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f7eb" w14:paraId="e29f7eb" w:rsidRDefault="004E6E0A" w:rsidP="004E6E0A" w:rsidR="004E6E0A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</w:t>
      </w:r>
      <w:r w:rsidRPr="00356ACB">
        <w:t xml:space="preserve">                   </w:t>
      </w:r>
    </w:p>
    <w:p w:rsidRDefault="004E6E0A" w:rsidP="004E6E0A" w:rsidR="004E6E0A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E6E0A" w:rsidP="004E6E0A" w:rsidR="004E6E0A" w:rsidRPr="0047448E">
      <w:r w:rsidRPr="0047448E">
        <w:t xml:space="preserve"> </w:t>
      </w:r>
      <w:r w:rsidR="00446695">
        <w:t xml:space="preserve">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</w:t>
      </w:r>
      <w:r w:rsidR="00446695">
        <w:t xml:space="preserve">    </w:t>
      </w:r>
      <w:r w:rsidR="002D2D2A">
        <w:t>5</w:t>
      </w:r>
      <w:r>
        <w:t>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/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2D2D2A" w:rsidP="00DA3079" w:rsidR="00CE19B5">
      <w:pPr>
        <w:jc w:val="both"/>
      </w:pPr>
      <w:r>
        <w:tab/>
      </w:r>
      <w:r w:rsidR="004E6E0A" w:rsidRPr="004E6E0A">
        <w:t xml:space="preserve">radi određivanja vrijednosti </w:t>
      </w:r>
      <w:r>
        <w:t>nekretnina</w:t>
      </w:r>
      <w:r w:rsidR="00CE19B5">
        <w:t xml:space="preserve"> </w:t>
      </w:r>
      <w:r w:rsidR="00277A4C" w:rsidRPr="00277A4C">
        <w:t>Stečajn</w:t>
      </w:r>
      <w:r w:rsidR="00277A4C">
        <w:t>e</w:t>
      </w:r>
      <w:r w:rsidR="00277A4C" w:rsidRPr="00277A4C">
        <w:t xml:space="preserve"> mas</w:t>
      </w:r>
      <w:r w:rsidR="00277A4C">
        <w:t>e</w:t>
      </w:r>
      <w:r w:rsidR="00277A4C" w:rsidRPr="00277A4C">
        <w:t xml:space="preserve"> iza PROJEKT RUPENI d.o.o. u stečaju  Pula, Kaštanjer 64, OIB 39236704503</w:t>
      </w:r>
      <w:r w:rsidR="00CE19B5">
        <w:t xml:space="preserve">, </w:t>
      </w:r>
      <w:r>
        <w:t>označenih kao</w:t>
      </w:r>
      <w:r w:rsidR="00ED59EE">
        <w:t>:</w:t>
      </w:r>
    </w:p>
    <w:p w:rsidRDefault="002A6834" w:rsidP="002A6834" w:rsidR="002A6834">
      <w:pPr>
        <w:jc w:val="both"/>
      </w:pPr>
      <w:r>
        <w:tab/>
        <w:t xml:space="preserve">- </w:t>
      </w:r>
      <w:r w:rsidR="00277A4C" w:rsidRPr="00277A4C">
        <w:t>k.č 1168/12 pašnjak  površine  6336 m2 i k.č. 1168/19  pašnjak površine 5450 m2, obje upisane u z.k. ul. 1268 k.o. Baderna</w:t>
      </w:r>
      <w:r>
        <w:t>,</w:t>
      </w:r>
    </w:p>
    <w:p w:rsidRDefault="002A6834" w:rsidP="00277A4C" w:rsidR="00277A4C">
      <w:pPr>
        <w:jc w:val="both"/>
      </w:pPr>
      <w:r>
        <w:tab/>
        <w:t xml:space="preserve">- </w:t>
      </w:r>
      <w:r w:rsidR="00277A4C" w:rsidRPr="00277A4C">
        <w:t>zgr.č. 213/1 ruševine  površine 280 m2, zgr.č. 213/2 ruševine površine 130 m2, k.č. 1168/13 pašnjak površine 220 m2, k.č. 1168/22 oranica površine 990 m2, k.č. 1168/23 pašnjak površine 210 m2, k.č. 1168/24 pašnjak površine 160 m2, k.č. 1168/25 oranica površine  920 m2 i k.č. 1170/3 šuma površine  2270 m2, sve upi</w:t>
      </w:r>
      <w:r w:rsidR="00277A4C">
        <w:t>sane u z.k.ul. 994 k.o. Baderna</w:t>
      </w:r>
    </w:p>
    <w:p w:rsidRDefault="00446695" w:rsidP="00277A4C" w:rsidR="00446695">
      <w:pPr>
        <w:jc w:val="both"/>
      </w:pPr>
    </w:p>
    <w:p w:rsidRDefault="002D2D2A" w:rsidP="00277A4C" w:rsidR="004E6E0A" w:rsidRPr="00446695">
      <w:pPr>
        <w:jc w:val="center"/>
      </w:pPr>
      <w:r w:rsidRPr="00446695">
        <w:t xml:space="preserve">za dan </w:t>
      </w:r>
      <w:r w:rsidR="00936F95" w:rsidRPr="00446695">
        <w:t>21</w:t>
      </w:r>
      <w:r w:rsidR="004E6E0A" w:rsidRPr="00446695">
        <w:t xml:space="preserve">. </w:t>
      </w:r>
      <w:r w:rsidR="002A6834" w:rsidRPr="00446695">
        <w:t>st</w:t>
      </w:r>
      <w:r w:rsidR="00936F95" w:rsidRPr="00446695">
        <w:t>udenog</w:t>
      </w:r>
      <w:r w:rsidR="004E6E0A" w:rsidRPr="00446695">
        <w:t xml:space="preserve"> 2017. u </w:t>
      </w:r>
      <w:r w:rsidR="00CE19B5" w:rsidRPr="00446695">
        <w:t>1</w:t>
      </w:r>
      <w:r w:rsidR="00936F95" w:rsidRPr="00446695">
        <w:t>4</w:t>
      </w:r>
      <w:r w:rsidR="004E6E0A" w:rsidRPr="00446695">
        <w:t>:</w:t>
      </w:r>
      <w:r w:rsidR="00ED59EE" w:rsidRPr="00446695">
        <w:t>3</w:t>
      </w:r>
      <w:r w:rsidR="004E6E0A" w:rsidRPr="00446695">
        <w:t>0 sati</w:t>
      </w:r>
    </w:p>
    <w:p w:rsidRDefault="004E6E0A" w:rsidP="004E6E0A" w:rsidR="004E6E0A" w:rsidRPr="00446695">
      <w:pPr>
        <w:jc w:val="center"/>
      </w:pPr>
      <w:r w:rsidRPr="00446695">
        <w:t xml:space="preserve">u Trgovačkom sudu u Pazinu, Dršćevka 1, sudnica br. </w:t>
      </w:r>
      <w:r w:rsidR="002D2D2A" w:rsidRPr="00446695">
        <w:t>1</w:t>
      </w:r>
      <w:r w:rsidR="00BD3560" w:rsidRPr="00446695">
        <w:t>.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="00ED59EE">
        <w:t>Pazinu, 1</w:t>
      </w:r>
      <w:r w:rsidR="00277A4C">
        <w:t>9</w:t>
      </w:r>
      <w:r>
        <w:t xml:space="preserve">. </w:t>
      </w:r>
      <w:r w:rsidR="00277A4C">
        <w:t>listopada</w:t>
      </w:r>
      <w:r>
        <w:t xml:space="preserve"> 2017.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5C78AE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D2D2A">
        <w:t xml:space="preserve">               </w:t>
      </w:r>
      <w:r w:rsidR="005C78AE">
        <w:t xml:space="preserve"> </w:t>
      </w:r>
    </w:p>
    <w:p w:rsidRDefault="005C78AE" w:rsidP="004E6E0A" w:rsidR="004E6E0A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D2D2A">
        <w:t>Ivan Dujić</w:t>
      </w:r>
      <w:r w:rsidR="00A2252C">
        <w:t>, v.r.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DA3079" w:rsidP="004E6E0A" w:rsidR="00DA3079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2D2D2A" w:rsidP="002D2D2A" w:rsidR="002D2D2A" w:rsidRPr="004E6E0A">
      <w:r w:rsidRPr="004E6E0A">
        <w:t>- e-</w:t>
      </w:r>
      <w:r w:rsidR="005C78AE">
        <w:t>O</w:t>
      </w:r>
      <w:r w:rsidRPr="004E6E0A">
        <w:t xml:space="preserve">glasna ploča sudova </w:t>
      </w:r>
      <w:r w:rsidR="005C78AE">
        <w:t xml:space="preserve">- </w:t>
      </w:r>
      <w:r w:rsidRPr="004E6E0A">
        <w:t>8 dana</w:t>
      </w:r>
    </w:p>
    <w:p w:rsidRDefault="00D83750" w:rsidP="00936F95" w:rsidR="00D83750">
      <w:r w:rsidRPr="00D83750">
        <w:t>- st</w:t>
      </w:r>
      <w:r w:rsidR="00446695">
        <w:t>ečajni upravitelj Jasna Kučević,</w:t>
      </w:r>
      <w:r w:rsidRPr="00D83750">
        <w:t xml:space="preserve"> iz Pule, Kaštanjer 64</w:t>
      </w:r>
    </w:p>
    <w:p w:rsidRDefault="00936F95" w:rsidP="00936F95" w:rsidR="00936F95">
      <w:r w:rsidRPr="00936F95">
        <w:t>- Kermas ulaganja d.o.o. Pula, Dobrilina 9</w:t>
      </w:r>
      <w:r>
        <w:t xml:space="preserve">    </w:t>
      </w:r>
    </w:p>
    <w:p w:rsidRDefault="00936F95" w:rsidP="00936F95" w:rsidR="00ED59EE">
      <w:r w:rsidRPr="00936F95">
        <w:t>- Kermas holding limited, Malta, Floriana frn 1400, St. Anne street, Europe centre, 2nd floor</w:t>
      </w:r>
    </w:p>
    <w:sectPr w:rsidSect="00446695" w:rsidR="00ED59E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FB8" w:rsidR="00FB1FB8">
      <w:r>
        <w:separator/>
      </w:r>
    </w:p>
  </w:endnote>
  <w:endnote w:id="0" w:type="continuationSeparator">
    <w:p w:rsidRDefault="00FB1FB8" w:rsidR="00FB1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FB8" w:rsidR="00FB1FB8">
      <w:r>
        <w:separator/>
      </w:r>
    </w:p>
  </w:footnote>
  <w:footnote w:id="0" w:type="continuationSeparator">
    <w:p w:rsidRDefault="00FB1FB8" w:rsidR="00FB1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252C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F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78AE" w:rsidR="00B359BD">
    <w:pPr>
      <w:pStyle w:val="Zaglavlje"/>
    </w:pPr>
    <w:r w:rsidRPr="005C78AE">
      <w:t xml:space="preserve">      </w:t>
    </w:r>
    <w:r>
      <w:tab/>
    </w:r>
    <w:r>
      <w:tab/>
    </w:r>
    <w:r w:rsidRPr="005C78AE">
      <w:t>Posl. br. 10 St-534/16-55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D2A" w:rsidP="002D2D2A" w:rsidR="00B359BD">
    <w:pPr>
      <w:pStyle w:val="Zaglavlje"/>
      <w:jc w:val="center"/>
    </w:pPr>
    <w:r>
      <w:tab/>
    </w:r>
    <w:r>
      <w:tab/>
      <w:t xml:space="preserve">      </w:t>
    </w:r>
    <w:r w:rsidR="00AE191E">
      <w:t>10 St-</w:t>
    </w:r>
    <w:r w:rsidR="002722C9">
      <w:t>280</w:t>
    </w:r>
    <w:r w:rsidR="00CE19B5">
      <w:t>/</w:t>
    </w:r>
    <w:r w:rsidR="00277A4C">
      <w:t>20</w:t>
    </w:r>
    <w:r w:rsidR="00CE19B5">
      <w:t>1</w:t>
    </w:r>
    <w:r w:rsidR="00446695">
      <w:t>7</w:t>
    </w:r>
    <w:r w:rsidR="00DA3079">
      <w:t>-</w:t>
    </w:r>
    <w:r w:rsidR="002722C9">
      <w:t>35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1143BE"/>
    <w:rsid w:val="00157356"/>
    <w:rsid w:val="001A308E"/>
    <w:rsid w:val="00205F2C"/>
    <w:rsid w:val="002722C9"/>
    <w:rsid w:val="00277A4C"/>
    <w:rsid w:val="002A6834"/>
    <w:rsid w:val="002D2D2A"/>
    <w:rsid w:val="00340157"/>
    <w:rsid w:val="00352A8B"/>
    <w:rsid w:val="0035320B"/>
    <w:rsid w:val="00446695"/>
    <w:rsid w:val="004E6E0A"/>
    <w:rsid w:val="00554328"/>
    <w:rsid w:val="005C78AE"/>
    <w:rsid w:val="00801667"/>
    <w:rsid w:val="008252D3"/>
    <w:rsid w:val="008F7114"/>
    <w:rsid w:val="00936F95"/>
    <w:rsid w:val="00941660"/>
    <w:rsid w:val="00985388"/>
    <w:rsid w:val="00A2252C"/>
    <w:rsid w:val="00A267D5"/>
    <w:rsid w:val="00A54350"/>
    <w:rsid w:val="00A82D12"/>
    <w:rsid w:val="00AB384A"/>
    <w:rsid w:val="00AE191E"/>
    <w:rsid w:val="00B97B16"/>
    <w:rsid w:val="00BB79BC"/>
    <w:rsid w:val="00BD3560"/>
    <w:rsid w:val="00CE19B5"/>
    <w:rsid w:val="00D83750"/>
    <w:rsid w:val="00D90BC2"/>
    <w:rsid w:val="00DA3079"/>
    <w:rsid w:val="00DF7449"/>
    <w:rsid w:val="00E86D87"/>
    <w:rsid w:val="00E96018"/>
    <w:rsid w:val="00EA73CF"/>
    <w:rsid w:val="00ED59EE"/>
    <w:rsid w:val="00F9011A"/>
    <w:rsid w:val="00FB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5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5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5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5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5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5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5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5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za utvrđivanje vrijedostni nekretnine</izvorni_sadrzaj>
    <derivirana_varijabla naziv="DomainObject.Primjedba_1">Poziv za ročište za utvrđivanje vrijedostni nekretnine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prijedlogu 
za nastavak postupka</izvorni_sadrzaj>
    <derivirana_varijabla naziv="DomainObject.Predmet.PrimjedbaSuca_1">novi broj radi odluke prijedlogu 
za nastavak postupka</derivirana_varijabla>
  </DomainObject.Predmet.PrimjedbaSuca>
  <DomainObject.Predmet.ProtustrankaFormated>
    <izvorni_sadrzaj>  Stečajna masa iza PROJEKT RUPENI d.o.o. u stečaju</izvorni_sadrzaj>
    <derivirana_varijabla naziv="DomainObject.Predmet.ProtustrankaFormated_1">  Stečajna masa iza PROJEKT RUPENI d.o.o. u stečaju</derivirana_varijabla>
  </DomainObject.Predmet.ProtustrankaFormated>
  <DomainObject.Predmet.ProtustrankaFormatedOIB>
    <izvorni_sadrzaj>  Stečajna masa iza PROJEKT RUPENI d.o.o. u stečaju, OIB 39236704503</izvorni_sadrzaj>
    <derivirana_varijabla naziv="DomainObject.Predmet.ProtustrankaFormatedOIB_1">  Stečajna masa iza PROJEKT RUPENI d.o.o. u stečaju, OIB 39236704503</derivirana_varijabla>
  </DomainObject.Predmet.ProtustrankaFormatedOIB>
  <DomainObject.Predmet.ProtustrankaFormatedWithAdress>
    <izvorni_sadrzaj> Stečajna masa iza PROJEKT RUPENI d.o.o. u stečaju, Kaštanjer 64, 52100 Pula</izvorni_sadrzaj>
    <derivirana_varijabla naziv="DomainObject.Predmet.ProtustrankaFormatedWithAdress_1"> Stečajna masa iza PROJEKT RUPENI d.o.o. u stečaju, Kaštanjer 64, 52100 Pula</derivirana_varijabla>
  </DomainObject.Predmet.ProtustrankaFormatedWithAdress>
  <DomainObject.Predmet.ProtustrankaFormatedWithAdressOIB>
    <izvorni_sadrzaj> Stečajna masa iza PROJEKT RUPENI d.o.o. u stečaju, OIB 39236704503, Kaštanjer 64, 52100 Pula</izvorni_sadrzaj>
    <derivirana_varijabla naziv="DomainObject.Predmet.ProtustrankaFormatedWithAdressOIB_1"> Stečajna masa iza PROJEKT RUPENI d.o.o. u stečaju, OIB 39236704503, Kaštanjer 64, 52100 Pula</derivirana_varijabla>
  </DomainObject.Predmet.ProtustrankaFormatedWithAdressOIB>
  <DomainObject.Predmet.ProtustrankaWithAdress>
    <izvorni_sadrzaj>Stečajna masa iza PROJEKT RUPENI d.o.o. u stečaju Kaštanjer 64, 52100 Pula</izvorni_sadrzaj>
    <derivirana_varijabla naziv="DomainObject.Predmet.ProtustrankaWithAdress_1">Stečajna masa iza PROJEKT RUPENI d.o.o. u stečaju Kaštanjer 64, 52100 Pula</derivirana_varijabla>
  </DomainObject.Predmet.ProtustrankaWithAdress>
  <DomainObject.Predmet.ProtustrankaWithAdressOIB>
    <izvorni_sadrzaj>Stečajna masa iza PROJEKT RUPENI d.o.o. u stečaju, OIB 39236704503, Kaštanjer 64, 52100 Pula</izvorni_sadrzaj>
    <derivirana_varijabla naziv="DomainObject.Predmet.ProtustrankaWithAdressOIB_1">Stečajna masa iza PROJEKT RUPENI d.o.o. u stečaju, OIB 39236704503, Kaštanjer 64, 52100 Pula</derivirana_varijabla>
  </DomainObject.Predmet.ProtustrankaWithAdressOIB>
  <DomainObject.Predmet.ProtustrankaNazivFormated>
    <izvorni_sadrzaj>Stečajna masa iza PROJEKT RUPENI d.o.o. u stečaju</izvorni_sadrzaj>
    <derivirana_varijabla naziv="DomainObject.Predmet.ProtustrankaNazivFormated_1">Stečajna masa iza PROJEKT RUPENI d.o.o. u stečaju</derivirana_varijabla>
  </DomainObject.Predmet.ProtustrankaNazivFormated>
  <DomainObject.Predmet.ProtustrankaNazivFormatedOIB>
    <izvorni_sadrzaj>Stečajna masa iza PROJEKT RUPENI d.o.o. u stečaju, OIB 39236704503</izvorni_sadrzaj>
    <derivirana_varijabla naziv="DomainObject.Predmet.ProtustrankaNazivFormatedOIB_1">Stečajna masa iza PROJEKT RUPENI d.o.o. u stečaju, OIB 39236704503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</izvorni_sadrzaj>
    <derivirana_varijabla naziv="DomainObject.Predmet.StrankaFormated_1">  KERMAS ULAGANJA  d.o.o. PULA</derivirana_varijabla>
  </DomainObject.Predmet.StrankaFormated>
  <DomainObject.Predmet.StrankaFormatedOIB>
    <izvorni_sadrzaj>  KERMAS ULAGANJA  d.o.o. PULA, OIB 42403091909</izvorni_sadrzaj>
    <derivirana_varijabla naziv="DomainObject.Predmet.StrankaFormatedOIB_1">  KERMAS ULAGANJA  d.o.o. PULA, OIB 42403091909</derivirana_varijabla>
  </DomainObject.Predmet.StrankaFormatedOIB>
  <DomainObject.Predmet.StrankaFormatedWithAdress>
    <izvorni_sadrzaj> KERMAS ULAGANJA  d.o.o. PULA, Dobrilina 9, 52100 Pula</izvorni_sadrzaj>
    <derivirana_varijabla naziv="DomainObject.Predmet.StrankaFormatedWithAdress_1"> KERMAS ULAGANJA  d.o.o. PULA, Dobrilina 9, 52100 Pula</derivirana_varijabla>
  </DomainObject.Predmet.StrankaFormatedWithAdress>
  <DomainObject.Predmet.StrankaFormatedWithAdressOIB>
    <izvorni_sadrzaj> KERMAS ULAGANJA  d.o.o. PULA, OIB 42403091909, Dobrilina 9, 52100 Pula</izvorni_sadrzaj>
    <derivirana_varijabla naziv="DomainObject.Predmet.StrankaFormatedWithAdressOIB_1"> KERMAS ULAGANJA  d.o.o. PULA, OIB 42403091909, Dobrilina 9, 52100 Pula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KERMAS ULAGANJA  d.o.o. PULA</item>
    </izvorni_sadrzaj>
    <derivirana_varijabla naziv="DomainObject.Predmet.StrankaListFormated_1">
      <item>KERMAS ULAGANJA  d.o.o. PULA</item>
    </derivirana_varijabla>
  </DomainObject.Predmet.StrankaListFormated>
  <DomainObject.Predmet.StrankaListFormatedOIB>
    <izvorni_sadrzaj>
      <item>KERMAS ULAGANJA  d.o.o. PULA, OIB 42403091909</item>
    </izvorni_sadrzaj>
    <derivirana_varijabla naziv="DomainObject.Predmet.StrankaListFormatedOIB_1">
      <item>KERMAS ULAGANJA  d.o.o. PULA, OIB 42403091909</item>
    </derivirana_varijabla>
  </DomainObject.Predmet.StrankaListFormatedOIB>
  <DomainObject.Predmet.StrankaListFormatedWithAdress>
    <izvorni_sadrzaj>
      <item>KERMAS ULAGANJA  d.o.o. PULA, Dobrilina 9, 52100 Pula</item>
    </izvorni_sadrzaj>
    <derivirana_varijabla naziv="DomainObject.Predmet.StrankaListFormatedWithAdress_1">
      <item>KERMAS ULAGANJA  d.o.o. PULA, Dobrilina 9, 52100 Pula</item>
    </derivirana_varijabla>
  </DomainObject.Predmet.StrankaListFormatedWithAdress>
  <DomainObject.Predmet.StrankaListFormatedWithAdressOIB>
    <izvorni_sadrzaj>
      <item>KERMAS ULAGANJA  d.o.o. PULA, OIB 42403091909, Dobrilina 9, 52100 Pula</item>
    </izvorni_sadrzaj>
    <derivirana_varijabla naziv="DomainObject.Predmet.StrankaListFormatedWithAdressOIB_1">
      <item>KERMAS ULAGANJA  d.o.o. PULA, OIB 42403091909, Dobrilina 9, 52100 Pula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RUPENI d.o.o. u stečaju</item>
    </izvorni_sadrzaj>
    <derivirana_varijabla naziv="DomainObject.Predmet.ProtuStrankaListFormated_1">
      <item>Stečajna masa iza PROJEKT RUPENI d.o.o. u stečaju</item>
    </derivirana_varijabla>
  </DomainObject.Predmet.ProtuStrankaListFormated>
  <DomainObject.Predmet.ProtuStrankaListFormatedOIB>
    <izvorni_sadrzaj>
      <item>Stečajna masa iza PROJEKT RUPENI d.o.o. u stečaju, OIB 39236704503</item>
    </izvorni_sadrzaj>
    <derivirana_varijabla naziv="DomainObject.Predmet.ProtuStrankaListFormatedOIB_1">
      <item>Stečajna masa iza PROJEKT RUPENI d.o.o. u stečaju, OIB 39236704503</item>
    </derivirana_varijabla>
  </DomainObject.Predmet.ProtuStrankaListFormatedOIB>
  <DomainObject.Predmet.ProtuStrankaListFormatedWithAdress>
    <izvorni_sadrzaj>
      <item>Stečajna masa iza PROJEKT RUPENI d.o.o. u stečaju, Kaštanjer 64, 52100 Pula</item>
    </izvorni_sadrzaj>
    <derivirana_varijabla naziv="DomainObject.Predmet.ProtuStrankaListFormatedWithAdress_1">
      <item>Stečajna masa iza PROJEKT RUPENI d.o.o. u stečaju, Kaštanjer 64, 52100 Pula</item>
    </derivirana_varijabla>
  </DomainObject.Predmet.ProtuStrankaListFormatedWithAdress>
  <DomainObject.Predmet.ProtuStrankaListFormatedWithAdressOIB>
    <izvorni_sadrzaj>
      <item>Stečajna masa iza PROJEKT RUPENI d.o.o. u stečaju, OIB 39236704503, Kaštanjer 64, 52100 Pula</item>
    </izvorni_sadrzaj>
    <derivirana_varijabla naziv="DomainObject.Predmet.ProtuStrankaListFormatedWithAdressOIB_1">
      <item>Stečajna masa iza PROJEKT RUPENI d.o.o. u stečaju, OIB 39236704503, Kaštanjer 64, 52100 Pula</item>
    </derivirana_varijabla>
  </DomainObject.Predmet.ProtuStrankaListFormatedWithAdressOIB>
  <DomainObject.Predmet.ProtuStrankaListNazivFormated>
    <izvorni_sadrzaj>
      <item>Stečajna masa iza PROJEKT RUPENI d.o.o. u stečaju</item>
    </izvorni_sadrzaj>
    <derivirana_varijabla naziv="DomainObject.Predmet.ProtuStrankaListNazivFormated_1">
      <item>Stečajna masa iza PROJEKT RUPENI d.o.o. u stečaju</item>
    </derivirana_varijabla>
  </DomainObject.Predmet.ProtuStrankaListNazivFormated>
  <DomainObject.Predmet.ProtuStrankaListNazivFormatedOIB>
    <izvorni_sadrzaj>
      <item>Stečajna masa iza PROJEKT RUPENI d.o.o. u stečaju, OIB 39236704503</item>
    </izvorni_sadrzaj>
    <derivirana_varijabla naziv="DomainObject.Predmet.ProtuStrankaListNazivFormatedOIB_1">
      <item>Stečajna masa iza PROJEKT RUPENI d.o.o. u stečaju, OIB 39236704503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RUPENI d.o.o. u stečaju</izvorni_sadrzaj>
    <derivirana_varijabla naziv="DomainObject.Predmet.ProtustrankaIDrugi_1">Stečajna masa iza PROJEKT RUPENI d.o.o.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RUPENI d.o.o. u stečaju, OIB 39236704503, Kaštanjer 64, 52100 Pula</izvorni_sadrzaj>
    <derivirana_varijabla naziv="DomainObject.Predmet.ProtustrankaIDrugiAdressOIB_1">Stečajna masa iza PROJEKT RUPENI d.o.o. u stečaju, OIB 39236704503,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RUPENI d.o.o. u stečaju</item>
      <item>KERMAS ULAGANJA  d.o.o. PULA</item>
    </izvorni_sadrzaj>
    <derivirana_varijabla naziv="DomainObject.Predmet.SudioniciListNaziv_1">
      <item>Stečajna masa iza PROJEKT RUPENI d.o.o. u stečaju</item>
      <item>KERMAS ULAGANJA  d.o.o. PULA</item>
    </derivirana_varijabla>
  </DomainObject.Predmet.SudioniciListNaziv>
  <DomainObject.Predmet.SudioniciListAdressOIB>
    <izvorni_sadrzaj>
      <item>Stečajna masa iza PROJEKT RUPENI d.o.o. u stečaju, OIB 39236704503, Kaštanjer 64,52100 Pula</item>
      <item>KERMAS ULAGANJA  d.o.o. PULA, OIB 42403091909, Dobrilina 9,52100 Pula</item>
    </izvorni_sadrzaj>
    <derivirana_varijabla naziv="DomainObject.Predmet.SudioniciListAdressOIB_1">
      <item>Stečajna masa iza PROJEKT RUPENI d.o.o. u stečaju, OIB 39236704503, Kaštanjer 64,52100 Pula</item>
      <item>KERMAS ULAGANJA  d.o.o. PULA, OIB 42403091909,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39236704503</item>
      <item>, OIB 42403091909</item>
    </izvorni_sadrzaj>
    <derivirana_varijabla naziv="DomainObject.Predmet.SudioniciListNazivOIB_1">
      <item>, OIB 39236704503</item>
      <item>, OIB 42403091909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906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2017-10-19T12:20:00Z</dcterms:created>
  <dc:creator>Jasmina Matika</dc:creator>
  <cp:lastModifiedBy>Sanja Lakošeljac</cp:lastModifiedBy>
  <cp:lastPrinted>2017-10-19T12:19:00Z</cp:lastPrinted>
  <dcterms:modified xmlns:xsi="http://www.w3.org/2001/XMLSchema-instance" xsi:type="dcterms:W3CDTF">2017-10-19T12:24:00Z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