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29a38" w14:paraId="db29a38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002397">
        <w:rPr>
          <w:b w:val="false"/>
        </w:rPr>
        <w:t>22/2016-2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F37CDF" w:rsidP="00F37CDF" w:rsidR="00EA1927">
      <w:pPr>
        <w:jc w:val="both"/>
      </w:pPr>
      <w:r>
        <w:t xml:space="preserve">Općinski sud u Osijeku, po sucu Sanji Sušilović kao sucu pojedincu, u pravnoj stvari  predlagatelja – potrošača </w:t>
      </w:r>
      <w:r w:rsidR="00002397">
        <w:t>VERICE LEŠIĆ, OIB: 02322965115,</w:t>
      </w:r>
      <w:r w:rsidR="004E3A24">
        <w:t xml:space="preserve"> </w:t>
      </w:r>
      <w:r>
        <w:t xml:space="preserve"> </w:t>
      </w:r>
      <w:r w:rsidR="003E148E">
        <w:t xml:space="preserve">iz Martina,  Bana Josipa Jelačića 38, </w:t>
      </w:r>
      <w:r>
        <w:t xml:space="preserve">radi </w:t>
      </w:r>
      <w:r w:rsidR="00873331">
        <w:t xml:space="preserve">stečaja potrošača, </w:t>
      </w:r>
      <w:r>
        <w:t xml:space="preserve"> izvan ročišta,</w:t>
      </w:r>
      <w:r w:rsidR="00873331">
        <w:t xml:space="preserve"> </w:t>
      </w:r>
      <w:r w:rsidR="00002397">
        <w:t>dana 30</w:t>
      </w:r>
      <w:r w:rsidR="00D1151C">
        <w:t>. studenog 2016.</w:t>
      </w:r>
      <w:r>
        <w:t xml:space="preserve"> godine,</w:t>
      </w:r>
      <w:r w:rsidR="00EA1927">
        <w:t xml:space="preserve"> </w:t>
      </w:r>
      <w:r w:rsidR="002E26A7">
        <w:t xml:space="preserve"> objavljuje </w:t>
      </w:r>
    </w:p>
    <w:p w:rsidRDefault="002E26A7" w:rsidP="00F37CDF" w:rsidR="002E26A7">
      <w:pPr>
        <w:jc w:val="both"/>
      </w:pPr>
    </w:p>
    <w:p w:rsidRDefault="002E26A7" w:rsidP="002E26A7" w:rsidR="002E26A7">
      <w:pPr>
        <w:jc w:val="center"/>
      </w:pPr>
      <w:r>
        <w:t>P O Z I V</w:t>
      </w:r>
    </w:p>
    <w:p w:rsidRDefault="00873331" w:rsidP="00F37CDF" w:rsidR="00873331">
      <w:pPr>
        <w:jc w:val="center"/>
        <w:rPr>
          <w:bCs/>
        </w:rPr>
      </w:pPr>
    </w:p>
    <w:p w:rsidRDefault="002E26A7" w:rsidP="00F37CDF" w:rsidR="002E26A7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2E26A7" w:rsidP="00F37CDF" w:rsidR="002E26A7">
      <w:pPr>
        <w:jc w:val="center"/>
        <w:rPr>
          <w:bCs/>
        </w:rPr>
      </w:pPr>
    </w:p>
    <w:p w:rsidRDefault="002E26A7" w:rsidP="00F37CDF" w:rsidR="002E26A7">
      <w:pPr>
        <w:jc w:val="center"/>
        <w:rPr>
          <w:bCs/>
        </w:rPr>
      </w:pPr>
    </w:p>
    <w:p w:rsidRDefault="002E26A7" w:rsidP="00F37CDF" w:rsidR="002E26A7" w:rsidRPr="00C92328">
      <w:pPr>
        <w:jc w:val="center"/>
        <w:rPr>
          <w:bCs/>
        </w:rPr>
      </w:pPr>
    </w:p>
    <w:p w:rsidRDefault="00EA1927" w:rsidP="00F37CDF" w:rsidR="002272D5">
      <w:pPr>
        <w:jc w:val="both"/>
      </w:pPr>
      <w:r>
        <w:tab/>
      </w:r>
      <w:r w:rsidR="002E26A7">
        <w:t>I/ Zakazuje se pripremno ročište u postupku stečaja potrošača za dan</w:t>
      </w:r>
    </w:p>
    <w:p w:rsidRDefault="002E26A7" w:rsidP="00F37CDF" w:rsidR="002E26A7">
      <w:pPr>
        <w:jc w:val="both"/>
      </w:pPr>
    </w:p>
    <w:p w:rsidRDefault="00D1151C" w:rsidP="002E26A7" w:rsidR="002E26A7">
      <w:pPr>
        <w:jc w:val="center"/>
      </w:pPr>
      <w:r>
        <w:t xml:space="preserve">14. veljače </w:t>
      </w:r>
      <w:r w:rsidR="002E26A7">
        <w:t>20</w:t>
      </w:r>
      <w:r>
        <w:t>17</w:t>
      </w:r>
      <w:r w:rsidR="002E26A7">
        <w:t>.g. u</w:t>
      </w:r>
      <w:r w:rsidR="00002397">
        <w:t xml:space="preserve"> 10,3</w:t>
      </w:r>
      <w:r>
        <w:t>0</w:t>
      </w:r>
      <w:r w:rsidR="002E26A7">
        <w:t xml:space="preserve"> sati</w:t>
      </w:r>
      <w:r w:rsidR="00002397">
        <w:t>, soba 3-b</w:t>
      </w:r>
      <w:r w:rsidR="003E148E"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Na pripremnom ročištu raspravljat će se i glasovati  o planu ispunjenja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II/ Ovaj poziv objavljuje se na e-oglasnoj ploči suda  zajedno s popisom imovine i obveza  te planom  ispunjenja 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Svatko može obaviti uvid  u popis  imovine i obveza te plan ispunjenja obveza u pis</w:t>
      </w:r>
      <w:r w:rsidR="00D1151C">
        <w:t>arnici Općinskog suda u Osijeku</w:t>
      </w:r>
      <w:r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III/ Pozivaju se vjerovnici:</w:t>
      </w:r>
    </w:p>
    <w:p w:rsidRDefault="008A3A69" w:rsidP="008A3A69" w:rsidR="008A3A69">
      <w:pPr>
        <w:pStyle w:val="Odlomakpopisa"/>
        <w:numPr>
          <w:ilvl w:val="0"/>
          <w:numId w:val="3"/>
        </w:numPr>
        <w:jc w:val="both"/>
      </w:pPr>
      <w:r>
        <w:t>Hypo Alpe Adria bank d.d., OIB: 14036333877, Zagreb, Slavonska avenija 6,</w:t>
      </w:r>
    </w:p>
    <w:p w:rsidRDefault="008A3A69" w:rsidP="008A3A69" w:rsidR="008A3A69">
      <w:pPr>
        <w:pStyle w:val="Odlomakpopisa"/>
        <w:numPr>
          <w:ilvl w:val="0"/>
          <w:numId w:val="3"/>
        </w:numPr>
        <w:jc w:val="both"/>
      </w:pPr>
      <w:r>
        <w:t xml:space="preserve">VIP net d.o.o. , OIB: 29524210204, iz Zagreba, Vrtni put 1, </w:t>
      </w:r>
    </w:p>
    <w:p w:rsidRDefault="00604D5F" w:rsidP="00604D5F" w:rsidR="00604D5F">
      <w:pPr>
        <w:pStyle w:val="Odlomakpopisa"/>
        <w:numPr>
          <w:ilvl w:val="0"/>
          <w:numId w:val="3"/>
        </w:numPr>
        <w:jc w:val="both"/>
      </w:pPr>
      <w:r>
        <w:t>Hrvatski telekom d.d., OIB: 81793146560 iz Zagreba, R.F. Mihanovića 9,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Tele2 d.o.o. za telekomunikacijske usluge,  OIB</w:t>
      </w:r>
      <w:r w:rsidR="009B600C">
        <w:t>:</w:t>
      </w:r>
      <w:r>
        <w:t xml:space="preserve"> 70133616033, Ulica grada Vukovara 269-d, Zagreb,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B2 Kapital d.o.o., OIB: 57509775367, Radnička cesta 41, Zagreb,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Našički park  d.o.o., OIB: 78250224691, Vinogradska 3, Našice,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Našički vodovod d.o.o., OIB: 89523454310, Vinogradska  3, Našice,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Grad Našice, OIB</w:t>
      </w:r>
      <w:r w:rsidR="009B600C">
        <w:t>:</w:t>
      </w:r>
      <w:r>
        <w:t xml:space="preserve"> 01775928940, Trg Dr. F. Tuđmana 7,  Našice,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Konikom d.o.o.,  OIB. 99644455223,  Ulica jablanova 43, Osijek,</w:t>
      </w:r>
    </w:p>
    <w:p w:rsidRDefault="00604D5F" w:rsidP="009B600C" w:rsidR="009B600C">
      <w:pPr>
        <w:pStyle w:val="Odlomakpopisa"/>
        <w:numPr>
          <w:ilvl w:val="0"/>
          <w:numId w:val="3"/>
        </w:numPr>
        <w:jc w:val="both"/>
      </w:pPr>
      <w:r>
        <w:t>Mi</w:t>
      </w:r>
      <w:r w:rsidR="00210F0A">
        <w:t>nistarstvo financija, Porezna uprava Zagreb, OIB: 18683136487, Avenija Dubrovnik 32, Zagreb,</w:t>
      </w:r>
    </w:p>
    <w:p w:rsidRDefault="002E26A7" w:rsidP="009B600C" w:rsidR="002E26A7">
      <w:pPr>
        <w:pStyle w:val="Odlomakpopisa"/>
        <w:numPr>
          <w:ilvl w:val="0"/>
          <w:numId w:val="3"/>
        </w:numPr>
        <w:jc w:val="both"/>
      </w:pPr>
      <w:r>
        <w:t>FINA Zagreb,</w:t>
      </w:r>
      <w:r w:rsidR="00210F0A">
        <w:t xml:space="preserve"> OIB: 85821130368, </w:t>
      </w:r>
      <w:r>
        <w:t xml:space="preserve"> Ulica grada Vukovara 70,</w:t>
      </w:r>
      <w:r w:rsidR="00210F0A">
        <w:t xml:space="preserve"> Zagreb,</w:t>
      </w:r>
    </w:p>
    <w:p w:rsidRDefault="00BE2C01" w:rsidP="00BE2C01" w:rsidR="00BE2C01">
      <w:pPr>
        <w:pStyle w:val="Odlomakpopisa"/>
        <w:ind w:left="1065"/>
        <w:jc w:val="both"/>
      </w:pPr>
    </w:p>
    <w:p w:rsidRDefault="00BE2C01" w:rsidP="00BE2C01" w:rsidR="00BE2C01">
      <w:pPr>
        <w:jc w:val="both"/>
      </w:pPr>
      <w:r>
        <w:lastRenderedPageBreak/>
        <w:tab/>
        <w:t>očitovati na plan ispunjenja obveza u roku od 30 dana od objave poziva na e-oglasnoj ploči suda</w:t>
      </w:r>
      <w:r w:rsidR="0009440C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Na ročište se poziva i dužnik-potrošač </w:t>
      </w:r>
      <w:r w:rsidR="00210F0A">
        <w:t>Verica Lešić.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IV/ Vjerovnici čije tražbine nisu  sadržane u popisu imovine  i obveza niti su pri izradi plana ispunjenja obveza uzete u obzir, mogu zaht</w:t>
      </w:r>
      <w:r w:rsidR="009E124D">
        <w:t>i</w:t>
      </w:r>
      <w:r>
        <w:t>jevati njihovo namirenje samo ako su u roku  od 30 dana od objave poziva za pripremno ročište podnijele zahtjev za dopunu ili izmjenu popisa.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niti jedan vjerovnik  nije uskratio pristanak na plan ispunjenja obveza smatra se da je plan prihvaćen.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09440C" w:rsidP="00BE2C01" w:rsidR="0009440C">
      <w:pPr>
        <w:jc w:val="both"/>
      </w:pPr>
    </w:p>
    <w:p w:rsidRDefault="0009440C" w:rsidP="00210F0A" w:rsidR="00210F0A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210F0A" w:rsidP="00210F0A" w:rsidR="00210F0A">
      <w:pPr>
        <w:jc w:val="both"/>
      </w:pPr>
    </w:p>
    <w:p w:rsidRDefault="00F37CDF" w:rsidP="00210F0A" w:rsidR="00F37CDF">
      <w:pPr>
        <w:jc w:val="center"/>
      </w:pPr>
      <w:r>
        <w:t xml:space="preserve">U Osijeku, </w:t>
      </w:r>
      <w:r w:rsidR="00210F0A">
        <w:t>30</w:t>
      </w:r>
      <w:r w:rsidR="00637A26">
        <w:t>. studenog</w:t>
      </w:r>
      <w:r>
        <w:t xml:space="preserve"> 2016.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  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9E124D" w:rsidP="00C973BF" w:rsidR="009E124D">
      <w:pPr>
        <w:ind w:left="900"/>
        <w:jc w:val="both"/>
        <w:rPr>
          <w:bCs/>
        </w:rPr>
      </w:pPr>
    </w:p>
    <w:p w:rsidRDefault="009E124D" w:rsidP="00C973BF" w:rsidR="009E124D">
      <w:pPr>
        <w:ind w:left="900"/>
        <w:jc w:val="both"/>
        <w:rPr>
          <w:bCs/>
        </w:rPr>
      </w:pPr>
    </w:p>
    <w:p w:rsidRDefault="009E124D" w:rsidP="00C973BF" w:rsidR="009E124D">
      <w:pPr>
        <w:ind w:left="900"/>
        <w:jc w:val="both"/>
        <w:rPr>
          <w:bCs/>
        </w:rPr>
      </w:pPr>
    </w:p>
    <w:p w:rsidRDefault="009809E5" w:rsidP="00C973BF" w:rsidR="00F37CDF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  <w:r w:rsidR="00F37CDF">
        <w:t>Za točnost otpravka – ovlašteni službenik</w:t>
      </w:r>
    </w:p>
    <w:p w:rsidRDefault="00F362C9" w:rsidP="00C973BF" w:rsidR="00F362C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C973BF" w:rsidP="00C973BF" w:rsidR="00622D58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24D" w:rsidR="00BA045A">
      <w:r>
        <w:separator/>
      </w:r>
    </w:p>
  </w:endnote>
  <w:endnote w:id="0" w:type="continuationSeparator">
    <w:p w:rsidRDefault="009E124D" w:rsidR="00BA0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24D" w:rsidR="00BA045A">
      <w:r>
        <w:separator/>
      </w:r>
    </w:p>
  </w:footnote>
  <w:footnote w:id="0" w:type="continuationSeparator">
    <w:p w:rsidRDefault="009E124D" w:rsidR="00BA0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6171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5867731"/>
      <w:docPartObj>
        <w:docPartGallery w:val="Page Numbers (Top of Page)"/>
        <w:docPartUnique/>
      </w:docPartObj>
    </w:sdtPr>
    <w:sdtEndPr/>
    <w:sdtContent>
      <w:p w:rsidRDefault="009E124D" w:rsidR="009E12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6171">
          <w:rPr>
            <w:noProof/>
          </w:rPr>
          <w:t>2</w:t>
        </w:r>
        <w:r>
          <w:fldChar w:fldCharType="end"/>
        </w:r>
      </w:p>
    </w:sdtContent>
  </w:sdt>
  <w:p w:rsidRDefault="00210F0A" w:rsidR="00FF5D7E">
    <w:pPr>
      <w:pStyle w:val="Zaglavlje"/>
    </w:pPr>
    <w:r>
      <w:tab/>
    </w:r>
    <w:r>
      <w:tab/>
      <w:t>4. Sp-22/2016-2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02397"/>
    <w:rsid w:val="00040DE9"/>
    <w:rsid w:val="000941E4"/>
    <w:rsid w:val="0009440C"/>
    <w:rsid w:val="000E7D35"/>
    <w:rsid w:val="001B6171"/>
    <w:rsid w:val="00210F0A"/>
    <w:rsid w:val="002272D5"/>
    <w:rsid w:val="00252CD7"/>
    <w:rsid w:val="002E26A7"/>
    <w:rsid w:val="00337759"/>
    <w:rsid w:val="003614AA"/>
    <w:rsid w:val="003E148E"/>
    <w:rsid w:val="00466542"/>
    <w:rsid w:val="0048363B"/>
    <w:rsid w:val="004E3A24"/>
    <w:rsid w:val="005616AB"/>
    <w:rsid w:val="00604D5F"/>
    <w:rsid w:val="0062083B"/>
    <w:rsid w:val="00622D58"/>
    <w:rsid w:val="00637A26"/>
    <w:rsid w:val="0067212D"/>
    <w:rsid w:val="00701EA7"/>
    <w:rsid w:val="00873331"/>
    <w:rsid w:val="00877E28"/>
    <w:rsid w:val="008A3A69"/>
    <w:rsid w:val="008F1FA1"/>
    <w:rsid w:val="009809E5"/>
    <w:rsid w:val="009B600C"/>
    <w:rsid w:val="009E124D"/>
    <w:rsid w:val="00BA045A"/>
    <w:rsid w:val="00BE2C01"/>
    <w:rsid w:val="00C973BF"/>
    <w:rsid w:val="00CD024A"/>
    <w:rsid w:val="00D1151C"/>
    <w:rsid w:val="00D43DE7"/>
    <w:rsid w:val="00DD21CD"/>
    <w:rsid w:val="00EA1927"/>
    <w:rsid w:val="00F362C9"/>
    <w:rsid w:val="00F3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124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08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08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08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08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08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124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08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08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08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08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08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R.F. Mihanovića  9</izvorni_sadrzaj>
    <derivirana_varijabla naziv="DomainObject.UcesnikSudskeRadnje.Adresa.UlicaIKBR_1">R.F. Mihanovića  9</derivirana_varijabla>
  </DomainObject.UcesnikSudskeRadnje.Adresa.UlicaIKBR>
  <DomainObject.UcesnikSudskeRadnje.Naziv>
    <izvorni_sadrzaj>Hrvatski telekom  d.d.</izvorni_sadrzaj>
    <derivirana_varijabla naziv="DomainObject.UcesnikSudskeRadnje.Naziv_1">Hrvatski telekom  d.d.</derivirana_varijabla>
  </DomainObject.UcesnikSudskeRadnje.Naziv>
  <DomainObject.UcesnikSudskeRadnje.SudskaRadnja.Prostorija.Naziv>
    <izvorni_sadrzaj>SUDNICA 3b</izvorni_sadrzaj>
    <derivirana_varijabla naziv="DomainObject.UcesnikSudskeRadnje.SudskaRadnja.Prostorija.Naziv_1">SUDNICA 3b</derivirana_varijabla>
  </DomainObject.UcesnikSudskeRadnje.SudskaRadnja.Prostorija.Naziv>
  <DomainObject.UcesnikSudskeRadnje.SudskaRadnja.Prostorija.Oznaka>
    <izvorni_sadrzaj>3b</izvorni_sadrzaj>
    <derivirana_varijabla naziv="DomainObject.UcesnikSudskeRadnje.SudskaRadnja.Prostorija.Oznaka_1">3b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14. veljače 2017.</izvorni_sadrzaj>
    <derivirana_varijabla naziv="DomainObject.UcesnikSudskeRadnje.SudskaRadnja.PlaniraniZavrsetakDatum_1">14. veljače 2017.</derivirana_varijabla>
  </DomainObject.UcesnikSudskeRadnje.SudskaRadnja.PlaniraniZavrsetakDatum>
  <DomainObject.UcesnikSudskeRadnje.SudskaRadnja.PlaniraniPocetakDatum>
    <izvorni_sadrzaj>14. veljače 2017.</izvorni_sadrzaj>
    <derivirana_varijabla naziv="DomainObject.UcesnikSudskeRadnje.SudskaRadnja.PlaniraniPocetakDatum_1">14. veljače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10:30</izvorni_sadrzaj>
    <derivirana_varijabla naziv="DomainObject.UcesnikSudskeRadnje.SudskaRadnja.PlaniraniPocetakVrijeme_1">10:30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Sp-22/2016</izvorni_sadrzaj>
    <derivirana_varijabla naziv="DomainObject.Predmet.OznakaBroj_1">Sp-22/2016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Verica Lešić</izvorni_sadrzaj>
    <derivirana_varijabla naziv="DomainObject.Predmet.StrankaFormated_1">  Verica Lešić</derivirana_varijabla>
  </DomainObject.Predmet.StrankaFormated>
  <DomainObject.Predmet.StrankaFormatedOIB>
    <izvorni_sadrzaj>  Verica Lešić, OIB 02322965115</izvorni_sadrzaj>
    <derivirana_varijabla naziv="DomainObject.Predmet.StrankaFormatedOIB_1">  Verica Lešić, OIB 02322965115</derivirana_varijabla>
  </DomainObject.Predmet.StrankaFormatedOIB>
  <DomainObject.Predmet.StrankaFormatedWithAdress>
    <izvorni_sadrzaj> Verica Lešić, Bana Josipa Jelačića 38, 31500 Martin</izvorni_sadrzaj>
    <derivirana_varijabla naziv="DomainObject.Predmet.StrankaFormatedWithAdress_1"> Verica Lešić, Bana Josipa Jelačića 38, 31500 Martin</derivirana_varijabla>
  </DomainObject.Predmet.StrankaFormatedWithAdress>
  <DomainObject.Predmet.StrankaFormatedWithAdressOIB>
    <izvorni_sadrzaj> Verica Lešić, OIB 02322965115, Bana Josipa Jelačića 38, 31500 Martin</izvorni_sadrzaj>
    <derivirana_varijabla naziv="DomainObject.Predmet.StrankaFormatedWithAdressOIB_1"> Verica Lešić, OIB 02322965115, Bana Josipa Jelačića 38, 31500 Martin</derivirana_varijabla>
  </DomainObject.Predmet.StrankaFormatedWithAdressOIB>
  <DomainObject.Predmet.StrankaWithAdress>
    <izvorni_sadrzaj>Verica Lešić Bana Josipa Jelačića 38,31500 Martin</izvorni_sadrzaj>
    <derivirana_varijabla naziv="DomainObject.Predmet.StrankaWithAdress_1">Verica Lešić Bana Josipa Jelačića 38,31500 Martin</derivirana_varijabla>
  </DomainObject.Predmet.StrankaWithAdress>
  <DomainObject.Predmet.StrankaWithAdressOIB>
    <izvorni_sadrzaj>Verica Lešić, OIB 02322965115, Bana Josipa Jelačića 38,31500 Martin</izvorni_sadrzaj>
    <derivirana_varijabla naziv="DomainObject.Predmet.StrankaWithAdressOIB_1">Verica Lešić, OIB 02322965115, Bana Josipa Jelačića 38,31500 Martin</derivirana_varijabla>
  </DomainObject.Predmet.StrankaWithAdressOIB>
  <DomainObject.Predmet.StrankaNazivFormated>
    <izvorni_sadrzaj>Verica Lešić</izvorni_sadrzaj>
    <derivirana_varijabla naziv="DomainObject.Predmet.StrankaNazivFormated_1">Verica Lešić</derivirana_varijabla>
  </DomainObject.Predmet.StrankaNazivFormated>
  <DomainObject.Predmet.StrankaNazivFormatedOIB>
    <izvorni_sadrzaj>Verica Lešić, OIB 02322965115</izvorni_sadrzaj>
    <derivirana_varijabla naziv="DomainObject.Predmet.StrankaNazivFormatedOIB_1">Verica Lešić, OIB 02322965115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Verica Lešić</item>
    </izvorni_sadrzaj>
    <derivirana_varijabla naziv="DomainObject.Predmet.StrankaListFormated_1">
      <item>Verica Lešić</item>
    </derivirana_varijabla>
  </DomainObject.Predmet.StrankaListFormated>
  <DomainObject.Predmet.StrankaListFormatedOIB>
    <izvorni_sadrzaj>
      <item>Verica Lešić, OIB 02322965115</item>
    </izvorni_sadrzaj>
    <derivirana_varijabla naziv="DomainObject.Predmet.StrankaListFormatedOIB_1">
      <item>Verica Lešić, OIB 02322965115</item>
    </derivirana_varijabla>
  </DomainObject.Predmet.StrankaListFormatedOIB>
  <DomainObject.Predmet.StrankaListFormatedWithAdress>
    <izvorni_sadrzaj>
      <item>Verica Lešić, Bana Josipa Jelačića 38, 31500 Martin</item>
    </izvorni_sadrzaj>
    <derivirana_varijabla naziv="DomainObject.Predmet.StrankaListFormatedWithAdress_1">
      <item>Verica Lešić, Bana Josipa Jelačića 38, 31500 Martin</item>
    </derivirana_varijabla>
  </DomainObject.Predmet.StrankaListFormatedWithAdress>
  <DomainObject.Predmet.StrankaListFormatedWithAdressOIB>
    <izvorni_sadrzaj>
      <item>Verica Lešić, OIB 02322965115, Bana Josipa Jelačića 38, 31500 Martin</item>
    </izvorni_sadrzaj>
    <derivirana_varijabla naziv="DomainObject.Predmet.StrankaListFormatedWithAdressOIB_1">
      <item>Verica Lešić, OIB 02322965115, Bana Josipa Jelačića 38, 31500 Martin</item>
    </derivirana_varijabla>
  </DomainObject.Predmet.StrankaListFormatedWithAdressOIB>
  <DomainObject.Predmet.StrankaListNazivFormated>
    <izvorni_sadrzaj>
      <item>Verica Lešić</item>
    </izvorni_sadrzaj>
    <derivirana_varijabla naziv="DomainObject.Predmet.StrankaListNazivFormated_1">
      <item>Verica Lešić</item>
    </derivirana_varijabla>
  </DomainObject.Predmet.StrankaListNazivFormated>
  <DomainObject.Predmet.StrankaListNazivFormatedOIB>
    <izvorni_sadrzaj>
      <item>Verica Lešić, OIB 02322965115</item>
    </izvorni_sadrzaj>
    <derivirana_varijabla naziv="DomainObject.Predmet.StrankaListNazivFormatedOIB_1">
      <item>Verica Lešić, OIB 02322965115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izvorni_sadrzaj>
    <derivirana_varijabla naziv="DomainObject.Predmet.OstaliListFormated_1"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derivirana_varijabla>
  </DomainObject.Predmet.OstaliListFormated>
  <DomainObject.Predmet.OstaliListFormatedOIB>
    <izvorni_sadrzaj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</izvorni_sadrzaj>
    <derivirana_varijabla naziv="DomainObject.Predmet.OstaliListFormatedOIB_1"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</derivirana_varijabla>
  </DomainObject.Predmet.OstaliListFormatedOIB>
  <DomainObject.Predmet.OstaliListFormatedWithAdress>
    <izvorni_sadrzaj>
      <item>Hypo Alpe Adria bank d.d., Slavonska avenija 6, 10000 Zagreb</item>
      <item>VIP net d.o.o., Vrtni put 1, 10000 Zagreb</item>
      <item>Hrvatski telekom  d.d., R.F. Mihanovića  9, 10000 Zagreb</item>
      <item>Tele 2 d.o.o. za telekomunikacijske usluge, Ulica grada Vukovara 269-d, 10000 Zagreb</item>
      <item>B2 Kapital d.o.o., Radnička cesta 41, 10000 Zagreb</item>
      <item>Našički park d.o.o., Vinogradska 3, 31500 Našice</item>
      <item>Našički vodovod  d.o.o., Vinogradska 3, 31500 Našice</item>
      <item>Grad Našice, Trg dr. F. Tuđmana 7, 31500 Našice</item>
      <item>Konikom d.o.o., Ulica jablanova  43, 31000 Osijek</item>
      <item>Ministarstvo financijska , Porezna uprava Zagreb, Avenija Dubrovnik 32, 10000 Zagreb</item>
      <item>FINA ZAGREB, Ulica grada Vukovara 70, 10000 Zagreb</item>
    </izvorni_sadrzaj>
    <derivirana_varijabla naziv="DomainObject.Predmet.OstaliListFormatedWithAdress_1">
      <item>Hypo Alpe Adria bank d.d., Slavonska avenija 6, 10000 Zagreb</item>
      <item>VIP net d.o.o., Vrtni put 1, 10000 Zagreb</item>
      <item>Hrvatski telekom  d.d., R.F. Mihanovića  9, 10000 Zagreb</item>
      <item>Tele 2 d.o.o. za telekomunikacijske usluge, Ulica grada Vukovara 269-d, 10000 Zagreb</item>
      <item>B2 Kapital d.o.o., Radnička cesta 41, 10000 Zagreb</item>
      <item>Našički park d.o.o., Vinogradska 3, 31500 Našice</item>
      <item>Našički vodovod  d.o.o., Vinogradska 3, 31500 Našice</item>
      <item>Grad Našice, Trg dr. F. Tuđmana 7, 31500 Našice</item>
      <item>Konikom d.o.o., Ulica jablanova  43, 31000 Osijek</item>
      <item>Ministarstvo financijska , Porezna uprava Zagreb, Avenija Dubrovnik 32, 10000 Zagreb</item>
      <item>FINA ZAGREB, Ulica grada Vukovara 70, 10000 Zagreb</item>
    </derivirana_varijabla>
  </DomainObject.Predmet.OstaliListFormatedWithAdress>
  <DomainObject.Predmet.OstaliListFormatedWithAdressOIB>
    <izvorni_sadrzaj>
      <item>Hypo Alpe Adria bank d.d., OIB 14036333877, Slavonska avenija 6, 10000 Zagreb</item>
      <item>VIP net d.o.o., OIB 29524210204, Vrtni put 1, 10000 Zagreb</item>
      <item>Hrvatski telekom  d.d., OIB 81793146560, R.F. Mihanovića  9, 10000 Zagreb</item>
      <item>Tele 2 d.o.o. za telekomunikacijske usluge, OIB 70133616033, Ulica grada Vukovara 269-d, 10000 Zagreb</item>
      <item>B2 Kapital d.o.o., OIB 57509775367, Radnička cesta 41, 10000 Zagreb</item>
      <item>Našički park d.o.o., OIB 78250224691, Vinogradska 3, 31500 Našice</item>
      <item>Našički vodovod  d.o.o., OIB 89523454310, Vinogradska 3, 31500 Našice</item>
      <item>Grad Našice, OIB 01775928940, Trg dr. F. Tuđmana 7, 31500 Našice</item>
      <item>Konikom d.o.o., OIB 99644455223, Ulica jablanova  43, 31000 Osijek</item>
      <item>Ministarstvo financijska , Porezna uprava Zagreb, OIB 18683136487, Avenija Dubrovnik 32, 10000 Zagreb</item>
      <item>FINA ZAGREB, OIB 85821130368, Ulica grada Vukovara 70, 10000 Zagreb</item>
    </izvorni_sadrzaj>
    <derivirana_varijabla naziv="DomainObject.Predmet.OstaliListFormatedWithAdressOIB_1">
      <item>Hypo Alpe Adria bank d.d., OIB 14036333877, Slavonska avenija 6, 10000 Zagreb</item>
      <item>VIP net d.o.o., OIB 29524210204, Vrtni put 1, 10000 Zagreb</item>
      <item>Hrvatski telekom  d.d., OIB 81793146560, R.F. Mihanovića  9, 10000 Zagreb</item>
      <item>Tele 2 d.o.o. za telekomunikacijske usluge, OIB 70133616033, Ulica grada Vukovara 269-d, 10000 Zagreb</item>
      <item>B2 Kapital d.o.o., OIB 57509775367, Radnička cesta 41, 10000 Zagreb</item>
      <item>Našički park d.o.o., OIB 78250224691, Vinogradska 3, 31500 Našice</item>
      <item>Našički vodovod  d.o.o., OIB 89523454310, Vinogradska 3, 31500 Našice</item>
      <item>Grad Našice, OIB 01775928940, Trg dr. F. Tuđmana 7, 31500 Našice</item>
      <item>Konikom d.o.o., OIB 99644455223, Ulica jablanova  43, 31000 Osijek</item>
      <item>Ministarstvo financijska , Porezna uprava Zagreb, OIB 18683136487, Avenija Dubrovnik 32, 10000 Zagreb</item>
      <item>FINA ZAGREB, OIB 85821130368, Ulica grada Vukovara 70, 10000 Zagreb</item>
    </derivirana_varijabla>
  </DomainObject.Predmet.OstaliListFormatedWithAdressOIB>
  <DomainObject.Predmet.OstaliListNazivFormated>
    <izvorni_sadrzaj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izvorni_sadrzaj>
    <derivirana_varijabla naziv="DomainObject.Predmet.OstaliListNazivFormated_1"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derivirana_varijabla>
  </DomainObject.Predmet.OstaliListNazivFormated>
  <DomainObject.Predmet.OstaliListNazivFormatedOIB>
    <izvorni_sadrzaj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</izvorni_sadrzaj>
    <derivirana_varijabla naziv="DomainObject.Predmet.OstaliListNazivFormatedOIB_1"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Verica Lešić</izvorni_sadrzaj>
    <derivirana_varijabla naziv="DomainObject.Predmet.StrankaIDrugi_1">Verica Lešić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Verica Lešić, OIB 02322965115, Bana Josipa Jelačića 38, 31500 Martin</izvorni_sadrzaj>
    <derivirana_varijabla naziv="DomainObject.Predmet.StrankaIDrugiAdressOIB_1">Verica Lešić, OIB 02322965115, Bana Josipa Jelačića 38, 31500 Martin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Verica Lešić</item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izvorni_sadrzaj>
    <derivirana_varijabla naziv="DomainObject.Predmet.SudioniciListNaziv_1">
      <item>Verica Lešić</item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derivirana_varijabla>
  </DomainObject.Predmet.SudioniciListNaziv>
  <DomainObject.Predmet.SudioniciListAdressOIB>
    <izvorni_sadrzaj>
      <item>Verica Lešić, OIB 02322965115, Bana Josipa Jelačića 38,31500 Martin</item>
      <item>Hypo Alpe Adria bank d.d., OIB 14036333877, Slavonska avenija 6,10000 Zagreb</item>
      <item>VIP net d.o.o., OIB 29524210204, Vrtni put 1,10000 Zagreb</item>
      <item>Hrvatski telekom  d.d., OIB 81793146560, R.F. Mihanovića  9,10000 Zagreb</item>
      <item>Tele 2 d.o.o. za telekomunikacijske usluge, OIB 70133616033, Ulica grada Vukovara 269-d,10000 Zagreb</item>
      <item>B2 Kapital d.o.o., OIB 57509775367, Radnička cesta 41,10000 Zagreb</item>
      <item>Našički park d.o.o., OIB 78250224691, Vinogradska 3,31500 Našice</item>
      <item>Našički vodovod  d.o.o., OIB 89523454310, Vinogradska 3,31500 Našice</item>
      <item>Grad Našice, OIB 01775928940, Trg dr. F. Tuđmana 7,31500 Našice</item>
      <item>Konikom d.o.o., OIB 99644455223, Ulica jablanova  43,31000 Osijek</item>
      <item>Ministarstvo financijska , Porezna uprava Zagreb, OIB 18683136487, Avenija Dubrovnik 32,10000 Zagreb</item>
      <item>FINA ZAGREB, OIB 85821130368, Ulica grada Vukovara 70,10000 Zagreb</item>
    </izvorni_sadrzaj>
    <derivirana_varijabla naziv="DomainObject.Predmet.SudioniciListAdressOIB_1">
      <item>Verica Lešić, OIB 02322965115, Bana Josipa Jelačića 38,31500 Martin</item>
      <item>Hypo Alpe Adria bank d.d., OIB 14036333877, Slavonska avenija 6,10000 Zagreb</item>
      <item>VIP net d.o.o., OIB 29524210204, Vrtni put 1,10000 Zagreb</item>
      <item>Hrvatski telekom  d.d., OIB 81793146560, R.F. Mihanovića  9,10000 Zagreb</item>
      <item>Tele 2 d.o.o. za telekomunikacijske usluge, OIB 70133616033, Ulica grada Vukovara 269-d,10000 Zagreb</item>
      <item>B2 Kapital d.o.o., OIB 57509775367, Radnička cesta 41,10000 Zagreb</item>
      <item>Našički park d.o.o., OIB 78250224691, Vinogradska 3,31500 Našice</item>
      <item>Našički vodovod  d.o.o., OIB 89523454310, Vinogradska 3,31500 Našice</item>
      <item>Grad Našice, OIB 01775928940, Trg dr. F. Tuđmana 7,31500 Našice</item>
      <item>Konikom d.o.o., OIB 99644455223, Ulica jablanova  43,31000 Osijek</item>
      <item>Ministarstvo financijska , Porezna uprava Zagreb, OIB 18683136487, Avenija Dubrovnik 32,10000 Zagreb</item>
      <item>FINA ZAGREB, OIB 85821130368, Ulica grada Vukovara 70,10000 Zagreb</item>
    </derivirana_varijabla>
  </DomainObject.Predmet.SudioniciListAdressOIB>
  <DomainObject.UcesnikSudskeRadnje.NazivFormated>
    <izvorni_sadrzaj>Hrvatski telekom  d.d., OIB 81793146560, R.F. Mihanovića  9,10000 Zagreb</izvorni_sadrzaj>
    <derivirana_varijabla naziv="DomainObject.UcesnikSudskeRadnje.NazivFormated_1">Hrvatski telekom  d.d., OIB 81793146560, R.F. Mihanovića  9,10000 Zagreb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02322965115</item>
      <item>, OIB 14036333877</item>
      <item>, OIB 29524210204</item>
      <item>, OIB 81793146560</item>
      <item>, OIB 70133616033</item>
      <item>, OIB 57509775367</item>
      <item>, OIB 78250224691</item>
      <item>, OIB 89523454310</item>
      <item>, OIB 01775928940</item>
      <item>, OIB 99644455223</item>
      <item>, OIB 18683136487</item>
      <item>, OIB 85821130368</item>
    </izvorni_sadrzaj>
    <derivirana_varijabla naziv="DomainObject.Predmet.SudioniciListNazivOIB_1">
      <item>, OIB 02322965115</item>
      <item>, OIB 14036333877</item>
      <item>, OIB 29524210204</item>
      <item>, OIB 81793146560</item>
      <item>, OIB 70133616033</item>
      <item>, OIB 57509775367</item>
      <item>, OIB 78250224691</item>
      <item>, OIB 89523454310</item>
      <item>, OIB 01775928940</item>
      <item>, OIB 99644455223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2498</properties:Characters>
  <properties:Lines>85</properties:Lines>
  <properties:Paragraphs>38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2016-10-07T07:38:00Z</dcterms:created>
  <dc:creator>Sanela Maričić</dc:creator>
  <cp:lastModifiedBy>Sanela Maričić</cp:lastModifiedBy>
  <cp:lastPrinted>2016-11-30T11:21:00Z</cp:lastPrinted>
  <dcterms:modified xmlns:xsi="http://www.w3.org/2001/XMLSchema-instance" xsi:type="dcterms:W3CDTF">2016-11-30T11:41:00Z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Hrvatski telekom  d.d.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