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9301" w14:paraId="3889301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A801D9" w:rsidRPr="00A801D9">
        <w:t>u stečajnom postupku nad stečajnim dužnikom</w:t>
      </w:r>
      <w:r w:rsidR="00A801D9">
        <w:t xml:space="preserve"> </w:t>
      </w:r>
      <w:r w:rsidR="0055442D" w:rsidRPr="0055442D">
        <w:t>PHAROS ATM društvo s ograničenom odgovornošću za proizvodnju, trgovinu i usluge, skraćena tvrtka: PHAROS ATM d.o.o., Gradna ( Grad Samobor ), Gradna 59, OIB 19000153591</w:t>
      </w:r>
      <w:r w:rsidR="00AF6ED2">
        <w:t xml:space="preserve">, dana </w:t>
      </w:r>
      <w:r w:rsidR="00C757FC">
        <w:t>24. kolovoza</w:t>
      </w:r>
      <w:r>
        <w:t xml:space="preserve"> 201</w:t>
      </w:r>
      <w:r w:rsidR="00B3481C">
        <w:t>8</w:t>
      </w:r>
      <w:r>
        <w:t xml:space="preserve">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4E0314" w:rsidP="00531E20" w:rsidR="00AA7D7C">
      <w:pPr>
        <w:jc w:val="both"/>
      </w:pPr>
      <w:r w:rsidRPr="004E0314">
        <w:t xml:space="preserve">                       Nalaže se računovodstvu suda iznos od </w:t>
      </w:r>
      <w:r w:rsidR="00D71BEE" w:rsidRPr="006F7166">
        <w:t>5.000,00</w:t>
      </w:r>
      <w:r w:rsidR="0064410B">
        <w:t xml:space="preserve"> </w:t>
      </w:r>
      <w:r w:rsidRPr="004E0314">
        <w:t xml:space="preserve">Kn </w:t>
      </w:r>
      <w:r w:rsidR="007D5282">
        <w:t xml:space="preserve">sa kartice predmeta </w:t>
      </w:r>
      <w:r w:rsidR="00297710">
        <w:t>u ovoj pravnoj stvari</w:t>
      </w:r>
      <w:r w:rsidR="00AF6ED2">
        <w:t xml:space="preserve"> </w:t>
      </w:r>
      <w:r>
        <w:t xml:space="preserve">prenijeti u korist </w:t>
      </w:r>
      <w:r w:rsidR="00B609D7">
        <w:t xml:space="preserve">poslovnog računa stečajnog dužnika broj IBAN: </w:t>
      </w:r>
      <w:r w:rsidR="006723DA">
        <w:t>HR</w:t>
      </w:r>
      <w:r w:rsidR="00475F10">
        <w:t>4924070001100035043</w:t>
      </w:r>
      <w:r w:rsidR="00AF6ED2">
        <w:t>.</w:t>
      </w:r>
    </w:p>
    <w:p w:rsidRDefault="00531E20" w:rsidP="00531E20" w:rsidR="00531E20">
      <w:pPr>
        <w:jc w:val="both"/>
      </w:pPr>
    </w:p>
    <w:p w:rsidRDefault="009C297A" w:rsidP="009C297A" w:rsidR="00531E20">
      <w:r>
        <w:t xml:space="preserve"> </w:t>
      </w:r>
      <w:r>
        <w:tab/>
      </w:r>
      <w:r>
        <w:tab/>
      </w:r>
      <w:r w:rsidR="00531E20">
        <w:t xml:space="preserve">U Slavonskom Brodu, </w:t>
      </w:r>
      <w:r w:rsidR="008A5FC5">
        <w:t>2</w:t>
      </w:r>
      <w:r>
        <w:t xml:space="preserve">4. </w:t>
      </w:r>
      <w:r w:rsidR="008A5FC5">
        <w:t>kolovoza</w:t>
      </w:r>
      <w:r w:rsidR="00531E20">
        <w:t xml:space="preserve"> 201</w:t>
      </w:r>
      <w:r w:rsidR="00B3481C">
        <w:t>8</w:t>
      </w:r>
      <w:r w:rsidR="00531E20">
        <w:t xml:space="preserve">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475F10" w:rsidR="00CE67D1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B3481C">
        <w:t xml:space="preserve"> </w:t>
      </w:r>
      <w:r>
        <w:t xml:space="preserve"> Mirna Vujčić</w:t>
      </w:r>
    </w:p>
    <w:p w:rsidRDefault="000D2D0F" w:rsidP="00B3481C" w:rsidR="000D2D0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4E0314">
        <w:t>računovodstvu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25B" w:rsidP="00DB3D73" w:rsidR="00F6225B">
      <w:r>
        <w:separator/>
      </w:r>
    </w:p>
  </w:endnote>
  <w:endnote w:id="0" w:type="continuationSeparator">
    <w:p w:rsidRDefault="00F6225B" w:rsidP="00DB3D73" w:rsidR="00F62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25B" w:rsidP="00DB3D73" w:rsidR="00F6225B">
      <w:r>
        <w:separator/>
      </w:r>
    </w:p>
  </w:footnote>
  <w:footnote w:id="0" w:type="continuationSeparator">
    <w:p w:rsidRDefault="00F6225B" w:rsidP="00DB3D73" w:rsidR="00F62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D73" w:rsidP="00DB3D73" w:rsidR="00DB3D73">
    <w:pPr>
      <w:pStyle w:val="Zaglavlje"/>
      <w:jc w:val="right"/>
    </w:pPr>
    <w:r w:rsidRPr="00DB3D73">
      <w:rPr>
        <w:b/>
      </w:rPr>
      <w:t>Broj:7/ St-</w:t>
    </w:r>
    <w:r>
      <w:rPr>
        <w:b/>
      </w:rPr>
      <w:t>1</w:t>
    </w:r>
    <w:r w:rsidR="00C757FC">
      <w:rPr>
        <w:b/>
      </w:rPr>
      <w:t>1</w:t>
    </w:r>
    <w:r w:rsidR="0055442D">
      <w:rPr>
        <w:b/>
      </w:rPr>
      <w:t>7</w:t>
    </w:r>
    <w:r w:rsidR="00C757FC">
      <w:rPr>
        <w:b/>
      </w:rPr>
      <w:t>4</w:t>
    </w:r>
    <w:r>
      <w:rPr>
        <w:b/>
      </w:rPr>
      <w:t>/201</w:t>
    </w:r>
    <w:r w:rsidR="00C757FC">
      <w:rPr>
        <w:b/>
      </w:rPr>
      <w:t>7</w:t>
    </w:r>
    <w:r w:rsidRPr="00DB3D73">
      <w:rPr>
        <w:b/>
      </w:rPr>
      <w:t>-</w:t>
    </w:r>
    <w:r w:rsidR="0030787D">
      <w:rPr>
        <w:b/>
      </w:rPr>
      <w:t>33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7447F"/>
    <w:rsid w:val="00082222"/>
    <w:rsid w:val="000A0EC8"/>
    <w:rsid w:val="000A49B5"/>
    <w:rsid w:val="000C085C"/>
    <w:rsid w:val="000D28A2"/>
    <w:rsid w:val="000D2D0F"/>
    <w:rsid w:val="000E2B6A"/>
    <w:rsid w:val="000E39A2"/>
    <w:rsid w:val="00100A03"/>
    <w:rsid w:val="00221FC6"/>
    <w:rsid w:val="002420DB"/>
    <w:rsid w:val="00271355"/>
    <w:rsid w:val="00297710"/>
    <w:rsid w:val="0030787D"/>
    <w:rsid w:val="003368CC"/>
    <w:rsid w:val="00336B4D"/>
    <w:rsid w:val="00380189"/>
    <w:rsid w:val="00380EA2"/>
    <w:rsid w:val="003848F8"/>
    <w:rsid w:val="003B6DF8"/>
    <w:rsid w:val="003F0DE6"/>
    <w:rsid w:val="00430229"/>
    <w:rsid w:val="0046555B"/>
    <w:rsid w:val="00475F10"/>
    <w:rsid w:val="0048186E"/>
    <w:rsid w:val="004E0314"/>
    <w:rsid w:val="00531E20"/>
    <w:rsid w:val="00537B0B"/>
    <w:rsid w:val="0055442D"/>
    <w:rsid w:val="0057421B"/>
    <w:rsid w:val="005B6881"/>
    <w:rsid w:val="006204AB"/>
    <w:rsid w:val="0064410B"/>
    <w:rsid w:val="006723DA"/>
    <w:rsid w:val="006807E0"/>
    <w:rsid w:val="00696261"/>
    <w:rsid w:val="006A207E"/>
    <w:rsid w:val="006D4A19"/>
    <w:rsid w:val="006F7166"/>
    <w:rsid w:val="00783EBA"/>
    <w:rsid w:val="007C0426"/>
    <w:rsid w:val="007D5282"/>
    <w:rsid w:val="007F4F01"/>
    <w:rsid w:val="007F527E"/>
    <w:rsid w:val="00883444"/>
    <w:rsid w:val="00887D4C"/>
    <w:rsid w:val="008A5FC5"/>
    <w:rsid w:val="00911C29"/>
    <w:rsid w:val="009739E0"/>
    <w:rsid w:val="009C297A"/>
    <w:rsid w:val="00A01D6F"/>
    <w:rsid w:val="00A16FE1"/>
    <w:rsid w:val="00A1716F"/>
    <w:rsid w:val="00A35B8A"/>
    <w:rsid w:val="00A474D7"/>
    <w:rsid w:val="00A72729"/>
    <w:rsid w:val="00A77A68"/>
    <w:rsid w:val="00A801D9"/>
    <w:rsid w:val="00A934F6"/>
    <w:rsid w:val="00AA7D7C"/>
    <w:rsid w:val="00AB6D7B"/>
    <w:rsid w:val="00AF6ED2"/>
    <w:rsid w:val="00B3481C"/>
    <w:rsid w:val="00B36B1B"/>
    <w:rsid w:val="00B609D7"/>
    <w:rsid w:val="00B9290C"/>
    <w:rsid w:val="00B949DC"/>
    <w:rsid w:val="00BF7546"/>
    <w:rsid w:val="00C12C61"/>
    <w:rsid w:val="00C400EA"/>
    <w:rsid w:val="00C757FC"/>
    <w:rsid w:val="00CA02D2"/>
    <w:rsid w:val="00CC25A4"/>
    <w:rsid w:val="00CD14B2"/>
    <w:rsid w:val="00CE47E8"/>
    <w:rsid w:val="00CE67D1"/>
    <w:rsid w:val="00D42F75"/>
    <w:rsid w:val="00D71BEE"/>
    <w:rsid w:val="00D8708E"/>
    <w:rsid w:val="00D90655"/>
    <w:rsid w:val="00DB052E"/>
    <w:rsid w:val="00DB3D73"/>
    <w:rsid w:val="00E4582E"/>
    <w:rsid w:val="00EB51CF"/>
    <w:rsid w:val="00EC0871"/>
    <w:rsid w:val="00EC4BFC"/>
    <w:rsid w:val="00EC5F04"/>
    <w:rsid w:val="00EF3DE6"/>
    <w:rsid w:val="00EF774B"/>
    <w:rsid w:val="00F25C09"/>
    <w:rsid w:val="00F47C3F"/>
    <w:rsid w:val="00F55BC1"/>
    <w:rsid w:val="00F6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3D7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D7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8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3D7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D7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8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St-1174/2017</izvorni_sadrzaj>
    <derivirana_varijabla naziv="DomainObject.Predmet.OznakaBroj_1">St-1174/2017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PHAROS ATM d.o.o.</izvorni_sadrzaj>
    <derivirana_varijabla naziv="DomainObject.Predmet.ProtustrankaFormated_1">  PHAROS ATM d.o.o.</derivirana_varijabla>
  </DomainObject.Predmet.ProtustrankaFormated>
  <DomainObject.Predmet.ProtustrankaFormatedOIB>
    <izvorni_sadrzaj>  PHAROS ATM d.o.o., OIB 19000153591</izvorni_sadrzaj>
    <derivirana_varijabla naziv="DomainObject.Predmet.ProtustrankaFormatedOIB_1">  PHAROS ATM d.o.o., OIB 19000153591</derivirana_varijabla>
  </DomainObject.Predmet.ProtustrankaFormatedOIB>
  <DomainObject.Predmet.ProtustrankaFormatedWithAdress>
    <izvorni_sadrzaj> PHAROS ATM d.o.o., Gradna 59, 10430 Gradna</izvorni_sadrzaj>
    <derivirana_varijabla naziv="DomainObject.Predmet.ProtustrankaFormatedWithAdress_1"> PHAROS ATM d.o.o., Gradna 59, 10430 Gradna</derivirana_varijabla>
  </DomainObject.Predmet.ProtustrankaFormatedWithAdress>
  <DomainObject.Predmet.ProtustrankaFormatedWithAdressOIB>
    <izvorni_sadrzaj> PHAROS ATM d.o.o., OIB 19000153591, Gradna 59, 10430 Gradna</izvorni_sadrzaj>
    <derivirana_varijabla naziv="DomainObject.Predmet.ProtustrankaFormatedWithAdressOIB_1"> PHAROS ATM d.o.o., OIB 19000153591, Gradna 59, 10430 Gradna</derivirana_varijabla>
  </DomainObject.Predmet.ProtustrankaFormatedWithAdressOIB>
  <DomainObject.Predmet.ProtustrankaWithAdress>
    <izvorni_sadrzaj>PHAROS ATM d.o.o. Gradna 59, 10430 Gradna</izvorni_sadrzaj>
    <derivirana_varijabla naziv="DomainObject.Predmet.ProtustrankaWithAdress_1">PHAROS ATM d.o.o. Gradna 59, 10430 Gradna</derivirana_varijabla>
  </DomainObject.Predmet.ProtustrankaWithAdress>
  <DomainObject.Predmet.ProtustrankaWithAdressOIB>
    <izvorni_sadrzaj>PHAROS ATM d.o.o., OIB 19000153591, Gradna 59, 10430 Gradna</izvorni_sadrzaj>
    <derivirana_varijabla naziv="DomainObject.Predmet.ProtustrankaWithAdressOIB_1">PHAROS ATM d.o.o., OIB 19000153591, Gradna 59, 10430 Gradna</derivirana_varijabla>
  </DomainObject.Predmet.ProtustrankaWithAdressOIB>
  <DomainObject.Predmet.ProtustrankaNazivFormated>
    <izvorni_sadrzaj>PHAROS ATM d.o.o.</izvorni_sadrzaj>
    <derivirana_varijabla naziv="DomainObject.Predmet.ProtustrankaNazivFormated_1">PHAROS ATM d.o.o.</derivirana_varijabla>
  </DomainObject.Predmet.ProtustrankaNazivFormated>
  <DomainObject.Predmet.ProtustrankaNazivFormatedOIB>
    <izvorni_sadrzaj>PHAROS ATM d.o.o., OIB 19000153591</izvorni_sadrzaj>
    <derivirana_varijabla naziv="DomainObject.Predmet.ProtustrankaNazivFormatedOIB_1">PHAROS ATM d.o.o., OIB 19000153591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PHAROS ATM d.o.o.</item>
    </izvorni_sadrzaj>
    <derivirana_varijabla naziv="DomainObject.Predmet.ProtuStrankaListFormated_1">
      <item>PHAROS ATM d.o.o.</item>
    </derivirana_varijabla>
  </DomainObject.Predmet.ProtuStrankaListFormated>
  <DomainObject.Predmet.ProtuStrankaListFormatedOIB>
    <izvorni_sadrzaj>
      <item>PHAROS ATM d.o.o., OIB 19000153591</item>
    </izvorni_sadrzaj>
    <derivirana_varijabla naziv="DomainObject.Predmet.ProtuStrankaListFormatedOIB_1">
      <item>PHAROS ATM d.o.o., OIB 19000153591</item>
    </derivirana_varijabla>
  </DomainObject.Predmet.ProtuStrankaListFormatedOIB>
  <DomainObject.Predmet.ProtuStrankaListFormatedWithAdress>
    <izvorni_sadrzaj>
      <item>PHAROS ATM d.o.o., Gradna 59, 10430 Gradna</item>
    </izvorni_sadrzaj>
    <derivirana_varijabla naziv="DomainObject.Predmet.ProtuStrankaListFormatedWithAdress_1">
      <item>PHAROS ATM d.o.o., Gradna 59, 10430 Gradna</item>
    </derivirana_varijabla>
  </DomainObject.Predmet.ProtuStrankaListFormatedWithAdress>
  <DomainObject.Predmet.ProtuStrankaListFormatedWithAdressOIB>
    <izvorni_sadrzaj>
      <item>PHAROS ATM d.o.o., OIB 19000153591, Gradna 59, 10430 Gradna</item>
    </izvorni_sadrzaj>
    <derivirana_varijabla naziv="DomainObject.Predmet.ProtuStrankaListFormatedWithAdressOIB_1">
      <item>PHAROS ATM d.o.o., OIB 19000153591, Gradna 59, 10430 Gradna</item>
    </derivirana_varijabla>
  </DomainObject.Predmet.ProtuStrankaListFormatedWithAdressOIB>
  <DomainObject.Predmet.ProtuStrankaListNazivFormated>
    <izvorni_sadrzaj>
      <item>PHAROS ATM d.o.o.</item>
    </izvorni_sadrzaj>
    <derivirana_varijabla naziv="DomainObject.Predmet.ProtuStrankaListNazivFormated_1">
      <item>PHAROS ATM d.o.o.</item>
    </derivirana_varijabla>
  </DomainObject.Predmet.ProtuStrankaListNazivFormated>
  <DomainObject.Predmet.ProtuStrankaListNazivFormatedOIB>
    <izvorni_sadrzaj>
      <item>PHAROS ATM d.o.o., OIB 19000153591</item>
    </izvorni_sadrzaj>
    <derivirana_varijabla naziv="DomainObject.Predmet.ProtuStrankaListNazivFormatedOIB_1">
      <item>PHAROS ATM d.o.o., OIB 19000153591</item>
    </derivirana_varijabla>
  </DomainObject.Predmet.ProtuStrankaListNazivFormatedOIB>
  <DomainObject.Predmet.OstaliListFormated>
    <izvorni_sadrzaj>
      <item>Davor Lamza</item>
      <item>Gabrijel Zovak</item>
    </izvorni_sadrzaj>
    <derivirana_varijabla naziv="DomainObject.Predmet.OstaliListFormated_1">
      <item>Davor Lamza</item>
      <item>Gabrijel Zovak</item>
    </derivirana_varijabla>
  </DomainObject.Predmet.OstaliListFormated>
  <DomainObject.Predmet.OstaliListFormatedOIB>
    <izvorni_sadrzaj>
      <item>Davor Lamza</item>
      <item>Gabrijel Zovak</item>
    </izvorni_sadrzaj>
    <derivirana_varijabla naziv="DomainObject.Predmet.OstaliListFormatedOIB_1">
      <item>Davor Lamza</item>
      <item>Gabrijel Zovak</item>
    </derivirana_varijabla>
  </DomainObject.Predmet.OstaliListFormatedOIB>
  <DomainObject.Predmet.OstaliListFormatedWithAdress>
    <izvorni_sadrzaj>
      <item>Davor Lamza</item>
      <item>Gabrijel Zovak</item>
    </izvorni_sadrzaj>
    <derivirana_varijabla naziv="DomainObject.Predmet.OstaliListFormatedWithAdress_1">
      <item>Davor Lamza</item>
      <item>Gabrijel Zovak</item>
    </derivirana_varijabla>
  </DomainObject.Predmet.OstaliListFormatedWithAdress>
  <DomainObject.Predmet.OstaliListFormatedWithAdressOIB>
    <izvorni_sadrzaj>
      <item>Davor Lamza</item>
      <item>Gabrijel Zovak</item>
    </izvorni_sadrzaj>
    <derivirana_varijabla naziv="DomainObject.Predmet.OstaliListFormatedWithAdressOIB_1">
      <item>Davor Lamza</item>
      <item>Gabrijel Zovak</item>
    </derivirana_varijabla>
  </DomainObject.Predmet.OstaliListFormatedWithAdressOIB>
  <DomainObject.Predmet.OstaliListNazivFormated>
    <izvorni_sadrzaj>
      <item>Davor Lamza</item>
      <item>Gabrijel Zovak</item>
    </izvorni_sadrzaj>
    <derivirana_varijabla naziv="DomainObject.Predmet.OstaliListNazivFormated_1">
      <item>Davor Lamza</item>
      <item>Gabrijel Zovak</item>
    </derivirana_varijabla>
  </DomainObject.Predmet.OstaliListNazivFormated>
  <DomainObject.Predmet.OstaliListNazivFormatedOIB>
    <izvorni_sadrzaj>
      <item>Davor Lamza</item>
      <item>Gabrijel Zovak</item>
    </izvorni_sadrzaj>
    <derivirana_varijabla naziv="DomainObject.Predmet.OstaliListNazivFormatedOIB_1">
      <item>Davor Lamza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PHAROS ATM d.o.o.</izvorni_sadrzaj>
    <derivirana_varijabla naziv="DomainObject.Predmet.ProtustrankaIDrugi_1">PHAROS ATM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PHAROS ATM d.o.o., OIB 19000153591, Gradna 59, 10430 Gradna</izvorni_sadrzaj>
    <derivirana_varijabla naziv="DomainObject.Predmet.ProtustrankaIDrugiAdressOIB_1">PHAROS ATM d.o.o., OIB 19000153591, Gradna 59, 10430 Gradna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PHAROS ATM d.o.o.</item>
      <item>FINA Regionalni centar Zagreb</item>
      <item>Davor Lamza</item>
      <item>Gabrijel Zovak</item>
    </izvorni_sadrzaj>
    <derivirana_varijabla naziv="DomainObject.Predmet.SudioniciListNaziv_1">
      <item>PHAROS ATM d.o.o.</item>
      <item>FINA Regionalni centar Zagreb</item>
      <item>Davor Lamza</item>
      <item>Gabrijel Zovak</item>
    </derivirana_varijabla>
  </DomainObject.Predmet.SudioniciListNaziv>
  <DomainObject.Predmet.SudioniciListAdressOIB>
    <izvorni_sadrzaj>
      <item>PHAROS ATM d.o.o., OIB 19000153591, Gradna 59,10430 Gradna</item>
      <item>FINA Regionalni centar Zagreb, OIB 85821130368, Trg svibanjskih žrtava 1995. br. 1,10000 Zagreb</item>
      <item>Davor Lamza</item>
      <item>Gabrijel Zovak</item>
    </izvorni_sadrzaj>
    <derivirana_varijabla naziv="DomainObject.Predmet.SudioniciListAdressOIB_1">
      <item>PHAROS ATM d.o.o., OIB 19000153591, Gradna 59,10430 Gradna</item>
      <item>FINA Regionalni centar Zagreb, OIB 85821130368, Trg svibanjskih žrtava 1995. br. 1,10000 Zagreb</item>
      <item>Davor Lamza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19000153591</item>
      <item>, OIB 85821130368</item>
      <item>, OIB null</item>
      <item>, OIB null</item>
    </izvorni_sadrzaj>
    <derivirana_varijabla naziv="DomainObject.Predmet.SudioniciListNazivOIB_1">
      <item>, OIB 19000153591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143</properties:Words>
  <properties:Characters>753</properties:Characters>
  <properties:Lines>44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2018-08-24T09:16:00Z</dcterms:created>
  <dc:creator>wsadmin</dc:creator>
  <cp:lastModifiedBy>wsadmin</cp:lastModifiedBy>
  <cp:lastPrinted>2018-08-24T09:19:00Z</cp:lastPrinted>
  <dcterms:modified xmlns:xsi="http://www.w3.org/2001/XMLSchema-instance" xsi:type="dcterms:W3CDTF">2018-08-24T09:27:00Z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(st-1174-2017 od 24.08.2018. ZAKLJUČAK RAČUNOVODSTVU.docx)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