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2C5A29" w:rsidRDefault="002C5A29" w14:paraId="08d9373" w14:textId="08d9373">
      <w:pPr>
        <w15:collapsed w:val="false"/>
      </w:pPr>
      <w:bookmarkStart w:name="_GoBack" w:id="0"/>
      <w:bookmarkEnd w:id="0"/>
      <w:r w:rsidRPr="00557A1F">
        <w:tab/>
      </w:r>
      <w:r w:rsidRPr="00557A1F">
        <w:tab/>
      </w:r>
      <w:r w:rsidRPr="00557A1F">
        <w:tab/>
      </w:r>
      <w:r w:rsidRPr="00557A1F">
        <w:tab/>
      </w:r>
      <w:r w:rsidRPr="00557A1F">
        <w:tab/>
      </w:r>
      <w:r w:rsidRPr="00557A1F">
        <w:tab/>
      </w:r>
      <w:r w:rsidRPr="00557A1F">
        <w:tab/>
      </w:r>
      <w:r w:rsidRPr="00557A1F">
        <w:tab/>
      </w:r>
      <w:r w:rsidRPr="00557A1F">
        <w:tab/>
      </w:r>
      <w:r w:rsidRPr="00557A1F">
        <w:tab/>
      </w:r>
      <w:r w:rsidRPr="00557A1F" w:rsidR="00743E5E">
        <w:t xml:space="preserve"> </w:t>
      </w:r>
    </w:p>
    <w:p w:rsidRPr="00557A1F" w:rsidR="002C5A29" w:rsidRDefault="00F812F4">
      <w:r>
        <w:rPr>
          <w:noProof/>
        </w:rPr>
        <w:drawing>
          <wp:anchor distT="0" distB="0" distL="114300" distR="114300" simplePos="false" relativeHeight="251659264" behindDoc="false" locked="false" layoutInCell="true" allowOverlap="true">
            <wp:simplePos x="0" y="0"/>
            <wp:positionH relativeFrom="page">
              <wp:posOffset>1236345</wp:posOffset>
            </wp:positionH>
            <wp:positionV relativeFrom="page">
              <wp:posOffset>695960</wp:posOffset>
            </wp:positionV>
            <wp:extent cx="720090" cy="961390"/>
            <wp:effectExtent l="0" t="0" r="3810" b="0"/>
            <wp:wrapNone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eSPIS_GrbRH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961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     </w:t>
      </w:r>
      <w:r w:rsidRPr="00557A1F" w:rsidR="00643CEC">
        <w:t>REPUBLIKA HRVATSKA</w:t>
      </w:r>
    </w:p>
    <w:p w:rsidRPr="00557A1F" w:rsidR="00643CEC" w:rsidRDefault="00643CEC"/>
    <w:p w:rsidRPr="00557A1F" w:rsidR="00643CEC" w:rsidRDefault="00643CEC">
      <w:r w:rsidRPr="00557A1F">
        <w:t>TRGOVAČKI SUD U ZAGREBU</w:t>
      </w:r>
    </w:p>
    <w:p w:rsidRPr="00557A1F" w:rsidR="00C47A58" w:rsidRDefault="00DD26C5">
      <w:r w:rsidRPr="00557A1F">
        <w:t xml:space="preserve">        </w:t>
      </w:r>
      <w:r w:rsidR="0010444E">
        <w:t>Stalna služba u Karlovcu</w:t>
      </w:r>
      <w:r w:rsidRPr="00557A1F" w:rsidR="00643CEC">
        <w:t xml:space="preserve"> </w:t>
      </w:r>
    </w:p>
    <w:p w:rsidRPr="00557A1F" w:rsidR="00DD26C5" w:rsidRDefault="00DD26C5">
      <w:r w:rsidRPr="00557A1F">
        <w:t xml:space="preserve">Karlovac, </w:t>
      </w:r>
      <w:r w:rsidR="00055270">
        <w:t>Trg hrvatskih branitelja 1/II</w:t>
      </w:r>
    </w:p>
    <w:p w:rsidR="00DD26C5" w:rsidRDefault="00DD26C5"/>
    <w:p w:rsidR="00055270" w:rsidP="00055270" w:rsidRDefault="00055270">
      <w:pPr>
        <w:jc w:val="center"/>
      </w:pPr>
      <w:r>
        <w:t>R E P U B  L I K A   H R V</w:t>
      </w:r>
      <w:r w:rsidR="00173A70">
        <w:t xml:space="preserve"> </w:t>
      </w:r>
      <w:r>
        <w:t>A T S K A</w:t>
      </w:r>
    </w:p>
    <w:p w:rsidR="00B218DA" w:rsidP="00055270" w:rsidRDefault="00B218DA">
      <w:pPr>
        <w:jc w:val="center"/>
      </w:pPr>
    </w:p>
    <w:p w:rsidRPr="00557A1F" w:rsidR="00055270" w:rsidP="00055270" w:rsidRDefault="00055270">
      <w:pPr>
        <w:jc w:val="center"/>
      </w:pPr>
      <w:r>
        <w:t>Z A K L J U Č A K</w:t>
      </w:r>
    </w:p>
    <w:p w:rsidRPr="00557A1F" w:rsidR="002C5A29" w:rsidRDefault="002C5A29"/>
    <w:p w:rsidR="00A96916" w:rsidP="00A96916" w:rsidRDefault="002C5A29">
      <w:pPr>
        <w:jc w:val="both"/>
      </w:pPr>
      <w:r w:rsidRPr="00557A1F">
        <w:tab/>
      </w:r>
      <w:r w:rsidR="00F13078">
        <w:t>Trgovački sud u Zagrebu</w:t>
      </w:r>
      <w:r w:rsidRPr="00557A1F" w:rsidR="00C47A58">
        <w:t>, Stalna služba</w:t>
      </w:r>
      <w:r w:rsidR="0010444E">
        <w:rPr>
          <w:b/>
        </w:rPr>
        <w:t xml:space="preserve"> </w:t>
      </w:r>
      <w:r w:rsidRPr="0010444E" w:rsidR="0010444E">
        <w:t>u Karlovcu</w:t>
      </w:r>
      <w:r w:rsidR="0010444E">
        <w:rPr>
          <w:b/>
        </w:rPr>
        <w:t>,</w:t>
      </w:r>
      <w:r w:rsidRPr="00557A1F">
        <w:t xml:space="preserve"> po sucu Jadranki Mađeruh, kao stečajnom sucu, </w:t>
      </w:r>
      <w:r w:rsidR="00055270">
        <w:t>u stečajnom postupku nad</w:t>
      </w:r>
      <w:r w:rsidR="00F13078">
        <w:t xml:space="preserve"> stečajnim</w:t>
      </w:r>
      <w:r w:rsidR="00055270">
        <w:t xml:space="preserve"> </w:t>
      </w:r>
      <w:r w:rsidR="00B00609">
        <w:t xml:space="preserve">dužnikom </w:t>
      </w:r>
      <w:r w:rsidRPr="00BC516D" w:rsidR="0058151C">
        <w:rPr>
          <w:rFonts w:eastAsia="Calibri"/>
          <w:lang w:eastAsia="en-US"/>
        </w:rPr>
        <w:t>FERRO PROTECTUM d.o.o. u ste</w:t>
      </w:r>
      <w:r w:rsidR="0058151C">
        <w:rPr>
          <w:rFonts w:eastAsia="Calibri"/>
          <w:lang w:eastAsia="en-US"/>
        </w:rPr>
        <w:t xml:space="preserve">čaju, Zagreb, Lojenov prilaz 8, </w:t>
      </w:r>
      <w:r w:rsidRPr="00BC516D" w:rsidR="0058151C">
        <w:rPr>
          <w:rFonts w:eastAsia="Calibri"/>
          <w:lang w:eastAsia="en-US"/>
        </w:rPr>
        <w:t>OIB: 90209844822</w:t>
      </w:r>
      <w:r w:rsidR="00830981">
        <w:t>,</w:t>
      </w:r>
      <w:r w:rsidR="00F13078">
        <w:t xml:space="preserve"> </w:t>
      </w:r>
      <w:r w:rsidR="00AA5786">
        <w:t>20. kolovoza</w:t>
      </w:r>
      <w:r w:rsidR="00107666">
        <w:t xml:space="preserve"> 2019.</w:t>
      </w:r>
    </w:p>
    <w:p w:rsidRPr="002365A1" w:rsidR="00A96916" w:rsidP="00A96916" w:rsidRDefault="00A96916">
      <w:pPr>
        <w:jc w:val="both"/>
      </w:pPr>
    </w:p>
    <w:p w:rsidRPr="00557A1F" w:rsidR="00C47A58" w:rsidP="00C47A58" w:rsidRDefault="00173A70">
      <w:pPr>
        <w:tabs>
          <w:tab w:val="left" w:pos="4050"/>
        </w:tabs>
        <w:jc w:val="center"/>
      </w:pPr>
      <w:r>
        <w:t>z a k l j u č i o    j e</w:t>
      </w:r>
    </w:p>
    <w:p w:rsidR="002C5A29" w:rsidRDefault="002C5A29"/>
    <w:p w:rsidR="00830981" w:rsidP="00AA5786" w:rsidRDefault="00055270">
      <w:pPr>
        <w:jc w:val="both"/>
      </w:pPr>
      <w:r>
        <w:tab/>
        <w:t xml:space="preserve">Nalaže se </w:t>
      </w:r>
      <w:r w:rsidR="0010444E">
        <w:t>Financijsko</w:t>
      </w:r>
      <w:r w:rsidR="00A07099">
        <w:t>j</w:t>
      </w:r>
      <w:r w:rsidR="0010444E">
        <w:t xml:space="preserve"> agenciji</w:t>
      </w:r>
      <w:r w:rsidR="00A07099">
        <w:t xml:space="preserve"> novčana sredstva uplaćena s osnova jamčevine po pozivu na sudjelovanje na</w:t>
      </w:r>
      <w:r w:rsidR="00B218DA">
        <w:t xml:space="preserve"> trećoj</w:t>
      </w:r>
      <w:r w:rsidR="00A07099">
        <w:t xml:space="preserve"> elektroničkoj javnoj dražbi</w:t>
      </w:r>
      <w:r w:rsidR="00B218DA">
        <w:t xml:space="preserve"> prodaje imovine dužnika </w:t>
      </w:r>
      <w:r w:rsidRPr="00BC516D" w:rsidR="00B218DA">
        <w:rPr>
          <w:rFonts w:eastAsia="Calibri"/>
          <w:lang w:eastAsia="en-US"/>
        </w:rPr>
        <w:t>FERRO PROTECTUM d.o.o. u ste</w:t>
      </w:r>
      <w:r w:rsidR="00B218DA">
        <w:rPr>
          <w:rFonts w:eastAsia="Calibri"/>
          <w:lang w:eastAsia="en-US"/>
        </w:rPr>
        <w:t xml:space="preserve">čaju, Zagreb, Lojenov prilaz 8, </w:t>
      </w:r>
      <w:r w:rsidRPr="00BC516D" w:rsidR="00B218DA">
        <w:rPr>
          <w:rFonts w:eastAsia="Calibri"/>
          <w:lang w:eastAsia="en-US"/>
        </w:rPr>
        <w:t>OIB: 90209844822</w:t>
      </w:r>
      <w:r w:rsidR="00B218DA">
        <w:rPr>
          <w:rFonts w:eastAsia="Calibri"/>
          <w:lang w:eastAsia="en-US"/>
        </w:rPr>
        <w:t>, koja je završila 4. srpnja 2019.,</w:t>
      </w:r>
      <w:r w:rsidR="009143DC">
        <w:t xml:space="preserve"> </w:t>
      </w:r>
      <w:r w:rsidR="00A07099">
        <w:t>vrati</w:t>
      </w:r>
      <w:r w:rsidR="00AA5786">
        <w:t xml:space="preserve"> uplatitelju jamčevine, </w:t>
      </w:r>
      <w:r w:rsidR="00A07099">
        <w:t xml:space="preserve">u roku od osam dana po primitku ove odluke, </w:t>
      </w:r>
      <w:r w:rsidR="00AA5786">
        <w:t>Mladenu Dujmoviću</w:t>
      </w:r>
      <w:r w:rsidR="00B218DA">
        <w:t>,</w:t>
      </w:r>
      <w:r w:rsidR="00AA5786">
        <w:t xml:space="preserve"> Đakovo, Augusta Šenoe 7, OIB: 45208792213, u iznosu od </w:t>
      </w:r>
      <w:r w:rsidR="00B218DA">
        <w:t>17.500,00</w:t>
      </w:r>
      <w:r w:rsidR="00AA5786">
        <w:t xml:space="preserve"> kn na </w:t>
      </w:r>
      <w:r w:rsidR="00A07099">
        <w:t xml:space="preserve">račun </w:t>
      </w:r>
      <w:r w:rsidR="00AA5786">
        <w:t xml:space="preserve">broj IBAN: HR1523400093210403721. </w:t>
      </w:r>
      <w:r w:rsidR="00A07099">
        <w:t xml:space="preserve"> </w:t>
      </w:r>
    </w:p>
    <w:p w:rsidR="00AA5786" w:rsidP="00AA5786" w:rsidRDefault="00AA5786">
      <w:pPr>
        <w:jc w:val="both"/>
      </w:pPr>
    </w:p>
    <w:p w:rsidRPr="00557A1F" w:rsidR="00FD4CBA" w:rsidP="00AA5786" w:rsidRDefault="00FD4CBA">
      <w:pPr>
        <w:jc w:val="both"/>
      </w:pPr>
    </w:p>
    <w:p w:rsidR="002C5A29" w:rsidP="002C5A29" w:rsidRDefault="002C5A29">
      <w:pPr>
        <w:jc w:val="center"/>
      </w:pPr>
      <w:r w:rsidRPr="00557A1F">
        <w:t>U Karlovcu</w:t>
      </w:r>
      <w:r w:rsidRPr="00557A1F" w:rsidR="00C47A58">
        <w:t xml:space="preserve"> </w:t>
      </w:r>
      <w:r w:rsidR="00AA5786">
        <w:t>20. kolovoza</w:t>
      </w:r>
      <w:r w:rsidR="00107666">
        <w:t xml:space="preserve"> 2019.</w:t>
      </w:r>
    </w:p>
    <w:p w:rsidRPr="00557A1F" w:rsidR="00B218DA" w:rsidP="002C5A29" w:rsidRDefault="00B218DA">
      <w:pPr>
        <w:jc w:val="center"/>
      </w:pPr>
    </w:p>
    <w:p w:rsidRPr="00557A1F" w:rsidR="002C5A29" w:rsidP="007C7769" w:rsidRDefault="007C7769">
      <w:pPr>
        <w:ind w:left="6372"/>
        <w:jc w:val="both"/>
      </w:pPr>
      <w:r w:rsidRPr="00557A1F">
        <w:t xml:space="preserve">   </w:t>
      </w:r>
      <w:r w:rsidRPr="00557A1F" w:rsidR="00DD26C5">
        <w:t xml:space="preserve">  </w:t>
      </w:r>
      <w:r w:rsidRPr="00557A1F" w:rsidR="002C5A29">
        <w:t>Stečajni sudac:</w:t>
      </w:r>
    </w:p>
    <w:p w:rsidR="009143DC" w:rsidP="00F812F4" w:rsidRDefault="005E08F8">
      <w:pPr>
        <w:jc w:val="center"/>
      </w:pPr>
      <w:r w:rsidRPr="00557A1F">
        <w:t xml:space="preserve">                                                 </w:t>
      </w:r>
      <w:r w:rsidRPr="00557A1F" w:rsidR="00253D1C">
        <w:t xml:space="preserve">                     </w:t>
      </w:r>
      <w:r w:rsidRPr="00557A1F" w:rsidR="00947CE7">
        <w:t xml:space="preserve"> </w:t>
      </w:r>
      <w:r w:rsidR="00557A1F">
        <w:t xml:space="preserve">                     </w:t>
      </w:r>
      <w:r w:rsidRPr="00557A1F" w:rsidR="00253D1C">
        <w:t xml:space="preserve">  </w:t>
      </w:r>
      <w:r w:rsidRPr="00557A1F" w:rsidR="002C5A29">
        <w:t>Jadranka Mađeruh</w:t>
      </w:r>
      <w:r w:rsidR="00FD4CBA">
        <w:t>, v.r.</w:t>
      </w:r>
    </w:p>
    <w:p w:rsidR="00075838" w:rsidP="00F812F4" w:rsidRDefault="00075838">
      <w:pPr>
        <w:jc w:val="center"/>
      </w:pPr>
    </w:p>
    <w:p w:rsidR="00F812F4" w:rsidP="00F812F4" w:rsidRDefault="00075838">
      <w:pPr>
        <w:jc w:val="center"/>
      </w:pPr>
      <w:r>
        <w:t xml:space="preserve">  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     Draženka Prpić</w:t>
      </w:r>
    </w:p>
    <w:p w:rsidRPr="00557A1F" w:rsidR="009143DC" w:rsidP="009143DC" w:rsidRDefault="009143DC">
      <w:r>
        <w:t>Uputa o pravnom lijeku:</w:t>
      </w:r>
      <w:r>
        <w:br/>
        <w:t>Protiv ovog zaključka nije dopuštena žalba.</w:t>
      </w:r>
    </w:p>
    <w:p w:rsidRPr="00557A1F" w:rsidR="007D7A92" w:rsidRDefault="007D7A92"/>
    <w:p w:rsidRPr="00557A1F" w:rsidR="002C5A29" w:rsidRDefault="002C5A29">
      <w:r w:rsidRPr="00557A1F">
        <w:t>Dna:</w:t>
      </w:r>
    </w:p>
    <w:p w:rsidRPr="00557A1F" w:rsidR="00BF4EA8" w:rsidP="007D7A92" w:rsidRDefault="00055270">
      <w:pPr>
        <w:numPr>
          <w:ilvl w:val="0"/>
          <w:numId w:val="3"/>
        </w:numPr>
      </w:pPr>
      <w:r>
        <w:t>FINA</w:t>
      </w:r>
    </w:p>
    <w:p w:rsidR="00701376" w:rsidP="007D7A92" w:rsidRDefault="00AA5786">
      <w:pPr>
        <w:numPr>
          <w:ilvl w:val="0"/>
          <w:numId w:val="3"/>
        </w:numPr>
      </w:pPr>
      <w:r>
        <w:t>Uplatitelju Mladenu Dujmoviću</w:t>
      </w:r>
    </w:p>
    <w:p w:rsidRPr="00557A1F" w:rsidR="00701376" w:rsidP="00491636" w:rsidRDefault="00701376"/>
    <w:p w:rsidRPr="00557A1F" w:rsidR="002C5A29" w:rsidRDefault="002C5A29"/>
    <w:p w:rsidRPr="00557A1F" w:rsidR="00333243" w:rsidRDefault="00333243"/>
    <w:p w:rsidRPr="00557A1F" w:rsidR="00557A1F" w:rsidRDefault="00557A1F"/>
    <w:sectPr w:rsidRPr="00557A1F" w:rsidR="00557A1F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C58E9" w:rsidP="00F812F4" w:rsidRDefault="002C58E9">
      <w:r>
        <w:separator/>
      </w:r>
    </w:p>
  </w:endnote>
  <w:endnote w:type="continuationSeparator" w:id="0">
    <w:p w:rsidR="002C58E9" w:rsidP="00F812F4" w:rsidRDefault="002C58E9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C58E9" w:rsidP="00F812F4" w:rsidRDefault="002C58E9">
      <w:r>
        <w:separator/>
      </w:r>
    </w:p>
  </w:footnote>
  <w:footnote w:type="continuationSeparator" w:id="0">
    <w:p w:rsidR="002C58E9" w:rsidP="00F812F4" w:rsidRDefault="002C58E9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20793865"/>
      <w:docPartObj>
        <w:docPartGallery w:val="Page Numbers (Top of Page)"/>
        <w:docPartUnique/>
      </w:docPartObj>
    </w:sdtPr>
    <w:sdtEndPr/>
    <w:sdtContent>
      <w:p w:rsidR="00F812F4" w:rsidRDefault="00F812F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4CBA">
          <w:rPr>
            <w:noProof/>
          </w:rPr>
          <w:t>1</w:t>
        </w:r>
        <w:r>
          <w:fldChar w:fldCharType="end"/>
        </w:r>
      </w:p>
    </w:sdtContent>
  </w:sdt>
  <w:p w:rsidR="00107666" w:rsidP="00F812F4" w:rsidRDefault="00107666">
    <w:pPr>
      <w:pStyle w:val="Zaglavlje"/>
      <w:jc w:val="right"/>
    </w:pPr>
  </w:p>
  <w:p w:rsidR="00107666" w:rsidP="00F812F4" w:rsidRDefault="00107666">
    <w:pPr>
      <w:pStyle w:val="Zaglavlje"/>
      <w:jc w:val="right"/>
    </w:pPr>
  </w:p>
  <w:p w:rsidR="00107666" w:rsidP="00F812F4" w:rsidRDefault="00107666">
    <w:pPr>
      <w:pStyle w:val="Zaglavlje"/>
      <w:jc w:val="right"/>
    </w:pPr>
  </w:p>
  <w:p w:rsidR="003B621F" w:rsidP="003B621F" w:rsidRDefault="003B621F">
    <w:pPr>
      <w:pStyle w:val="Zaglavlje"/>
      <w:tabs>
        <w:tab w:val="left" w:pos="7035"/>
      </w:tabs>
    </w:pPr>
    <w:r>
      <w:tab/>
    </w:r>
    <w:r>
      <w:tab/>
    </w:r>
  </w:p>
  <w:p w:rsidR="003B621F" w:rsidP="003B621F" w:rsidRDefault="003B621F">
    <w:pPr>
      <w:pStyle w:val="Zaglavlje"/>
      <w:tabs>
        <w:tab w:val="left" w:pos="7035"/>
      </w:tabs>
    </w:pPr>
  </w:p>
  <w:p w:rsidR="00F812F4" w:rsidP="003B621F" w:rsidRDefault="003B621F">
    <w:pPr>
      <w:pStyle w:val="Zaglavlje"/>
      <w:tabs>
        <w:tab w:val="left" w:pos="7035"/>
      </w:tabs>
    </w:pPr>
    <w:r>
      <w:t xml:space="preserve"> </w:t>
    </w:r>
    <w:r>
      <w:tab/>
      <w:t xml:space="preserve">                                                                                                             </w:t>
    </w:r>
    <w:r w:rsidR="00F812F4">
      <w:t>1 St-</w:t>
    </w:r>
    <w:r w:rsidR="0058151C">
      <w:t>2508</w:t>
    </w:r>
    <w:r w:rsidR="00830981">
      <w:t>/2016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ilvl="0" w:tplc="361C3E12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02C2774A"/>
    <w:multiLevelType w:val="hybridMultilevel"/>
    <w:tmpl w:val="56AEB45A"/>
    <w:lvl w:ilvl="0" w:tplc="C90EC40A">
      <w:start w:val="1"/>
      <w:numFmt w:val="decimal"/>
      <w:lvlText w:val="%1.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04987D27"/>
    <w:multiLevelType w:val="hybridMultilevel"/>
    <w:tmpl w:val="56461DC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6A6485"/>
    <w:multiLevelType w:val="hybridMultilevel"/>
    <w:tmpl w:val="A7A28288"/>
    <w:lvl w:ilvl="0" w:tplc="0734D73C">
      <w:start w:val="1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4">
    <w:nsid w:val="4C1F16EF"/>
    <w:multiLevelType w:val="hybridMultilevel"/>
    <w:tmpl w:val="9334AAE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C756D6F"/>
    <w:multiLevelType w:val="hybridMultilevel"/>
    <w:tmpl w:val="8A7A06F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15A6A44"/>
    <w:multiLevelType w:val="hybridMultilevel"/>
    <w:tmpl w:val="28327C1C"/>
    <w:lvl w:ilvl="0" w:tplc="C1F8EF62">
      <w:start w:val="1"/>
      <w:numFmt w:val="decimal"/>
      <w:lvlText w:val="%1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>
    <w:nsid w:val="719002B0"/>
    <w:multiLevelType w:val="hybridMultilevel"/>
    <w:tmpl w:val="533813CE"/>
    <w:lvl w:ilvl="0" w:tplc="8D92B02E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 w:ascii="Verdana" w:hAnsi="Verdana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</w:num>
  <w:num w:numId="5">
    <w:abstractNumId w:val="7"/>
  </w:num>
  <w:num w:numId="6">
    <w:abstractNumId w:val="6"/>
  </w:num>
  <w:num w:numId="7">
    <w:abstractNumId w:val="3"/>
  </w:num>
  <w:num w:numId="8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A29"/>
    <w:rsid w:val="0003383B"/>
    <w:rsid w:val="0003695F"/>
    <w:rsid w:val="00050EF7"/>
    <w:rsid w:val="00055270"/>
    <w:rsid w:val="00075838"/>
    <w:rsid w:val="0010444E"/>
    <w:rsid w:val="0010462E"/>
    <w:rsid w:val="00107666"/>
    <w:rsid w:val="00173A70"/>
    <w:rsid w:val="001C0C2F"/>
    <w:rsid w:val="00253D1C"/>
    <w:rsid w:val="002C58E9"/>
    <w:rsid w:val="002C5A29"/>
    <w:rsid w:val="002C772F"/>
    <w:rsid w:val="0030182A"/>
    <w:rsid w:val="00333243"/>
    <w:rsid w:val="003B621F"/>
    <w:rsid w:val="004040EB"/>
    <w:rsid w:val="0044018D"/>
    <w:rsid w:val="00491636"/>
    <w:rsid w:val="00507A41"/>
    <w:rsid w:val="00554276"/>
    <w:rsid w:val="00557A1F"/>
    <w:rsid w:val="0056042D"/>
    <w:rsid w:val="0058151C"/>
    <w:rsid w:val="00591898"/>
    <w:rsid w:val="005E08F8"/>
    <w:rsid w:val="00636C76"/>
    <w:rsid w:val="00643CEC"/>
    <w:rsid w:val="00675108"/>
    <w:rsid w:val="0068134F"/>
    <w:rsid w:val="006860DD"/>
    <w:rsid w:val="00701376"/>
    <w:rsid w:val="00743E5E"/>
    <w:rsid w:val="00796F7F"/>
    <w:rsid w:val="00797943"/>
    <w:rsid w:val="007A7C6E"/>
    <w:rsid w:val="007C24CB"/>
    <w:rsid w:val="007C7769"/>
    <w:rsid w:val="007D7A92"/>
    <w:rsid w:val="007F576F"/>
    <w:rsid w:val="00830981"/>
    <w:rsid w:val="00831723"/>
    <w:rsid w:val="00831B5B"/>
    <w:rsid w:val="0087566E"/>
    <w:rsid w:val="009031E1"/>
    <w:rsid w:val="00903ACD"/>
    <w:rsid w:val="009106D4"/>
    <w:rsid w:val="00910C0D"/>
    <w:rsid w:val="009143DC"/>
    <w:rsid w:val="00947CE7"/>
    <w:rsid w:val="009E0E4B"/>
    <w:rsid w:val="00A07099"/>
    <w:rsid w:val="00A96916"/>
    <w:rsid w:val="00AA5786"/>
    <w:rsid w:val="00B00609"/>
    <w:rsid w:val="00B218DA"/>
    <w:rsid w:val="00B918B5"/>
    <w:rsid w:val="00BB1780"/>
    <w:rsid w:val="00BE36E2"/>
    <w:rsid w:val="00BF4EA8"/>
    <w:rsid w:val="00C12A9F"/>
    <w:rsid w:val="00C47A58"/>
    <w:rsid w:val="00C54C13"/>
    <w:rsid w:val="00C953EB"/>
    <w:rsid w:val="00CF2654"/>
    <w:rsid w:val="00D65A51"/>
    <w:rsid w:val="00D717CC"/>
    <w:rsid w:val="00DC54E1"/>
    <w:rsid w:val="00DD26C5"/>
    <w:rsid w:val="00E10F58"/>
    <w:rsid w:val="00ED2F31"/>
    <w:rsid w:val="00EE7F8E"/>
    <w:rsid w:val="00EF0D1C"/>
    <w:rsid w:val="00F10CB7"/>
    <w:rsid w:val="00F13078"/>
    <w:rsid w:val="00F569E0"/>
    <w:rsid w:val="00F812F4"/>
    <w:rsid w:val="00FD4CBA"/>
    <w:rsid w:val="00FE1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557A1F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rsid w:val="00F812F4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F812F4"/>
    <w:rPr>
      <w:sz w:val="24"/>
      <w:szCs w:val="24"/>
    </w:rPr>
  </w:style>
  <w:style w:type="paragraph" w:styleId="Podnoje">
    <w:name w:val="footer"/>
    <w:basedOn w:val="Normal"/>
    <w:link w:val="PodnojeChar"/>
    <w:rsid w:val="00F812F4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F812F4"/>
    <w:rPr>
      <w:sz w:val="24"/>
      <w:szCs w:val="24"/>
    </w:rPr>
  </w:style>
  <w:style w:type="paragraph" w:styleId="Tekstbalonia">
    <w:name w:val="Balloon Text"/>
    <w:basedOn w:val="Normal"/>
    <w:link w:val="TekstbaloniaChar"/>
    <w:rsid w:val="0044018D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44018D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FD4CB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D4CB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D4CBA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D4CBA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D4CBA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57A1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F812F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812F4"/>
    <w:rPr>
      <w:sz w:val="24"/>
      <w:szCs w:val="24"/>
    </w:rPr>
  </w:style>
  <w:style w:styleId="Podnoje" w:type="paragraph">
    <w:name w:val="footer"/>
    <w:basedOn w:val="Normal"/>
    <w:link w:val="PodnojeChar"/>
    <w:rsid w:val="00F812F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812F4"/>
    <w:rPr>
      <w:sz w:val="24"/>
      <w:szCs w:val="24"/>
    </w:rPr>
  </w:style>
  <w:style w:styleId="Tekstbalonia" w:type="paragraph">
    <w:name w:val="Balloon Text"/>
    <w:basedOn w:val="Normal"/>
    <w:link w:val="TekstbaloniaChar"/>
    <w:rsid w:val="0044018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4018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D4C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4C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4C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4C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4C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kolovoza 2019.</izvorni_sadrzaj>
    <derivirana_varijabla naziv="DomainObject.DatumDonosenjaOdluke_1">20.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2508</izvorni_sadrzaj>
    <derivirana_varijabla naziv="DomainObject.Predmet.Broj_1">2508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preslika spisa na VTS - original u ref.</izvorni_sadrzaj>
    <derivirana_varijabla naziv="DomainObject.Predmet.Opis_1">preslika spisa na VTS - original u ref.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St-2508/2016</izvorni_sadrzaj>
    <derivirana_varijabla naziv="DomainObject.Predmet.OznakaBroj_1">St-2508/2016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FERRO PROTECTUM d.o.o. u stečaju</izvorni_sadrzaj>
    <derivirana_varijabla naziv="DomainObject.Predmet.ProtustrankaFormated_1">  FERRO PROTECTUM d.o.o. u stečaju</derivirana_varijabla>
  </DomainObject.Predmet.ProtustrankaFormated>
  <DomainObject.Predmet.ProtustrankaFormatedOIB>
    <izvorni_sadrzaj>  FERRO PROTECTUM d.o.o. u stečaju, OIB 90209844822</izvorni_sadrzaj>
    <derivirana_varijabla naziv="DomainObject.Predmet.ProtustrankaFormatedOIB_1">  FERRO PROTECTUM d.o.o. u stečaju, OIB 90209844822</derivirana_varijabla>
  </DomainObject.Predmet.ProtustrankaFormatedOIB>
  <DomainObject.Predmet.ProtustrankaFormatedWithAdress>
    <izvorni_sadrzaj> FERRO PROTECTUM d.o.o. u stečaju, Lojenov prilaz 8, 10000 Zagreb</izvorni_sadrzaj>
    <derivirana_varijabla naziv="DomainObject.Predmet.ProtustrankaFormatedWithAdress_1"> FERRO PROTECTUM d.o.o. u stečaju, Lojenov prilaz 8, 10000 Zagreb</derivirana_varijabla>
  </DomainObject.Predmet.ProtustrankaFormatedWithAdress>
  <DomainObject.Predmet.ProtustrankaFormatedWithAdressOIB>
    <izvorni_sadrzaj> FERRO PROTECTUM d.o.o. u stečaju, OIB 90209844822, Lojenov prilaz 8, 10000 Zagreb</izvorni_sadrzaj>
    <derivirana_varijabla naziv="DomainObject.Predmet.ProtustrankaFormatedWithAdressOIB_1"> FERRO PROTECTUM d.o.o. u stečaju, OIB 90209844822, Lojenov prilaz 8, 10000 Zagreb</derivirana_varijabla>
  </DomainObject.Predmet.ProtustrankaFormatedWithAdressOIB>
  <DomainObject.Predmet.ProtustrankaWithAdress>
    <izvorni_sadrzaj>FERRO PROTECTUM d.o.o. u stečaju Lojenov prilaz 8, 10000 Zagreb</izvorni_sadrzaj>
    <derivirana_varijabla naziv="DomainObject.Predmet.ProtustrankaWithAdress_1">FERRO PROTECTUM d.o.o. u stečaju Lojenov prilaz 8, 10000 Zagreb</derivirana_varijabla>
  </DomainObject.Predmet.ProtustrankaWithAdress>
  <DomainObject.Predmet.ProtustrankaWithAdressOIB>
    <izvorni_sadrzaj>FERRO PROTECTUM d.o.o. u stečaju, OIB 90209844822, Lojenov prilaz 8, 10000 Zagreb</izvorni_sadrzaj>
    <derivirana_varijabla naziv="DomainObject.Predmet.ProtustrankaWithAdressOIB_1">FERRO PROTECTUM d.o.o. u stečaju, OIB 90209844822, Lojenov prilaz 8, 10000 Zagreb</derivirana_varijabla>
  </DomainObject.Predmet.ProtustrankaWithAdressOIB>
  <DomainObject.Predmet.ProtustrankaNazivFormated>
    <izvorni_sadrzaj>FERRO PROTECTUM d.o.o. u stečaju</izvorni_sadrzaj>
    <derivirana_varijabla naziv="DomainObject.Predmet.ProtustrankaNazivFormated_1">FERRO PROTECTUM d.o.o. u stečaju</derivirana_varijabla>
  </DomainObject.Predmet.ProtustrankaNazivFormated>
  <DomainObject.Predmet.ProtustrankaNazivFormatedOIB>
    <izvorni_sadrzaj>FERRO PROTECTUM d.o.o. u stečaju, OIB 90209844822</izvorni_sadrzaj>
    <derivirana_varijabla naziv="DomainObject.Predmet.ProtustrankaNazivFormatedOIB_1">FERRO PROTECTUM d.o.o. u stečaju, OIB 90209844822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 Porezna uprava, područni ured Zagreb zastupanog po punomoćniku Županijsko državno odvjetništvo u Zagrebu</izvorni_sadrzaj>
    <derivirana_varijabla naziv="DomainObject.Predmet.StrankaFormated_1">  RH Ministarstvo financija, Porezna uprava, područni ured Zagreb zastupanog po punomoćniku Županijsko državno odvjetništvo u Zagrebu</derivirana_varijabla>
  </DomainObject.Predmet.StrankaFormated>
  <DomainObject.Predmet.StrankaFormatedOIB>
    <izvorni_sadrzaj>  RH Ministarstvo financija, Porezna uprava, područni ured Zagreb, OIB 18683136487 zastupanog po punomoćniku Županijsko državno odvjetništvo u Zagrebu</izvorni_sadrzaj>
    <derivirana_varijabla naziv="DomainObject.Predmet.StrankaFormatedOIB_1">  RH Ministarstvo financija, Porezna uprava, područni ured Zagreb, OIB 18683136487 zastupanog po punomoćniku Županijsko državno odvjetništvo u Zagrebu</derivirana_varijabla>
  </DomainObject.Predmet.StrankaFormatedOIB>
  <DomainObject.Predmet.StrankaFormatedWithAdress>
    <izvorni_sadrzaj> RH Ministarstvo financija, Porezna uprava, područni ured Zagreb, Savska cesta 41, 10000 Zagreb zastupanog po punomoćniku Županijsko državno odvjetništvo u Zagrebu</izvorni_sadrzaj>
    <derivirana_varijabla naziv="DomainObject.Predmet.StrankaFormatedWithAdress_1"> RH Ministarstvo financija, Porezna uprava, područni ured Zagreb, Savska cesta 41, 10000 Zagreb zastupanog po punomoćniku Županijsko državno odvjetništvo u Zagrebu</derivirana_varijabla>
  </DomainObject.Predmet.StrankaFormatedWithAdress>
  <DomainObject.Predmet.StrankaFormatedWithAdressOIB>
    <izvorni_sadrzaj> RH Ministarstvo financija, Porezna uprava, područni ured Zagreb, OIB 18683136487, Savska cesta 41, 10000 Zagreb zastupanog po punomoćniku Županijsko državno odvjetništvo u Zagrebu</izvorni_sadrzaj>
    <derivirana_varijabla naziv="DomainObject.Predmet.StrankaFormatedWithAdressOIB_1"> RH Ministarstvo financija, Porezna uprava, područni ured Zagreb, OIB 18683136487, Savska cesta 41, 10000 Zagreb zastupanog po punomoćniku Županijsko državno odvjetništvo u Zagrebu</derivirana_varijabla>
  </DomainObject.Predmet.StrankaFormatedWithAdressOIB>
  <DomainObject.Predmet.StrankaWithAdress>
    <izvorni_sadrzaj>RH Ministarstvo financija, Porezna uprava, područni ured Zagreb Savska cesta 41,10000 Zagreb</izvorni_sadrzaj>
    <derivirana_varijabla naziv="DomainObject.Predmet.StrankaWithAdress_1">RH Ministarstvo financija, Porezna uprava, područni ured Zagreb Savska cesta 41,10000 Zagreb</derivirana_varijabla>
  </DomainObject.Predmet.StrankaWithAdress>
  <DomainObject.Predmet.StrankaWithAdressOIB>
    <izvorni_sadrzaj>RH Ministarstvo financija, Porezna uprava, područni ured Zagreb, OIB 18683136487, Savska cesta 41,10000 Zagreb</izvorni_sadrzaj>
    <derivirana_varijabla naziv="DomainObject.Predmet.StrankaWithAdressOIB_1">RH Ministarstvo financija, Porezna uprava, područni ured Zagreb, OIB 18683136487, Savska cesta 41,10000 Zagreb</derivirana_varijabla>
  </DomainObject.Predmet.StrankaWithAdressOIB>
  <DomainObject.Predmet.StrankaNazivFormated>
    <izvorni_sadrzaj>RH Ministarstvo financija, Porezna uprava, područni ured Zagreb</izvorni_sadrzaj>
    <derivirana_varijabla naziv="DomainObject.Predmet.StrankaNazivFormated_1">RH Ministarstvo financija, Porezna uprava, područni ured Zagreb</derivirana_varijabla>
  </DomainObject.Predmet.StrankaNazivFormated>
  <DomainObject.Predmet.StrankaNazivFormatedOIB>
    <izvorni_sadrzaj>RH Ministarstvo financija, Porezna uprava, područni ured Zagreb, OIB 18683136487</izvorni_sadrzaj>
    <derivirana_varijabla naziv="DomainObject.Predmet.StrankaNazivFormatedOIB_1">RH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RH Ministarstvo financija, Porezna uprava, područni ured Zagreb zastupanog po punomoćniku Županijsko državno odvjetništvo u Zagrebu</item>
    </izvorni_sadrzaj>
    <derivirana_varijabla naziv="DomainObject.Predmet.StrankaListFormated_1">
      <item>RH Ministarstvo financija, Porezna uprava, područni ured Zagreb zastupanog po punomoćniku Županijsko državno odvjetništvo u Zagrebu</item>
    </derivirana_varijabla>
  </DomainObject.Predmet.StrankaListFormated>
  <DomainObject.Predmet.StrankaListFormatedOIB>
    <izvorni_sadrzaj>
      <item>RH Ministarstvo financija, Porezna uprava, područni ured Zagreb, OIB 18683136487 zastupanog po punomoćniku Županijsko državno odvjetništvo u Zagrebu</item>
    </izvorni_sadrzaj>
    <derivirana_varijabla naziv="DomainObject.Predmet.StrankaListFormatedOIB_1">
      <item>RH Ministarstvo financija, Porezna uprava, područni ured Zagreb, OIB 18683136487 zastupanog po punomoćniku Županijsko državno odvjetništvo u Zagrebu</item>
    </derivirana_varijabla>
  </DomainObject.Predmet.StrankaListFormatedOIB>
  <DomainObject.Predmet.StrankaListFormatedWithAdress>
    <izvorni_sadrzaj>
      <item>RH Ministarstvo financija, Porezna uprava, područni ured Zagreb, Savska cesta 41, 10000 Zagreb zastupanog po punomoćniku Županijsko državno odvjetništvo u Zagrebu</item>
    </izvorni_sadrzaj>
    <derivirana_varijabla naziv="DomainObject.Predmet.StrankaListFormatedWithAdress_1">
      <item>RH Ministarstvo financija, Porezna uprava, područni ured Zagreb, Savska cesta 41, 10000 Zagreb zastupanog po punomoćniku Županijsko državno odvjetništvo u Zagrebu</item>
    </derivirana_varijabla>
  </DomainObject.Predmet.StrankaListFormatedWithAdress>
  <DomainObject.Predmet.StrankaListFormatedWithAdressOIB>
    <izvorni_sadrzaj>
      <item>RH Ministarstvo financija, Porezna uprava, područni ured Zagreb, OIB 18683136487, Savska cesta 41, 10000 Zagreb zastupanog po punomoćniku Županijsko državno odvjetništvo u Zagrebu</item>
    </izvorni_sadrzaj>
    <derivirana_varijabla naziv="DomainObject.Predmet.StrankaListFormatedWithAdressOIB_1">
      <item>RH Ministarstvo financija, Porezna uprava, područni ured Zagreb, OIB 18683136487, Savska cesta 41, 10000 Zagreb zastupanog po punomoćniku Županijsko državno odvjetništvo u Zagrebu</item>
    </derivirana_varijabla>
  </DomainObject.Predmet.StrankaListFormatedWithAdressOIB>
  <DomainObject.Predmet.StrankaListNazivFormated>
    <izvorni_sadrzaj>
      <item>RH Ministarstvo financija, Porezna uprava, područni ured Zagreb</item>
    </izvorni_sadrzaj>
    <derivirana_varijabla naziv="DomainObject.Predmet.StrankaListNazivFormated_1">
      <item>RH Ministarstvo financija, Porezna uprava, područni ured Zagreb</item>
    </derivirana_varijabla>
  </DomainObject.Predmet.StrankaListNazivFormated>
  <DomainObject.Predmet.StrankaListNazivFormatedOIB>
    <izvorni_sadrzaj>
      <item>RH Ministarstvo financija, Porezna uprava, područni ured Zagreb, OIB 18683136487</item>
    </izvorni_sadrzaj>
    <derivirana_varijabla naziv="DomainObject.Predmet.StrankaListNazivFormatedOIB_1">
      <item>RH Ministarstvo financija, Porezna uprava, područni ured Zagreb, OIB 18683136487</item>
    </derivirana_varijabla>
  </DomainObject.Predmet.StrankaListNazivFormatedOIB>
  <DomainObject.Predmet.ProtuStrankaListFormated>
    <izvorni_sadrzaj>
      <item>FERRO PROTECTUM d.o.o. u stečaju</item>
    </izvorni_sadrzaj>
    <derivirana_varijabla naziv="DomainObject.Predmet.ProtuStrankaListFormated_1">
      <item>FERRO PROTECTUM d.o.o. u stečaju</item>
    </derivirana_varijabla>
  </DomainObject.Predmet.ProtuStrankaListFormated>
  <DomainObject.Predmet.ProtuStrankaListFormatedOIB>
    <izvorni_sadrzaj>
      <item>FERRO PROTECTUM d.o.o. u stečaju, OIB 90209844822</item>
    </izvorni_sadrzaj>
    <derivirana_varijabla naziv="DomainObject.Predmet.ProtuStrankaListFormatedOIB_1">
      <item>FERRO PROTECTUM d.o.o. u stečaju, OIB 90209844822</item>
    </derivirana_varijabla>
  </DomainObject.Predmet.ProtuStrankaListFormatedOIB>
  <DomainObject.Predmet.ProtuStrankaListFormatedWithAdress>
    <izvorni_sadrzaj>
      <item>FERRO PROTECTUM d.o.o. u stečaju, Lojenov prilaz 8, 10000 Zagreb</item>
    </izvorni_sadrzaj>
    <derivirana_varijabla naziv="DomainObject.Predmet.ProtuStrankaListFormatedWithAdress_1">
      <item>FERRO PROTECTUM d.o.o. u stečaju, Lojenov prilaz 8, 10000 Zagreb</item>
    </derivirana_varijabla>
  </DomainObject.Predmet.ProtuStrankaListFormatedWithAdress>
  <DomainObject.Predmet.ProtuStrankaListFormatedWithAdressOIB>
    <izvorni_sadrzaj>
      <item>FERRO PROTECTUM d.o.o. u stečaju, OIB 90209844822, Lojenov prilaz 8, 10000 Zagreb</item>
    </izvorni_sadrzaj>
    <derivirana_varijabla naziv="DomainObject.Predmet.ProtuStrankaListFormatedWithAdressOIB_1">
      <item>FERRO PROTECTUM d.o.o. u stečaju, OIB 90209844822, Lojenov prilaz 8, 10000 Zagreb</item>
    </derivirana_varijabla>
  </DomainObject.Predmet.ProtuStrankaListFormatedWithAdressOIB>
  <DomainObject.Predmet.ProtuStrankaListNazivFormated>
    <izvorni_sadrzaj>
      <item>FERRO PROTECTUM d.o.o. u stečaju</item>
    </izvorni_sadrzaj>
    <derivirana_varijabla naziv="DomainObject.Predmet.ProtuStrankaListNazivFormated_1">
      <item>FERRO PROTECTUM d.o.o. u stečaju</item>
    </derivirana_varijabla>
  </DomainObject.Predmet.ProtuStrankaListNazivFormated>
  <DomainObject.Predmet.ProtuStrankaListNazivFormatedOIB>
    <izvorni_sadrzaj>
      <item>FERRO PROTECTUM d.o.o. u stečaju, OIB 90209844822</item>
    </izvorni_sadrzaj>
    <derivirana_varijabla naziv="DomainObject.Predmet.ProtuStrankaListNazivFormatedOIB_1">
      <item>FERRO PROTECTUM d.o.o. u stečaju, OIB 90209844822</item>
    </derivirana_varijabla>
  </DomainObject.Predmet.ProtuStrankaListNazivFormatedOIB>
  <DomainObject.Predmet.OstaliListFormated>
    <izvorni_sadrzaj>
      <item>Zoran Bošnjak</item>
      <item>Županijsko državno odvjetništvo u Zagrebu punomoćnik sudionika u postupku RH Ministarstvo financija, Porezna uprava, područni ured Zagreb</item>
    </izvorni_sadrzaj>
    <derivirana_varijabla naziv="DomainObject.Predmet.OstaliListFormated_1">
      <item>Zoran Bošnjak</item>
      <item>Županijsko državno odvjetništvo u Zagrebu punomoćnik sudionika u postupku RH Ministarstvo financija, Porezna uprava, područni ured Zagreb</item>
    </derivirana_varijabla>
  </DomainObject.Predmet.OstaliListFormated>
  <DomainObject.Predmet.OstaliListFormatedOIB>
    <izvorni_sadrzaj>
      <item>Zoran Bošnjak, OIB 05932825833</item>
      <item>Županijsko državno odvjetništvo u Zagrebu punomoćnik sudionika u postupku RH Ministarstvo financija, Porezna uprava, područni ured Zagreb</item>
    </izvorni_sadrzaj>
    <derivirana_varijabla naziv="DomainObject.Predmet.OstaliListFormatedOIB_1">
      <item>Zoran Bošnjak, OIB 05932825833</item>
      <item>Županijsko državno odvjetništvo u Zagrebu punomoćnik sudionika u postupku RH Ministarstvo financija, Porezna uprava, područni ured Zagreb</item>
    </derivirana_varijabla>
  </DomainObject.Predmet.OstaliListFormatedOIB>
  <DomainObject.Predmet.OstaliListFormatedWithAdress>
    <izvorni_sadrzaj>
      <item>Zoran Bošnjak, Glavna 124, 31309 Kneževi Vinogradi</item>
      <item>Županijsko državno odvjetništvo u Zagrebu, Savska cesta 41, 10000 Zagreb punomoćnik sudionika u postupku RH Ministarstvo financija, Porezna uprava, područni ured Zagreb</item>
    </izvorni_sadrzaj>
    <derivirana_varijabla naziv="DomainObject.Predmet.OstaliListFormatedWithAdress_1">
      <item>Zoran Bošnjak, Glavna 124, 31309 Kneževi Vinogradi</item>
      <item>Županijsko državno odvjetništvo u Zagrebu, Savska cesta 41, 10000 Zagreb punomoćnik sudionika u postupku RH Ministarstvo financija, Porezna uprava, područni ured Zagreb</item>
    </derivirana_varijabla>
  </DomainObject.Predmet.OstaliListFormatedWithAdress>
  <DomainObject.Predmet.OstaliListFormatedWithAdressOIB>
    <izvorni_sadrzaj>
      <item>Zoran Bošnjak, OIB 05932825833, Glavna 124, 31309 Kneževi Vinogradi</item>
      <item>Županijsko državno odvjetništvo u Zagrebu, Savska cesta 41, 10000 Zagreb punomoćnik sudionika u postupku RH Ministarstvo financija, Porezna uprava, područni ured Zagreb</item>
    </izvorni_sadrzaj>
    <derivirana_varijabla naziv="DomainObject.Predmet.OstaliListFormatedWithAdressOIB_1">
      <item>Zoran Bošnjak, OIB 05932825833, Glavna 124, 31309 Kneževi Vinogradi</item>
      <item>Županijsko državno odvjetništvo u Zagrebu, Savska cesta 41, 10000 Zagreb punomoćnik sudionika u postupku RH Ministarstvo financija, Porezna uprava, područni ured Zagreb</item>
    </derivirana_varijabla>
  </DomainObject.Predmet.OstaliListFormatedWithAdressOIB>
  <DomainObject.Predmet.OstaliListNazivFormated>
    <izvorni_sadrzaj>
      <item>Zoran Bošnjak</item>
      <item>Županijsko državno odvjetništvo u Zagrebu</item>
    </izvorni_sadrzaj>
    <derivirana_varijabla naziv="DomainObject.Predmet.OstaliListNazivFormated_1">
      <item>Zoran Bošnjak</item>
      <item>Županijsko državno odvjetništvo u Zagrebu</item>
    </derivirana_varijabla>
  </DomainObject.Predmet.OstaliListNazivFormated>
  <DomainObject.Predmet.OstaliListNazivFormatedOIB>
    <izvorni_sadrzaj>
      <item>Zoran Bošnjak, OIB 05932825833</item>
      <item>Županijsko državno odvjetništvo u Zagrebu</item>
    </izvorni_sadrzaj>
    <derivirana_varijabla naziv="DomainObject.Predmet.OstaliListNazivFormatedOIB_1">
      <item>Zoran Bošnjak, OIB 05932825833</item>
      <item>Županijsko državno odvjetništvo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kolovoza 2019.</izvorni_sadrzaj>
    <derivirana_varijabla naziv="DomainObject.Datum_1">20.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financija, Porezna uprava, područni ured Zagreb</izvorni_sadrzaj>
    <derivirana_varijabla naziv="DomainObject.Predmet.StrankaIDrugi_1">RH Ministarstvo financija, Porezna uprava, područni ured Zagreb</derivirana_varijabla>
  </DomainObject.Predmet.StrankaIDrugi>
  <DomainObject.Predmet.ProtustrankaIDrugi>
    <izvorni_sadrzaj>FERRO PROTECTUM d.o.o. u stečaju</izvorni_sadrzaj>
    <derivirana_varijabla naziv="DomainObject.Predmet.ProtustrankaIDrugi_1">FERRO PROTECTUM d.o.o. u stečaju</derivirana_varijabla>
  </DomainObject.Predmet.ProtustrankaIDrugi>
  <DomainObject.Predmet.StrankaIDrugiAdressOIB>
    <izvorni_sadrzaj>RH Ministarstvo financija, Porezna uprava, područni ured Zagreb, OIB 18683136487, Savska cesta 41, 10000 Zagreb</izvorni_sadrzaj>
    <derivirana_varijabla naziv="DomainObject.Predmet.StrankaIDrugiAdressOIB_1">RH Ministarstvo financija, Porezna uprava, područni ured Zagreb, OIB 18683136487, Savska cesta 41, 10000 Zagreb</derivirana_varijabla>
  </DomainObject.Predmet.StrankaIDrugiAdressOIB>
  <DomainObject.Predmet.ProtustrankaIDrugiAdressOIB>
    <izvorni_sadrzaj>FERRO PROTECTUM d.o.o. u stečaju, OIB 90209844822, Lojenov prilaz 8, 10000 Zagreb</izvorni_sadrzaj>
    <derivirana_varijabla naziv="DomainObject.Predmet.ProtustrankaIDrugiAdressOIB_1">FERRO PROTECTUM d.o.o. u stečaju, OIB 90209844822, Lojenov prilaz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FERRO PROTECTUM d.o.o. u stečaju</item>
      <item>Zoran Bošnjak</item>
      <item>RH Ministarstvo financija, Porezna uprava, područni ured Zagreb</item>
      <item>Županijsko državno odvjetništvo u Zagrebu</item>
    </izvorni_sadrzaj>
    <derivirana_varijabla naziv="DomainObject.Predmet.SudioniciListNaziv_1">
      <item>FERRO PROTECTUM d.o.o. u stečaju</item>
      <item>Zoran Bošnjak</item>
      <item>RH Ministarstvo financija, Porezna uprava, područni ured Zagreb</item>
      <item>Županijsko državno odvjetništvo u Zagrebu</item>
    </derivirana_varijabla>
  </DomainObject.Predmet.SudioniciListNaziv>
  <DomainObject.Predmet.SudioniciListAdressOIB>
    <izvorni_sadrzaj>
      <item>FERRO PROTECTUM d.o.o. u stečaju, OIB 90209844822, Lojenov prilaz 8,10000 Zagreb</item>
      <item>Zoran Bošnjak, OIB 05932825833, Glavna 124,31309 Kneževi Vinogradi</item>
      <item>RH Ministarstvo financija, Porezna uprava, područni ured Zagreb, OIB 18683136487, Savska cesta 41,10000 Zagreb</item>
      <item>Županijsko državno odvjetništvo u Zagrebu, Savska cesta 41,10000 Zagreb</item>
    </izvorni_sadrzaj>
    <derivirana_varijabla naziv="DomainObject.Predmet.SudioniciListAdressOIB_1">
      <item>FERRO PROTECTUM d.o.o. u stečaju, OIB 90209844822, Lojenov prilaz 8,10000 Zagreb</item>
      <item>Zoran Bošnjak, OIB 05932825833, Glavna 124,31309 Kneževi Vinogradi</item>
      <item>RH Ministarstvo financija, Porezna uprava, područni ured Zagreb, OIB 18683136487, Savska cesta 41,10000 Zagreb</item>
      <item>Županijsko državno odvjetništvo u Zagrebu,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90209844822</item>
      <item>, OIB 05932825833</item>
      <item>, OIB 18683136487</item>
      <item>, OIB null</item>
    </izvorni_sadrzaj>
    <derivirana_varijabla naziv="DomainObject.Predmet.SudioniciListNazivOIB_1">
      <item>, OIB 90209844822</item>
      <item>, OIB 05932825833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Smičiklas, OIB 82617242862, Ljudevita Šestića 4 Karlovac</item>
    </izvorni_sadrzaj>
    <derivirana_varijabla naziv="DomainObject.Predmet.StecajniUpraviteljiListAddressOIB_1">
      <item>Marija Smičiklas, OIB 82617242862, Ljudevita Šestića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rujna 2018.</izvorni_sadrzaj>
    <derivirana_varijabla naziv="DomainObject.Predmet.DatumZadnjeOdrzaneSudskeRadnje_1">20. rujna 2018.</derivirana_varijabla>
  </DomainObject.Predmet.DatumZadnjeOdrzaneSudskeRadnje>
  <DomainObject.PredzadnjaOdlukaIzPredmeta.DatumDonosenjaOdluke>
    <izvorni_sadrzaj>9. srpnja 2019.</izvorni_sadrzaj>
    <derivirana_varijabla naziv="DomainObject.PredzadnjaOdlukaIzPredmeta.DatumDonosenjaOdluke_1">9. srpnja 2019.</derivirana_varijabla>
  </DomainObject.PredzadnjaOdlukaIzPredmeta.DatumDonosenjaOdluke>
  <DomainObject.PredzadnjaOdlukaIzPredmeta.Oznaka>
    <izvorni_sadrzaj>St-2508/2016-121</izvorni_sadrzaj>
    <derivirana_varijabla naziv="DomainObject.PredzadnjaOdlukaIzPredmeta.Oznaka_1">St-2508/2016-121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TDU</properties:Company>
  <properties:Pages>1</properties:Pages>
  <properties:Words>189</properties:Words>
  <properties:Characters>950</properties:Characters>
  <properties:Lines>41</properties:Lines>
  <properties:Paragraphs>17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1431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2019-08-20T06:25:00Z</dcterms:created>
  <dc:creator>Korisnik</dc:creator>
  <cp:lastModifiedBy>Draženka Prpić</cp:lastModifiedBy>
  <cp:lastPrinted>2019-08-20T06:30:00Z</cp:lastPrinted>
  <dcterms:modified xmlns:xsi="http://www.w3.org/2001/XMLSchema-instance" xsi:type="dcterms:W3CDTF">2019-08-20T06:30:00Z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(zaključak-nalog FINI da vrati jamčevine ponuditeljima-NOVO, pred FINOM prodano-St-2508-16-povrat uplatitelju koji nije sudjelovao.docx)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