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406bf" w14:paraId="67406bf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005B10" w:rsidR="00C6342D" w:rsidRPr="008B1A21">
      <w:pPr>
        <w:ind w:left="5040"/>
        <w:jc w:val="right"/>
        <w:rPr>
          <w:b/>
        </w:rPr>
      </w:pPr>
    </w:p>
    <w:p w:rsidRDefault="00C652B6" w:rsidP="001F3C89" w:rsidR="00C652B6">
      <w:pPr>
        <w:ind w:left="5040"/>
        <w:jc w:val="right"/>
      </w:pPr>
      <w:r>
        <w:t>NENO ELEZ</w:t>
      </w:r>
    </w:p>
    <w:p w:rsidRDefault="00C652B6" w:rsidP="001F3C89" w:rsidR="001F3C89">
      <w:pPr>
        <w:ind w:left="5040"/>
        <w:jc w:val="right"/>
      </w:pPr>
      <w:r>
        <w:t>Put Gvozdenova 211</w:t>
      </w:r>
    </w:p>
    <w:p w:rsidRDefault="00C652B6" w:rsidP="001F3C89" w:rsidR="00C652B6">
      <w:pPr>
        <w:ind w:left="5040"/>
        <w:jc w:val="right"/>
      </w:pPr>
      <w:r>
        <w:t>Šibenik</w:t>
      </w:r>
    </w:p>
    <w:p w:rsidRDefault="00005B10" w:rsidP="00005B10" w:rsidR="00005B10" w:rsidRPr="00B0613D">
      <w:pPr>
        <w:ind w:left="5040"/>
        <w:jc w:val="right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C652B6">
        <w:t>819</w:t>
      </w:r>
      <w:r w:rsidR="00D14171">
        <w:t>/16-4</w:t>
      </w:r>
      <w:r>
        <w:t xml:space="preserve"> od </w:t>
      </w:r>
      <w:r w:rsidR="0088480C">
        <w:t>09</w:t>
      </w:r>
      <w:r w:rsidR="0033698E">
        <w:t>. lipnja</w:t>
      </w:r>
      <w:r>
        <w:t xml:space="preserve"> 2016. pokrenut je prethodni postupak radi utvrđivanja uvjeta za otvaranje stečajnog postupka nad stečajnim dužnikom </w:t>
      </w:r>
      <w:r w:rsidR="00C652B6">
        <w:t>GRANPORTEX, d.o.o., Šibenik, Put Gvozdenova 211, OIB: 86538427641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8480C">
        <w:t>20</w:t>
      </w:r>
      <w:r w:rsidR="004D3FFE">
        <w:t>. lipnja</w:t>
      </w:r>
      <w:r>
        <w:t xml:space="preserve"> 2016. u </w:t>
      </w:r>
      <w:r w:rsidR="00C652B6">
        <w:t>10</w:t>
      </w:r>
      <w:r w:rsidR="0033698E">
        <w:t>,</w:t>
      </w:r>
      <w:r w:rsidR="00C652B6">
        <w:t>00</w:t>
      </w:r>
      <w:r w:rsidR="0033698E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 w:rsidR="00847E11">
        <w:t xml:space="preserve">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8480C">
        <w:t>20</w:t>
      </w:r>
      <w:r w:rsidR="004D3FFE">
        <w:t>. lipnja</w:t>
      </w:r>
      <w:r>
        <w:t xml:space="preserve"> 2016. u </w:t>
      </w:r>
      <w:r w:rsidR="00C652B6">
        <w:t>10</w:t>
      </w:r>
      <w:r w:rsidR="000E053E">
        <w:t>,</w:t>
      </w:r>
      <w:r w:rsidR="00C652B6">
        <w:t>02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005B10">
        <w:t>Stalne službe u Šibeniku, Stjepana Radića 81, sudnica 212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8480C">
        <w:t>09</w:t>
      </w:r>
      <w:r w:rsidR="0033698E">
        <w:t>. lipnja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637CCD" w:rsidP="00637CCD" w:rsidR="00637CCD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33698E" w:rsidP="00637CCD" w:rsidR="00637CCD" w:rsidRPr="00F60CD9">
      <w:r>
        <w:t>Martina Kalmeta</w:t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</w:r>
      <w:r w:rsidR="00637CCD">
        <w:tab/>
        <w:t xml:space="preserve">    </w:t>
      </w:r>
      <w:r w:rsidR="00637CCD" w:rsidRPr="00F60CD9">
        <w:t>Ardena Bajlo, v.r.</w:t>
      </w:r>
    </w:p>
    <w:p w:rsidRDefault="00637CCD" w:rsidP="00637CCD" w:rsidR="00637CCD"/>
    <w:p w:rsidRDefault="00637CCD" w:rsidP="00637CCD" w:rsidR="00637CCD" w:rsidRPr="001E7360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7052776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0E053E">
      <w:rPr>
        <w:b/>
        <w:bCs/>
        <w:sz w:val="28"/>
      </w:rPr>
      <w:t xml:space="preserve">                         </w:t>
    </w:r>
    <w:r w:rsidR="00A82292">
      <w:rPr>
        <w:b/>
        <w:bCs/>
        <w:sz w:val="28"/>
      </w:rPr>
      <w:t xml:space="preserve">  </w:t>
    </w:r>
    <w:r>
      <w:rPr>
        <w:b/>
        <w:bCs/>
        <w:sz w:val="28"/>
      </w:rPr>
      <w:t xml:space="preserve"> 1 St-</w:t>
    </w:r>
    <w:r w:rsidR="00C652B6">
      <w:rPr>
        <w:b/>
        <w:bCs/>
        <w:sz w:val="28"/>
      </w:rPr>
      <w:t>819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0E053E">
      <w:rPr>
        <w:b/>
        <w:bCs/>
        <w:sz w:val="28"/>
      </w:rPr>
      <w:t>-</w:t>
    </w:r>
    <w:r w:rsidR="00D14171">
      <w:rPr>
        <w:b/>
        <w:bCs/>
        <w:sz w:val="28"/>
      </w:rPr>
      <w:t>5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5B10"/>
    <w:rsid w:val="000061FE"/>
    <w:rsid w:val="00025D44"/>
    <w:rsid w:val="000604F5"/>
    <w:rsid w:val="000742F0"/>
    <w:rsid w:val="00076A41"/>
    <w:rsid w:val="00081A73"/>
    <w:rsid w:val="00092648"/>
    <w:rsid w:val="000978C4"/>
    <w:rsid w:val="000E053E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1F3C89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3698E"/>
    <w:rsid w:val="003555E7"/>
    <w:rsid w:val="00356E2E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C4B9E"/>
    <w:rsid w:val="004D3FFE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37CCD"/>
    <w:rsid w:val="006523A4"/>
    <w:rsid w:val="00657B18"/>
    <w:rsid w:val="00662B67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063E"/>
    <w:rsid w:val="0080429C"/>
    <w:rsid w:val="0084577B"/>
    <w:rsid w:val="00847E11"/>
    <w:rsid w:val="00857A06"/>
    <w:rsid w:val="00881FB3"/>
    <w:rsid w:val="0088480C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47314"/>
    <w:rsid w:val="00C55BC5"/>
    <w:rsid w:val="00C57528"/>
    <w:rsid w:val="00C6342D"/>
    <w:rsid w:val="00C652B6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14171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55F7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5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5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5F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5F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5F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C5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5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5F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5F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5F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GRANPORTEX, d.o.o. za trgovinu</izvorni_sadrzaj>
    <derivirana_varijabla naziv="DomainObject.Predmet.ProtustrankaFormated_1">  GRANPORTEX, d.o.o. za trgovinu</derivirana_varijabla>
  </DomainObject.Predmet.ProtustrankaFormated>
  <DomainObject.Predmet.ProtustrankaFormatedOIB>
    <izvorni_sadrzaj>  GRANPORTEX, d.o.o. za trgovinu, OIB 86538427641</izvorni_sadrzaj>
    <derivirana_varijabla naziv="DomainObject.Predmet.ProtustrankaFormatedOIB_1">  GRANPORTEX, d.o.o. za trgovinu, OIB 86538427641</derivirana_varijabla>
  </DomainObject.Predmet.ProtustrankaFormatedOIB>
  <DomainObject.Predmet.ProtustrankaFormatedWithAdress>
    <izvorni_sadrzaj> GRANPORTEX, d.o.o. za trgovinu, Put Gvozdenova 211, 22000 Šibenik</izvorni_sadrzaj>
    <derivirana_varijabla naziv="DomainObject.Predmet.ProtustrankaFormatedWithAdress_1"> GRANPORTEX, d.o.o. za trgovinu, Put Gvozdenova 211, 22000 Šibenik</derivirana_varijabla>
  </DomainObject.Predmet.ProtustrankaFormatedWithAdress>
  <DomainObject.Predmet.ProtustrankaFormatedWithAdressOIB>
    <izvorni_sadrzaj> GRANPORTEX, d.o.o. za trgovinu, OIB 86538427641, Put Gvozdenova 211, 22000 Šibenik</izvorni_sadrzaj>
    <derivirana_varijabla naziv="DomainObject.Predmet.ProtustrankaFormatedWithAdressOIB_1"> GRANPORTEX, d.o.o. za trgovinu, OIB 86538427641, Put Gvozdenova 211, 22000 Šibenik</derivirana_varijabla>
  </DomainObject.Predmet.ProtustrankaFormatedWithAdressOIB>
  <DomainObject.Predmet.ProtustrankaWithAdress>
    <izvorni_sadrzaj>GRANPORTEX, d.o.o. za trgovinu Put Gvozdenova 211, 22000 Šibenik</izvorni_sadrzaj>
    <derivirana_varijabla naziv="DomainObject.Predmet.ProtustrankaWithAdress_1">GRANPORTEX, d.o.o. za trgovinu Put Gvozdenova 211, 22000 Šibenik</derivirana_varijabla>
  </DomainObject.Predmet.ProtustrankaWithAdress>
  <DomainObject.Predmet.ProtustrankaWithAdressOIB>
    <izvorni_sadrzaj>GRANPORTEX, d.o.o. za trgovinu, OIB 86538427641, Put Gvozdenova 211, 22000 Šibenik</izvorni_sadrzaj>
    <derivirana_varijabla naziv="DomainObject.Predmet.ProtustrankaWithAdressOIB_1">GRANPORTEX, d.o.o. za trgovinu, OIB 86538427641, Put Gvozdenova 211, 22000 Šibenik</derivirana_varijabla>
  </DomainObject.Predmet.ProtustrankaWithAdressOIB>
  <DomainObject.Predmet.ProtustrankaNazivFormated>
    <izvorni_sadrzaj>GRANPORTEX, d.o.o. za trgovinu</izvorni_sadrzaj>
    <derivirana_varijabla naziv="DomainObject.Predmet.ProtustrankaNazivFormated_1">GRANPORTEX, d.o.o. za trgovinu</derivirana_varijabla>
  </DomainObject.Predmet.ProtustrankaNazivFormated>
  <DomainObject.Predmet.ProtustrankaNazivFormatedOIB>
    <izvorni_sadrzaj>GRANPORTEX, d.o.o. za trgovinu, OIB 86538427641</izvorni_sadrzaj>
    <derivirana_varijabla naziv="DomainObject.Predmet.ProtustrankaNazivFormatedOIB_1">GRANPORTEX, d.o.o. za trgovinu, OIB 86538427641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GRANPORTEX, d.o.o. za trgovinu</item>
    </izvorni_sadrzaj>
    <derivirana_varijabla naziv="DomainObject.Predmet.ProtuStrankaListFormated_1">
      <item>GRANPORTEX, d.o.o. za trgovinu</item>
    </derivirana_varijabla>
  </DomainObject.Predmet.ProtuStrankaListFormated>
  <DomainObject.Predmet.ProtuStrankaListFormatedOIB>
    <izvorni_sadrzaj>
      <item>GRANPORTEX, d.o.o. za trgovinu, OIB 86538427641</item>
    </izvorni_sadrzaj>
    <derivirana_varijabla naziv="DomainObject.Predmet.ProtuStrankaListFormatedOIB_1">
      <item>GRANPORTEX, d.o.o. za trgovinu, OIB 86538427641</item>
    </derivirana_varijabla>
  </DomainObject.Predmet.ProtuStrankaListFormatedOIB>
  <DomainObject.Predmet.ProtuStrankaListFormatedWithAdress>
    <izvorni_sadrzaj>
      <item>GRANPORTEX, d.o.o. za trgovinu, Put Gvozdenova 211, 22000 Šibenik</item>
    </izvorni_sadrzaj>
    <derivirana_varijabla naziv="DomainObject.Predmet.ProtuStrankaListFormatedWithAdress_1">
      <item>GRANPORTEX, d.o.o. za trgovinu, Put Gvozdenova 211, 22000 Šibenik</item>
    </derivirana_varijabla>
  </DomainObject.Predmet.ProtuStrankaListFormatedWithAdress>
  <DomainObject.Predmet.ProtuStrankaListFormatedWithAdressOIB>
    <izvorni_sadrzaj>
      <item>GRANPORTEX, d.o.o. za trgovinu, OIB 86538427641, Put Gvozdenova 211, 22000 Šibenik</item>
    </izvorni_sadrzaj>
    <derivirana_varijabla naziv="DomainObject.Predmet.ProtuStrankaListFormatedWithAdressOIB_1">
      <item>GRANPORTEX, d.o.o. za trgovinu, OIB 86538427641, Put Gvozdenova 211, 22000 Šibenik</item>
    </derivirana_varijabla>
  </DomainObject.Predmet.ProtuStrankaListFormatedWithAdressOIB>
  <DomainObject.Predmet.ProtuStrankaListNazivFormated>
    <izvorni_sadrzaj>
      <item>GRANPORTEX, d.o.o. za trgovinu</item>
    </izvorni_sadrzaj>
    <derivirana_varijabla naziv="DomainObject.Predmet.ProtuStrankaListNazivFormated_1">
      <item>GRANPORTEX, d.o.o. za trgovinu</item>
    </derivirana_varijabla>
  </DomainObject.Predmet.ProtuStrankaListNazivFormated>
  <DomainObject.Predmet.ProtuStrankaListNazivFormatedOIB>
    <izvorni_sadrzaj>
      <item>GRANPORTEX, d.o.o. za trgovinu, OIB 86538427641</item>
    </izvorni_sadrzaj>
    <derivirana_varijabla naziv="DomainObject.Predmet.ProtuStrankaListNazivFormatedOIB_1">
      <item>GRANPORTEX, d.o.o. za trgovinu, OIB 86538427641</item>
    </derivirana_varijabla>
  </DomainObject.Predmet.ProtuStrankaListNazivFormatedOIB>
  <DomainObject.Predmet.OstaliListFormated>
    <izvorni_sadrzaj>
      <item>Neno Elez</item>
    </izvorni_sadrzaj>
    <derivirana_varijabla naziv="DomainObject.Predmet.OstaliListFormated_1">
      <item>Neno Elez</item>
    </derivirana_varijabla>
  </DomainObject.Predmet.OstaliListFormated>
  <DomainObject.Predmet.OstaliListFormatedOIB>
    <izvorni_sadrzaj>
      <item>Neno Elez, OIB 73879894275</item>
    </izvorni_sadrzaj>
    <derivirana_varijabla naziv="DomainObject.Predmet.OstaliListFormatedOIB_1">
      <item>Neno Elez, OIB 73879894275</item>
    </derivirana_varijabla>
  </DomainObject.Predmet.OstaliListFormatedOIB>
  <DomainObject.Predmet.OstaliListFormatedWithAdress>
    <izvorni_sadrzaj>
      <item>Neno Elez, Put Gvozdenova 211, 22000 Šibenik</item>
    </izvorni_sadrzaj>
    <derivirana_varijabla naziv="DomainObject.Predmet.OstaliListFormatedWithAdress_1">
      <item>Neno Elez, Put Gvozdenova 211, 22000 Šibenik</item>
    </derivirana_varijabla>
  </DomainObject.Predmet.OstaliListFormatedWithAdress>
  <DomainObject.Predmet.OstaliListFormatedWithAdressOIB>
    <izvorni_sadrzaj>
      <item>Neno Elez, OIB 73879894275, Put Gvozdenova 211, 22000 Šibenik</item>
    </izvorni_sadrzaj>
    <derivirana_varijabla naziv="DomainObject.Predmet.OstaliListFormatedWithAdressOIB_1">
      <item>Neno Elez, OIB 73879894275, Put Gvozdenova 211, 22000 Šibenik</item>
    </derivirana_varijabla>
  </DomainObject.Predmet.OstaliListFormatedWithAdressOIB>
  <DomainObject.Predmet.OstaliListNazivFormated>
    <izvorni_sadrzaj>
      <item>Neno Elez</item>
    </izvorni_sadrzaj>
    <derivirana_varijabla naziv="DomainObject.Predmet.OstaliListNazivFormated_1">
      <item>Neno Elez</item>
    </derivirana_varijabla>
  </DomainObject.Predmet.OstaliListNazivFormated>
  <DomainObject.Predmet.OstaliListNazivFormatedOIB>
    <izvorni_sadrzaj>
      <item>Neno Elez, OIB 73879894275</item>
    </izvorni_sadrzaj>
    <derivirana_varijabla naziv="DomainObject.Predmet.OstaliListNazivFormatedOIB_1">
      <item>Neno Elez, OIB 73879894275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GRANPORTEX, d.o.o. za trgovinu</izvorni_sadrzaj>
    <derivirana_varijabla naziv="DomainObject.Predmet.ProtustrankaIDrugi_1">GRANPORTEX,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GRANPORTEX, d.o.o. za trgovinu, OIB 86538427641, Put Gvozdenova 211, 22000 Šibenik</izvorni_sadrzaj>
    <derivirana_varijabla naziv="DomainObject.Predmet.ProtustrankaIDrugiAdressOIB_1">GRANPORTEX, d.o.o. za trgovinu, OIB 86538427641, Put Gvozdenova 211,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GRANPORTEX, d.o.o. za trgovinu</item>
      <item>Neno Elez</item>
    </izvorni_sadrzaj>
    <derivirana_varijabla naziv="DomainObject.Predmet.SudioniciListNaziv_1">
      <item>FINA - Podružnica Šibenik</item>
      <item>GRANPORTEX, d.o.o. za trgovinu</item>
      <item>Neno Elez</item>
    </derivirana_varijabla>
  </DomainObject.Predmet.SudioniciListNaziv>
  <DomainObject.Predmet.SudioniciListAdressOIB>
    <izvorni_sadrzaj>
      <item>FINA - Podružnica Šibenik, OIB 85821130368, Perivoj L. Marune 1,22000 Šibenik</item>
      <item>GRANPORTEX, d.o.o. za trgovinu, OIB 86538427641, Put Gvozdenova 211,22000 Šibenik</item>
      <item>Neno Elez, OIB 73879894275, Put Gvozdenova 211,22000 Šibenik</item>
    </izvorni_sadrzaj>
    <derivirana_varijabla naziv="DomainObject.Predmet.SudioniciListAdressOIB_1">
      <item>FINA - Podružnica Šibenik, OIB 85821130368, Perivoj L. Marune 1,22000 Šibenik</item>
      <item>GRANPORTEX, d.o.o. za trgovinu, OIB 86538427641, Put Gvozdenova 211,22000 Šibenik</item>
      <item>Neno Elez, OIB 73879894275, Put Gvozdenova 211,22000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86538427641</item>
      <item>, OIB 73879894275</item>
    </izvorni_sadrzaj>
    <derivirana_varijabla naziv="DomainObject.Predmet.SudioniciListNazivOIB_1">
      <item>, OIB 85821130368</item>
      <item>, OIB 86538427641</item>
      <item>, OIB 73879894275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DF67DF-CAC0-41DE-B729-BD1F1326C7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159</properties:Words>
  <properties:Characters>896</properties:Characters>
  <properties:Lines>35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2016-06-08T11:15:00Z</dcterms:created>
  <dc:creator>Ardena Bajlo</dc:creator>
  <cp:lastModifiedBy>wsadmin</cp:lastModifiedBy>
  <cp:lastPrinted>2016-06-02T11:07:00Z</cp:lastPrinted>
  <dcterms:modified xmlns:xsi="http://www.w3.org/2001/XMLSchema-instance" xsi:type="dcterms:W3CDTF">2016-06-10T06:33:00Z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