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ce3d" w14:paraId="9d7ce3d" w:rsidRDefault="00C86B24" w:rsidP="00B542FA" w:rsidR="00C86B2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86B24" w:rsidP="00B542FA" w:rsidR="00C86B24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596" w:rsidP="00DE777C" w:rsidR="00720596" w:rsidRPr="000D243D">
      <w:pPr>
        <w:rPr>
          <w:b/>
          <w:sz w:val="24"/>
          <w:szCs w:val="24"/>
        </w:rPr>
      </w:pPr>
    </w:p>
    <w:p w:rsidRDefault="004C4592" w:rsidP="004C4592" w:rsidR="004C4592" w:rsidRPr="003F51CF">
      <w:pPr>
        <w:jc w:val="both"/>
        <w:rPr>
          <w:sz w:val="24"/>
          <w:szCs w:val="24"/>
        </w:rPr>
      </w:pPr>
      <w:r w:rsidRPr="003F51CF">
        <w:rPr>
          <w:sz w:val="24"/>
          <w:szCs w:val="24"/>
        </w:rPr>
        <w:t>REPUBLIKA HRVATSKA</w:t>
      </w:r>
    </w:p>
    <w:p w:rsidRDefault="004C4592" w:rsidP="004C4592" w:rsidR="004C4592" w:rsidRPr="003F51CF">
      <w:pPr>
        <w:jc w:val="both"/>
        <w:rPr>
          <w:sz w:val="24"/>
          <w:szCs w:val="24"/>
        </w:rPr>
      </w:pPr>
      <w:r w:rsidRPr="003F51CF">
        <w:rPr>
          <w:sz w:val="24"/>
          <w:szCs w:val="24"/>
        </w:rPr>
        <w:t>Trgovački sud u Zagrebu</w:t>
      </w:r>
    </w:p>
    <w:p w:rsidRDefault="004C4592" w:rsidP="004C4592" w:rsidR="004C4592" w:rsidRPr="003F51CF">
      <w:pPr>
        <w:jc w:val="both"/>
        <w:rPr>
          <w:sz w:val="24"/>
          <w:szCs w:val="24"/>
        </w:rPr>
      </w:pPr>
      <w:r w:rsidRPr="003F51CF">
        <w:rPr>
          <w:sz w:val="24"/>
          <w:szCs w:val="24"/>
        </w:rPr>
        <w:t xml:space="preserve">Zagreb, </w:t>
      </w:r>
      <w:proofErr w:type="spellStart"/>
      <w:r w:rsidRPr="003F51CF">
        <w:rPr>
          <w:sz w:val="24"/>
          <w:szCs w:val="24"/>
        </w:rPr>
        <w:t>Amruševa</w:t>
      </w:r>
      <w:proofErr w:type="spellEnd"/>
      <w:r w:rsidRPr="003F51CF">
        <w:rPr>
          <w:sz w:val="24"/>
          <w:szCs w:val="24"/>
        </w:rPr>
        <w:t xml:space="preserve"> 2/II                                                             </w:t>
      </w:r>
      <w:r w:rsidRPr="003F51CF">
        <w:rPr>
          <w:sz w:val="24"/>
          <w:szCs w:val="24"/>
        </w:rPr>
        <w:tab/>
      </w:r>
      <w:r w:rsidRPr="003F51CF">
        <w:rPr>
          <w:sz w:val="24"/>
          <w:szCs w:val="24"/>
        </w:rPr>
        <w:tab/>
      </w:r>
      <w:r w:rsidR="002052DD" w:rsidRPr="003F51CF">
        <w:rPr>
          <w:sz w:val="24"/>
          <w:szCs w:val="24"/>
        </w:rPr>
        <w:t>67. St-</w:t>
      </w:r>
      <w:r w:rsidR="00C86B24">
        <w:rPr>
          <w:sz w:val="24"/>
          <w:szCs w:val="24"/>
        </w:rPr>
        <w:t>240/16</w:t>
      </w:r>
    </w:p>
    <w:p w:rsidRDefault="004C4592" w:rsidP="004C4592" w:rsidR="004C4592" w:rsidRPr="003F51CF">
      <w:pPr>
        <w:ind w:firstLine="708"/>
        <w:jc w:val="both"/>
        <w:rPr>
          <w:sz w:val="24"/>
          <w:szCs w:val="24"/>
        </w:rPr>
      </w:pPr>
    </w:p>
    <w:p w:rsidRDefault="004C4592" w:rsidP="004C4592" w:rsidR="004C4592" w:rsidRPr="003F51CF">
      <w:pPr>
        <w:ind w:firstLine="708"/>
        <w:jc w:val="center"/>
        <w:rPr>
          <w:sz w:val="24"/>
          <w:szCs w:val="24"/>
        </w:rPr>
      </w:pPr>
      <w:r w:rsidRPr="003F51CF">
        <w:rPr>
          <w:sz w:val="24"/>
          <w:szCs w:val="24"/>
        </w:rPr>
        <w:t>Z A K LJ U Č A K</w:t>
      </w:r>
    </w:p>
    <w:p w:rsidRDefault="004C4592" w:rsidP="004C4592" w:rsidR="004C4592">
      <w:pPr>
        <w:jc w:val="both"/>
        <w:rPr>
          <w:b/>
          <w:sz w:val="24"/>
          <w:szCs w:val="24"/>
        </w:rPr>
      </w:pPr>
    </w:p>
    <w:p w:rsidRDefault="004B7E83" w:rsidP="004C4592" w:rsidR="00A942A8" w:rsidRPr="000D243D">
      <w:pPr>
        <w:ind w:firstLine="708"/>
        <w:jc w:val="both"/>
        <w:rPr>
          <w:sz w:val="24"/>
          <w:szCs w:val="24"/>
        </w:rPr>
      </w:pPr>
      <w:r w:rsidRPr="004B7E83">
        <w:rPr>
          <w:sz w:val="24"/>
          <w:szCs w:val="24"/>
        </w:rPr>
        <w:t xml:space="preserve">TRGOVAČKI SUD U ZAGREBU, po sucu Gordanu </w:t>
      </w:r>
      <w:proofErr w:type="spellStart"/>
      <w:r w:rsidRPr="004B7E83">
        <w:rPr>
          <w:sz w:val="24"/>
          <w:szCs w:val="24"/>
        </w:rPr>
        <w:t>Zubaku</w:t>
      </w:r>
      <w:proofErr w:type="spellEnd"/>
      <w:r w:rsidRPr="004B7E83">
        <w:rPr>
          <w:sz w:val="24"/>
          <w:szCs w:val="24"/>
        </w:rPr>
        <w:t xml:space="preserve">, u stečajnom postupku nad dužnikom </w:t>
      </w:r>
      <w:r w:rsidRPr="004B7E83">
        <w:rPr>
          <w:bCs/>
          <w:sz w:val="24"/>
          <w:szCs w:val="24"/>
          <w:lang w:val="pt-BR"/>
        </w:rPr>
        <w:t>NICOLOSA d.o.o. u stečaju, Zagreb, Ilica 67, OIB: 11488309963</w:t>
      </w:r>
      <w:r w:rsidR="00A942A8" w:rsidRPr="000D243D">
        <w:rPr>
          <w:sz w:val="24"/>
          <w:szCs w:val="24"/>
        </w:rPr>
        <w:t xml:space="preserve">,  </w:t>
      </w:r>
      <w:r w:rsidR="002A52CD">
        <w:rPr>
          <w:sz w:val="24"/>
          <w:szCs w:val="24"/>
        </w:rPr>
        <w:t>28. lipnja 2017</w:t>
      </w:r>
      <w:r w:rsidR="00A942A8" w:rsidRPr="000D243D">
        <w:rPr>
          <w:sz w:val="24"/>
          <w:szCs w:val="24"/>
        </w:rPr>
        <w:t>.,</w:t>
      </w:r>
    </w:p>
    <w:p w:rsidRDefault="00434E43" w:rsidP="00434E43" w:rsidR="00434E43" w:rsidRPr="000D243D">
      <w:pPr>
        <w:ind w:firstLine="720"/>
        <w:jc w:val="both"/>
        <w:rPr>
          <w:sz w:val="24"/>
          <w:szCs w:val="24"/>
        </w:rPr>
      </w:pPr>
    </w:p>
    <w:p w:rsidRDefault="00D80A87" w:rsidP="006252FF" w:rsidR="00D65985" w:rsidRPr="000D243D">
      <w:pPr>
        <w:jc w:val="center"/>
        <w:rPr>
          <w:sz w:val="24"/>
          <w:szCs w:val="24"/>
        </w:rPr>
      </w:pPr>
      <w:r w:rsidRPr="000D243D">
        <w:rPr>
          <w:sz w:val="24"/>
          <w:szCs w:val="24"/>
        </w:rPr>
        <w:t xml:space="preserve">z a k </w:t>
      </w:r>
      <w:proofErr w:type="spellStart"/>
      <w:r w:rsidRPr="000D243D">
        <w:rPr>
          <w:sz w:val="24"/>
          <w:szCs w:val="24"/>
        </w:rPr>
        <w:t>lj</w:t>
      </w:r>
      <w:proofErr w:type="spellEnd"/>
      <w:r w:rsidRPr="000D243D">
        <w:rPr>
          <w:sz w:val="24"/>
          <w:szCs w:val="24"/>
        </w:rPr>
        <w:t xml:space="preserve"> u č i o </w:t>
      </w:r>
      <w:r w:rsidR="00D65985" w:rsidRPr="000D243D">
        <w:rPr>
          <w:sz w:val="24"/>
          <w:szCs w:val="24"/>
        </w:rPr>
        <w:t xml:space="preserve">  j e</w:t>
      </w:r>
    </w:p>
    <w:p w:rsidRDefault="00D80A87" w:rsidP="00D65985" w:rsidR="00D80A87" w:rsidRPr="000D243D">
      <w:pPr>
        <w:jc w:val="center"/>
        <w:rPr>
          <w:sz w:val="24"/>
          <w:szCs w:val="24"/>
        </w:rPr>
      </w:pPr>
    </w:p>
    <w:p w:rsidRDefault="004B7E83" w:rsidP="003F51CF" w:rsidR="004B7E83">
      <w:pPr>
        <w:ind w:firstLine="720"/>
        <w:jc w:val="both"/>
        <w:rPr>
          <w:sz w:val="24"/>
          <w:szCs w:val="24"/>
        </w:rPr>
      </w:pPr>
      <w:r w:rsidRPr="004B7E83">
        <w:rPr>
          <w:sz w:val="24"/>
          <w:szCs w:val="24"/>
        </w:rPr>
        <w:t xml:space="preserve">Nalaže se računovodstvu ovog suda iz Fonda za pokriće troškova stečajnog postupka isplatiti iznos od </w:t>
      </w:r>
      <w:r>
        <w:rPr>
          <w:sz w:val="24"/>
          <w:szCs w:val="24"/>
        </w:rPr>
        <w:t>6.150</w:t>
      </w:r>
      <w:r w:rsidRPr="004B7E83">
        <w:rPr>
          <w:sz w:val="24"/>
          <w:szCs w:val="24"/>
        </w:rPr>
        <w:t>,00 kn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Panjaković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Senjić</w:t>
      </w:r>
      <w:proofErr w:type="spellEnd"/>
      <w:r>
        <w:rPr>
          <w:sz w:val="24"/>
          <w:szCs w:val="24"/>
        </w:rPr>
        <w:t xml:space="preserve"> iz Osijeka, </w:t>
      </w:r>
      <w:r w:rsidR="00F91FBC">
        <w:rPr>
          <w:sz w:val="24"/>
          <w:szCs w:val="24"/>
        </w:rPr>
        <w:t>Kapucinska 27/II</w:t>
      </w:r>
      <w:r>
        <w:rPr>
          <w:sz w:val="24"/>
          <w:szCs w:val="24"/>
        </w:rPr>
        <w:t>, OIB: 39849053592 na žiroračun broj</w:t>
      </w:r>
      <w:r w:rsidR="001A2AB6">
        <w:rPr>
          <w:sz w:val="24"/>
          <w:szCs w:val="24"/>
        </w:rPr>
        <w:t xml:space="preserve"> IBAN HR 29 23400093110342634</w:t>
      </w:r>
      <w:r w:rsidR="00F91FBC">
        <w:rPr>
          <w:sz w:val="24"/>
          <w:szCs w:val="24"/>
        </w:rPr>
        <w:t xml:space="preserve"> kod Privredne banka Zagreb d.d</w:t>
      </w:r>
      <w:r w:rsidR="001A2AB6">
        <w:rPr>
          <w:sz w:val="24"/>
          <w:szCs w:val="24"/>
        </w:rPr>
        <w:t>.</w:t>
      </w:r>
    </w:p>
    <w:p w:rsidRDefault="00E75DFC" w:rsidP="001A2AB6" w:rsidR="00E75DFC">
      <w:pPr>
        <w:jc w:val="both"/>
        <w:rPr>
          <w:sz w:val="24"/>
          <w:szCs w:val="24"/>
        </w:rPr>
      </w:pPr>
    </w:p>
    <w:p w:rsidRDefault="000D243D" w:rsidP="006252FF" w:rsidR="000D243D" w:rsidRPr="000D243D">
      <w:pPr>
        <w:jc w:val="both"/>
        <w:rPr>
          <w:sz w:val="24"/>
          <w:szCs w:val="24"/>
        </w:rPr>
      </w:pPr>
    </w:p>
    <w:p w:rsidRDefault="003D56DA" w:rsidP="006252FF" w:rsidR="003D56DA" w:rsidRPr="000D243D">
      <w:pPr>
        <w:jc w:val="center"/>
        <w:rPr>
          <w:sz w:val="24"/>
          <w:szCs w:val="24"/>
        </w:rPr>
      </w:pPr>
      <w:r w:rsidRPr="000D243D">
        <w:rPr>
          <w:sz w:val="24"/>
          <w:szCs w:val="24"/>
        </w:rPr>
        <w:t>o b r a z l o ž e nj e</w:t>
      </w:r>
    </w:p>
    <w:p w:rsidRDefault="003D56DA" w:rsidP="00D80A87" w:rsidR="003D56DA" w:rsidRPr="000D243D">
      <w:pPr>
        <w:ind w:firstLine="720"/>
        <w:jc w:val="both"/>
        <w:rPr>
          <w:sz w:val="24"/>
          <w:szCs w:val="24"/>
        </w:rPr>
      </w:pPr>
    </w:p>
    <w:p w:rsidRDefault="001A2AB6" w:rsidP="00F91FBC" w:rsidR="00D65985" w:rsidRPr="000D24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u ovom postupku donio rješenje od 15. svibnja 2017</w:t>
      </w:r>
      <w:r w:rsidR="00F91FBC">
        <w:rPr>
          <w:sz w:val="24"/>
          <w:szCs w:val="24"/>
        </w:rPr>
        <w:t>., kojim je  u točkama I. i III. izreke određena nagrada i naknada troškova stečajnoj upraviteljici. Kako je navedeno rješenje postalo pravomoćno te je stečajna upraviteljica podnijela zahtjev za isplatu nagrade i naknade, sud je na temelju odredbe čl. 94. st. 6. Stečajnog zakona odlučio kao u izreci.</w:t>
      </w:r>
    </w:p>
    <w:p w:rsidRDefault="00C15ECB" w:rsidP="00C15ECB" w:rsidR="00C15ECB" w:rsidRPr="000D243D">
      <w:pPr>
        <w:ind w:firstLine="720"/>
        <w:jc w:val="both"/>
        <w:rPr>
          <w:sz w:val="24"/>
          <w:szCs w:val="24"/>
        </w:rPr>
      </w:pPr>
    </w:p>
    <w:p w:rsidRDefault="00D65985" w:rsidP="00D65985" w:rsidR="00D65985" w:rsidRPr="000D243D">
      <w:pPr>
        <w:ind w:firstLine="720"/>
        <w:jc w:val="center"/>
        <w:rPr>
          <w:sz w:val="24"/>
          <w:szCs w:val="24"/>
        </w:rPr>
      </w:pPr>
      <w:r w:rsidRPr="000D243D">
        <w:rPr>
          <w:sz w:val="24"/>
          <w:szCs w:val="24"/>
        </w:rPr>
        <w:t>U Zagrebu</w:t>
      </w:r>
      <w:r w:rsidR="00D80A87" w:rsidRPr="000D243D">
        <w:rPr>
          <w:sz w:val="24"/>
          <w:szCs w:val="24"/>
        </w:rPr>
        <w:t xml:space="preserve"> </w:t>
      </w:r>
      <w:r w:rsidR="002A52CD">
        <w:rPr>
          <w:sz w:val="24"/>
          <w:szCs w:val="24"/>
        </w:rPr>
        <w:t>28. lipnja 2017</w:t>
      </w:r>
      <w:r w:rsidR="007B2F69" w:rsidRPr="000D243D">
        <w:rPr>
          <w:sz w:val="24"/>
          <w:szCs w:val="24"/>
        </w:rPr>
        <w:t>.</w:t>
      </w:r>
    </w:p>
    <w:p w:rsidRDefault="007B2F69" w:rsidP="00505DFD" w:rsidR="007B2F69" w:rsidRPr="000D243D">
      <w:pPr>
        <w:rPr>
          <w:sz w:val="24"/>
          <w:szCs w:val="24"/>
        </w:rPr>
      </w:pPr>
    </w:p>
    <w:p w:rsidRDefault="00720596" w:rsidP="007B2F69" w:rsidR="00720596" w:rsidRPr="000D243D">
      <w:pPr>
        <w:ind w:firstLine="720"/>
        <w:rPr>
          <w:sz w:val="24"/>
          <w:szCs w:val="24"/>
        </w:rPr>
      </w:pPr>
    </w:p>
    <w:p w:rsidRDefault="00720596" w:rsidP="00505DFD" w:rsidR="00D65985" w:rsidRPr="000D243D">
      <w:pPr>
        <w:pStyle w:val="Tijeloteksta"/>
        <w:ind w:left="5760"/>
        <w:jc w:val="right"/>
        <w:rPr>
          <w:sz w:val="24"/>
          <w:szCs w:val="24"/>
        </w:rPr>
      </w:pPr>
      <w:r w:rsidRPr="000D243D">
        <w:rPr>
          <w:sz w:val="24"/>
          <w:szCs w:val="24"/>
        </w:rPr>
        <w:tab/>
      </w:r>
      <w:r w:rsidRPr="000D243D">
        <w:rPr>
          <w:sz w:val="24"/>
          <w:szCs w:val="24"/>
        </w:rPr>
        <w:tab/>
        <w:t>SUDAC</w:t>
      </w:r>
    </w:p>
    <w:p w:rsidRDefault="007B2F69" w:rsidP="00505DFD" w:rsidR="007B2F69" w:rsidRPr="000D243D">
      <w:pPr>
        <w:pStyle w:val="Tijeloteksta"/>
        <w:ind w:left="5760"/>
        <w:jc w:val="right"/>
        <w:rPr>
          <w:sz w:val="24"/>
          <w:szCs w:val="24"/>
        </w:rPr>
      </w:pPr>
      <w:r w:rsidRPr="000D243D">
        <w:rPr>
          <w:sz w:val="24"/>
          <w:szCs w:val="24"/>
        </w:rPr>
        <w:t xml:space="preserve">  </w:t>
      </w:r>
      <w:r w:rsidR="00720596" w:rsidRPr="000D243D">
        <w:rPr>
          <w:sz w:val="24"/>
          <w:szCs w:val="24"/>
        </w:rPr>
        <w:tab/>
        <w:t xml:space="preserve">  </w:t>
      </w:r>
      <w:r w:rsidRPr="000D243D">
        <w:rPr>
          <w:sz w:val="24"/>
          <w:szCs w:val="24"/>
        </w:rPr>
        <w:t xml:space="preserve"> </w:t>
      </w:r>
      <w:r w:rsidR="00047BC6" w:rsidRPr="000D243D">
        <w:rPr>
          <w:sz w:val="24"/>
          <w:szCs w:val="24"/>
        </w:rPr>
        <w:t xml:space="preserve">   </w:t>
      </w:r>
      <w:r w:rsidR="00720596" w:rsidRPr="000D243D">
        <w:rPr>
          <w:sz w:val="24"/>
          <w:szCs w:val="24"/>
        </w:rPr>
        <w:t>Gordan Zubak</w:t>
      </w:r>
      <w:r w:rsidR="00C86B24">
        <w:rPr>
          <w:sz w:val="24"/>
          <w:szCs w:val="24"/>
        </w:rPr>
        <w:t>,v.r.</w:t>
      </w:r>
      <w:r w:rsidR="00720596" w:rsidRPr="000D243D">
        <w:rPr>
          <w:sz w:val="24"/>
          <w:szCs w:val="24"/>
        </w:rPr>
        <w:t xml:space="preserve"> </w:t>
      </w:r>
    </w:p>
    <w:p w:rsidRDefault="00D65985" w:rsidP="00D65985" w:rsidR="00D65985" w:rsidRPr="000D243D">
      <w:pPr>
        <w:rPr>
          <w:sz w:val="24"/>
          <w:szCs w:val="24"/>
        </w:rPr>
      </w:pPr>
    </w:p>
    <w:p w:rsidRDefault="00D65985" w:rsidP="00D65985" w:rsidR="00D65985" w:rsidRPr="003F51CF">
      <w:pPr>
        <w:rPr>
          <w:sz w:val="24"/>
          <w:szCs w:val="24"/>
        </w:rPr>
      </w:pPr>
      <w:r w:rsidRPr="003F51CF">
        <w:rPr>
          <w:sz w:val="24"/>
          <w:szCs w:val="24"/>
        </w:rPr>
        <w:t>POUKA O PRAVNOM LIJEKU:</w:t>
      </w:r>
    </w:p>
    <w:p w:rsidRDefault="00D65985" w:rsidP="00D65985" w:rsidR="00720596" w:rsidRPr="000D243D">
      <w:pPr>
        <w:rPr>
          <w:sz w:val="24"/>
          <w:szCs w:val="24"/>
        </w:rPr>
      </w:pPr>
      <w:r w:rsidRPr="000D243D">
        <w:rPr>
          <w:sz w:val="24"/>
          <w:szCs w:val="24"/>
        </w:rPr>
        <w:t xml:space="preserve">Protiv ovog </w:t>
      </w:r>
      <w:r w:rsidR="006252FF">
        <w:rPr>
          <w:sz w:val="24"/>
          <w:szCs w:val="24"/>
        </w:rPr>
        <w:t>zaključka žalba nije dopuštena</w:t>
      </w:r>
      <w:r w:rsidR="007B2F69" w:rsidRPr="000D243D">
        <w:rPr>
          <w:sz w:val="24"/>
          <w:szCs w:val="24"/>
        </w:rPr>
        <w:t>.</w:t>
      </w:r>
      <w:r w:rsidRPr="000D243D">
        <w:rPr>
          <w:sz w:val="24"/>
          <w:szCs w:val="24"/>
        </w:rPr>
        <w:t xml:space="preserve"> </w:t>
      </w:r>
    </w:p>
    <w:p w:rsidRDefault="00C86B24" w:rsidP="00BA7734" w:rsidR="00C86B2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86B24" w:rsidP="00BA7734" w:rsidR="00C86B2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C86B24" w:rsidR="00935ABA" w:rsidRPr="006252FF">
      <w:pPr>
        <w:ind w:left="720"/>
        <w:rPr>
          <w:sz w:val="24"/>
          <w:szCs w:val="24"/>
        </w:rPr>
      </w:pPr>
    </w:p>
    <w:sectPr w:rsidSect="00C86B24" w:rsidR="00935ABA" w:rsidRPr="006252FF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D243D"/>
    <w:rsid w:val="001A2AB6"/>
    <w:rsid w:val="001D270E"/>
    <w:rsid w:val="002052DD"/>
    <w:rsid w:val="002A52CD"/>
    <w:rsid w:val="003D56DA"/>
    <w:rsid w:val="003F0353"/>
    <w:rsid w:val="003F51CF"/>
    <w:rsid w:val="004117EE"/>
    <w:rsid w:val="00434E43"/>
    <w:rsid w:val="00463006"/>
    <w:rsid w:val="004B7E83"/>
    <w:rsid w:val="004C4592"/>
    <w:rsid w:val="00505DFD"/>
    <w:rsid w:val="00557785"/>
    <w:rsid w:val="00571DD6"/>
    <w:rsid w:val="00577C20"/>
    <w:rsid w:val="00587AB3"/>
    <w:rsid w:val="006252FF"/>
    <w:rsid w:val="00684F98"/>
    <w:rsid w:val="00720596"/>
    <w:rsid w:val="00796758"/>
    <w:rsid w:val="007B1CD9"/>
    <w:rsid w:val="007B2F69"/>
    <w:rsid w:val="007C516D"/>
    <w:rsid w:val="008A286D"/>
    <w:rsid w:val="008E7932"/>
    <w:rsid w:val="00935ABA"/>
    <w:rsid w:val="00965E5A"/>
    <w:rsid w:val="009B5364"/>
    <w:rsid w:val="00A942A8"/>
    <w:rsid w:val="00AE6F93"/>
    <w:rsid w:val="00B519A8"/>
    <w:rsid w:val="00B75C25"/>
    <w:rsid w:val="00C00AE9"/>
    <w:rsid w:val="00C00CB9"/>
    <w:rsid w:val="00C05A90"/>
    <w:rsid w:val="00C15ECB"/>
    <w:rsid w:val="00C86B24"/>
    <w:rsid w:val="00D65985"/>
    <w:rsid w:val="00D80A87"/>
    <w:rsid w:val="00DA6D0B"/>
    <w:rsid w:val="00DE777C"/>
    <w:rsid w:val="00E17BE0"/>
    <w:rsid w:val="00E5553E"/>
    <w:rsid w:val="00E75DFC"/>
    <w:rsid w:val="00E81382"/>
    <w:rsid w:val="00EC6FA3"/>
    <w:rsid w:val="00F608AA"/>
    <w:rsid w:val="00F76BC2"/>
    <w:rsid w:val="00F8674D"/>
    <w:rsid w:val="00F91FBC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B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B2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B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B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B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B2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B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B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isplata stečajnom upravitelju</izvorni_sadrzaj>
    <derivirana_varijabla naziv="DomainObject.Primjedba_1">isplata stečajnom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preslika spisa na VTS, spis u referadi</izvorni_sadrzaj>
    <derivirana_varijabla naziv="DomainObject.Predmet.PrimjedbaSuca_1">preslika spisa na VTS, spis u referadi</derivirana_varijabla>
  </DomainObject.Predmet.PrimjedbaSuc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  <item>REPUBLIKA HRVATSKA DRŽAVNI ZAVOD ZA STATISTIKU</item>
    </izvorni_sadrzaj>
    <derivirana_varijabla naziv="DomainObject.Predmet.OstaliListFormated_1">
      <item>Vesna Biško</item>
      <item>Dražen Delač</item>
      <item>REPUBLIKA HRVATSKA DRŽAVNI ZAVOD ZA STATISTIKU</item>
    </derivirana_varijabla>
  </DomainObject.Predmet.OstaliListFormated>
  <DomainObject.Predmet.OstaliListFormatedOIB>
    <izvorni_sadrzaj>
      <item>Vesna Biško, OIB 60588919821</item>
      <item>Dražen Delač</item>
      <item>REPUBLIKA HRVATSKA DRŽAVNI ZAVOD ZA STATISTIKU, OIB 49337502853</item>
    </izvorni_sadrzaj>
    <derivirana_varijabla naziv="DomainObject.Predmet.OstaliListFormatedOIB_1">
      <item>Vesna Biško, OIB 60588919821</item>
      <item>Dražen Delač</item>
      <item>REPUBLIKA HRVATSKA DRŽAVNI ZAVOD ZA STATISTIKU, OIB 49337502853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  <item>REPUBLIKA HRVATSKA DRŽAVNI ZAVOD ZA STATISTIKU, Ilica 3, 10000 Zagreb</item>
    </izvorni_sadrzaj>
    <derivirana_varijabla naziv="DomainObject.Predmet.OstaliListFormatedWithAdress_1">
      <item>Vesna Biško, STENJEVEČKA 8, 10000 Zagreb</item>
      <item>Dražen Delač, Boškovićeva 24,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  <item>REPUBLIKA HRVATSKA DRŽAVNI ZAVOD ZA STATISTIKU, OIB 49337502853, Ilica 3,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Vesna Biško</item>
      <item>Dražen Delač</item>
      <item>REPUBLIKA HRVATSKA DRŽAVNI ZAVOD ZA STATISTIKU</item>
    </izvorni_sadrzaj>
    <derivirana_varijabla naziv="DomainObject.Predmet.OstaliListNazivFormated_1">
      <item>Vesna Biško</item>
      <item>Dražen Delač</item>
      <item>REPUBLIKA HRVATSKA DRŽAVNI ZAVOD ZA STATISTIKU</item>
    </derivirana_varijabla>
  </DomainObject.Predmet.OstaliListNazivFormated>
  <DomainObject.Predmet.OstaliListNazivFormatedOIB>
    <izvorni_sadrzaj>
      <item>Vesna Biško, OIB 60588919821</item>
      <item>Dražen Delač</item>
      <item>REPUBLIKA HRVATSKA DRŽAVNI ZAVOD ZA STATISTIKU, OIB 49337502853</item>
    </izvorni_sadrzaj>
    <derivirana_varijabla naziv="DomainObject.Predmet.OstaliListNazivFormatedOIB_1">
      <item>Vesna Biško, OIB 60588919821</item>
      <item>Dražen Delač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St-240/2016-50</izvorni_sadrzaj>
    <derivirana_varijabla naziv="DomainObject.Predmet.OdlukaRjesenje.Oznaka_1">St-240/2016-50</derivirana_varijabla>
  </DomainObject.Predmet.OdlukaRjesenje.Oznaka>
  <DomainObject.Predmet.SudioniciListNaziv>
    <izvorni_sadrzaj>
      <item>FINA Regionalni centar Zagreb</item>
      <item>NICOLOSA d.o.o.</item>
      <item>Vesna Biško</item>
      <item>Dražen Delač</item>
      <item>REPUBLIKA HRVATSKA DRŽAVNI ZAVOD ZA STATISTIKU</item>
    </izvorni_sadrzaj>
    <derivirana_varijabla naziv="DomainObject.Predmet.SudioniciListNaziv_1">
      <item>FINA Regionalni centar Zagreb</item>
      <item>NICOLOSA d.o.o.</item>
      <item>Vesna Biško</item>
      <item>Dražen Delač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  <item>, OIB 49337502853</item>
    </izvorni_sadrzaj>
    <derivirana_varijabla naziv="DomainObject.Predmet.SudioniciListNazivOIB_1">
      <item>, OIB 85821130368</item>
      <item>, OIB 11488309963</item>
      <item>, OIB 60588919821</item>
      <item>, OIB null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915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2017-06-28T10:09:00Z</dcterms:created>
  <dc:creator>nmarkovic</dc:creator>
  <cp:lastModifiedBy>Katica Franjić</cp:lastModifiedBy>
  <cp:lastPrinted>2017-06-28T12:59:00Z</cp:lastPrinted>
  <dcterms:modified xmlns:xsi="http://www.w3.org/2001/XMLSchema-instance" xsi:type="dcterms:W3CDTF">2017-06-28T12:59:00Z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