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1481" w14:paraId="5f51481" w:rsidRDefault="00146E9A" w:rsidP="00E703F3" w:rsidR="00CF31AE">
      <w:pPr>
        <w:spacing w:after="0"/>
        <w15:collapsed w:val="false"/>
        <w:rPr>
          <w:sz w:val="28"/>
          <w:szCs w:val="28"/>
        </w:rPr>
      </w:pPr>
      <w:bookmarkStart w:name="_GoBack" w:id="0"/>
      <w:bookmarkEnd w:id="0"/>
      <w:r>
        <w:rPr>
          <w:sz w:val="28"/>
          <w:szCs w:val="28"/>
        </w:rPr>
        <w:t xml:space="preserve">  </w:t>
      </w:r>
      <w:r w:rsidR="00981CF6">
        <w:rPr>
          <w:sz w:val="28"/>
          <w:szCs w:val="28"/>
        </w:rPr>
        <w:t xml:space="preserve">        KERA-TEHNIKA</w:t>
      </w:r>
      <w:r w:rsidR="00642BC1">
        <w:rPr>
          <w:sz w:val="28"/>
          <w:szCs w:val="28"/>
        </w:rPr>
        <w:t xml:space="preserve"> d.o.o.</w:t>
      </w:r>
      <w:r w:rsidR="00992D1B">
        <w:rPr>
          <w:sz w:val="28"/>
          <w:szCs w:val="28"/>
        </w:rPr>
        <w:t xml:space="preserve"> u stečaju</w:t>
      </w:r>
    </w:p>
    <w:p w:rsidRDefault="00460841" w:rsidP="00A423B9" w:rsidR="0046084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275C">
        <w:rPr>
          <w:sz w:val="28"/>
          <w:szCs w:val="28"/>
        </w:rPr>
        <w:t xml:space="preserve">   </w:t>
      </w:r>
      <w:r w:rsidR="00590F3D">
        <w:rPr>
          <w:sz w:val="28"/>
          <w:szCs w:val="28"/>
        </w:rPr>
        <w:t xml:space="preserve">    </w:t>
      </w:r>
      <w:r w:rsidR="00981CF6">
        <w:rPr>
          <w:sz w:val="28"/>
          <w:szCs w:val="28"/>
        </w:rPr>
        <w:t xml:space="preserve">  M. Tita 107,D, Šenkovec</w:t>
      </w:r>
      <w:r w:rsidR="009C4A4E">
        <w:rPr>
          <w:sz w:val="28"/>
          <w:szCs w:val="28"/>
        </w:rPr>
        <w:t xml:space="preserve">        </w:t>
      </w:r>
      <w:r w:rsidR="006E6C4E">
        <w:rPr>
          <w:sz w:val="28"/>
          <w:szCs w:val="28"/>
        </w:rPr>
        <w:t xml:space="preserve">  </w:t>
      </w:r>
      <w:r w:rsidR="00590F3D">
        <w:rPr>
          <w:sz w:val="28"/>
          <w:szCs w:val="28"/>
        </w:rPr>
        <w:t xml:space="preserve">                           </w:t>
      </w:r>
      <w:r w:rsidR="004A0E0A">
        <w:rPr>
          <w:sz w:val="28"/>
          <w:szCs w:val="28"/>
        </w:rPr>
        <w:t xml:space="preserve">        </w:t>
      </w:r>
      <w:r w:rsidR="00590F3D">
        <w:rPr>
          <w:sz w:val="28"/>
          <w:szCs w:val="28"/>
        </w:rPr>
        <w:t xml:space="preserve"> </w:t>
      </w:r>
      <w:r w:rsidR="00A423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TRGOVAČKI </w:t>
      </w:r>
      <w:r w:rsidR="00A423B9">
        <w:rPr>
          <w:sz w:val="28"/>
          <w:szCs w:val="28"/>
        </w:rPr>
        <w:t xml:space="preserve"> </w:t>
      </w:r>
      <w:r>
        <w:rPr>
          <w:sz w:val="28"/>
          <w:szCs w:val="28"/>
        </w:rPr>
        <w:t>SUD</w:t>
      </w:r>
      <w:r w:rsidR="00A423B9">
        <w:rPr>
          <w:sz w:val="28"/>
          <w:szCs w:val="28"/>
        </w:rPr>
        <w:t xml:space="preserve">                       </w:t>
      </w:r>
    </w:p>
    <w:p w:rsidRDefault="00460841" w:rsidP="00A423B9" w:rsidR="00642BC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A0E0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E963B5">
        <w:rPr>
          <w:sz w:val="28"/>
          <w:szCs w:val="28"/>
        </w:rPr>
        <w:t>Varaždin,</w:t>
      </w:r>
      <w:r w:rsidR="00937EB2">
        <w:rPr>
          <w:sz w:val="28"/>
          <w:szCs w:val="28"/>
        </w:rPr>
        <w:t xml:space="preserve"> </w:t>
      </w:r>
      <w:r w:rsidR="00981CF6">
        <w:rPr>
          <w:sz w:val="28"/>
          <w:szCs w:val="28"/>
        </w:rPr>
        <w:t>05</w:t>
      </w:r>
      <w:r w:rsidR="00E963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1CF6">
        <w:rPr>
          <w:sz w:val="28"/>
          <w:szCs w:val="28"/>
        </w:rPr>
        <w:t>01</w:t>
      </w:r>
      <w:r w:rsidR="00642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1CF6">
        <w:rPr>
          <w:sz w:val="28"/>
          <w:szCs w:val="28"/>
        </w:rPr>
        <w:t>2018</w:t>
      </w:r>
      <w:r w:rsidR="001C201A">
        <w:rPr>
          <w:sz w:val="28"/>
          <w:szCs w:val="28"/>
        </w:rPr>
        <w:t>.</w:t>
      </w:r>
      <w:r w:rsidR="00937EB2">
        <w:rPr>
          <w:sz w:val="28"/>
          <w:szCs w:val="28"/>
        </w:rPr>
        <w:t xml:space="preserve">                   </w:t>
      </w:r>
      <w:r w:rsidR="00CF31AE">
        <w:rPr>
          <w:sz w:val="28"/>
          <w:szCs w:val="28"/>
        </w:rPr>
        <w:t xml:space="preserve">                </w:t>
      </w:r>
      <w:r w:rsidR="00590F3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981CF6">
        <w:rPr>
          <w:sz w:val="28"/>
          <w:szCs w:val="28"/>
        </w:rPr>
        <w:t xml:space="preserve">  </w:t>
      </w:r>
      <w:r w:rsidR="00CF31AE">
        <w:rPr>
          <w:sz w:val="28"/>
          <w:szCs w:val="28"/>
        </w:rPr>
        <w:t xml:space="preserve"> U VARAŽDINU</w:t>
      </w:r>
    </w:p>
    <w:p w:rsidRDefault="00460841" w:rsidP="00A423B9" w:rsidR="0046084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981CF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Braće Radić 2</w:t>
      </w:r>
    </w:p>
    <w:p w:rsidRDefault="00CF31AE" w:rsidP="00A423B9" w:rsidR="00AA3DD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F93AEC">
        <w:rPr>
          <w:sz w:val="28"/>
          <w:szCs w:val="28"/>
        </w:rPr>
        <w:t xml:space="preserve">   </w:t>
      </w:r>
      <w:r w:rsidR="001C201A">
        <w:rPr>
          <w:sz w:val="28"/>
          <w:szCs w:val="28"/>
        </w:rPr>
        <w:t xml:space="preserve">       </w:t>
      </w:r>
      <w:r w:rsidR="00590F3D">
        <w:rPr>
          <w:sz w:val="28"/>
          <w:szCs w:val="28"/>
        </w:rPr>
        <w:t xml:space="preserve">      </w:t>
      </w:r>
      <w:r w:rsidR="00E55B49">
        <w:rPr>
          <w:sz w:val="28"/>
          <w:szCs w:val="28"/>
        </w:rPr>
        <w:t xml:space="preserve">     </w:t>
      </w:r>
      <w:r w:rsidR="00981CF6">
        <w:rPr>
          <w:sz w:val="28"/>
          <w:szCs w:val="28"/>
        </w:rPr>
        <w:t xml:space="preserve">  Poslovni broj: 5 St-240/17</w:t>
      </w:r>
    </w:p>
    <w:p w:rsidRDefault="001E369E" w:rsidP="002B429F" w:rsidR="001E36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CF31AE">
        <w:rPr>
          <w:sz w:val="28"/>
          <w:szCs w:val="28"/>
        </w:rPr>
        <w:t xml:space="preserve">    </w:t>
      </w:r>
    </w:p>
    <w:p w:rsidRDefault="00274736" w:rsidP="002B429F" w:rsidR="00274736">
      <w:pPr>
        <w:spacing w:after="0"/>
        <w:jc w:val="both"/>
        <w:rPr>
          <w:sz w:val="24"/>
          <w:szCs w:val="24"/>
        </w:rPr>
      </w:pPr>
    </w:p>
    <w:p w:rsidRDefault="00274736" w:rsidP="002B429F" w:rsidR="00274736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Default="00274736" w:rsidP="002B429F" w:rsidR="00274736">
      <w:pPr>
        <w:spacing w:after="0"/>
        <w:jc w:val="both"/>
        <w:rPr>
          <w:b/>
          <w:sz w:val="24"/>
          <w:szCs w:val="24"/>
        </w:rPr>
      </w:pPr>
    </w:p>
    <w:p w:rsidRDefault="00274736" w:rsidP="002B429F" w:rsidR="00FD5BE1">
      <w:pPr>
        <w:spacing w:after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2B429F">
        <w:rPr>
          <w:sz w:val="28"/>
          <w:szCs w:val="28"/>
        </w:rPr>
        <w:t xml:space="preserve">            </w:t>
      </w:r>
    </w:p>
    <w:p w:rsidRDefault="002B429F" w:rsidP="002B429F" w:rsidR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Default="002B429F" w:rsidP="002B429F" w:rsidR="002B429F">
      <w:pPr>
        <w:spacing w:after="0"/>
        <w:jc w:val="both"/>
        <w:rPr>
          <w:sz w:val="28"/>
          <w:szCs w:val="28"/>
        </w:rPr>
      </w:pPr>
    </w:p>
    <w:p w:rsidRDefault="008A3680" w:rsidP="002B429F" w:rsidR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B429F">
        <w:rPr>
          <w:b/>
          <w:sz w:val="28"/>
          <w:szCs w:val="28"/>
        </w:rPr>
        <w:t xml:space="preserve">                                     </w:t>
      </w:r>
      <w:r w:rsidR="008B5E73">
        <w:rPr>
          <w:b/>
          <w:sz w:val="28"/>
          <w:szCs w:val="28"/>
        </w:rPr>
        <w:t xml:space="preserve">          </w:t>
      </w:r>
      <w:r w:rsidR="002B429F">
        <w:rPr>
          <w:b/>
          <w:sz w:val="28"/>
          <w:szCs w:val="28"/>
        </w:rPr>
        <w:t xml:space="preserve">    I Z V J E Š Ć E</w:t>
      </w:r>
    </w:p>
    <w:p w:rsidRDefault="002B429F" w:rsidP="002B429F" w:rsidR="002B429F">
      <w:pPr>
        <w:spacing w:after="0"/>
        <w:jc w:val="both"/>
        <w:rPr>
          <w:b/>
          <w:sz w:val="28"/>
          <w:szCs w:val="28"/>
        </w:rPr>
      </w:pPr>
    </w:p>
    <w:p w:rsidRDefault="002B429F" w:rsidP="002B429F" w:rsidR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stečajnog upravitelja o radnjama poduzetim u stečajnom postupku na</w:t>
      </w:r>
      <w:r w:rsidR="00981CF6">
        <w:rPr>
          <w:b/>
          <w:sz w:val="28"/>
          <w:szCs w:val="28"/>
        </w:rPr>
        <w:t xml:space="preserve">d  tvrtkom KERA-TEHNIKA d.o.o. u stečaju, M. Tita 107 D, </w:t>
      </w:r>
      <w:r w:rsidR="00D21F75">
        <w:rPr>
          <w:b/>
          <w:sz w:val="28"/>
          <w:szCs w:val="28"/>
        </w:rPr>
        <w:t xml:space="preserve"> </w:t>
      </w:r>
      <w:r w:rsidR="00981CF6">
        <w:rPr>
          <w:b/>
          <w:sz w:val="28"/>
          <w:szCs w:val="28"/>
        </w:rPr>
        <w:t>Šenkovec</w:t>
      </w:r>
    </w:p>
    <w:p w:rsidRDefault="002B429F" w:rsidP="002B429F" w:rsidR="002B429F" w:rsidRPr="002B55B1">
      <w:pPr>
        <w:spacing w:after="0"/>
        <w:jc w:val="both"/>
        <w:rPr>
          <w:b/>
          <w:sz w:val="24"/>
          <w:szCs w:val="24"/>
        </w:rPr>
      </w:pPr>
    </w:p>
    <w:p w:rsidRDefault="002B429F" w:rsidP="002B429F" w:rsidR="002B429F">
      <w:pPr>
        <w:spacing w:after="0"/>
        <w:jc w:val="both"/>
        <w:rPr>
          <w:sz w:val="24"/>
          <w:szCs w:val="24"/>
        </w:rPr>
      </w:pPr>
      <w:r w:rsidRPr="002B55B1">
        <w:rPr>
          <w:sz w:val="24"/>
          <w:szCs w:val="24"/>
        </w:rPr>
        <w:t>Temeljem rješenja Trgovačkog suda u Varaždinu o otvaranju stečajnog postupka nad t</w:t>
      </w:r>
      <w:r w:rsidR="00981CF6">
        <w:rPr>
          <w:sz w:val="24"/>
          <w:szCs w:val="24"/>
        </w:rPr>
        <w:t>vrtkom KERA-TEHNIKA</w:t>
      </w:r>
      <w:r w:rsidR="004E7385">
        <w:rPr>
          <w:sz w:val="24"/>
          <w:szCs w:val="24"/>
        </w:rPr>
        <w:t xml:space="preserve"> d.o.o. i</w:t>
      </w:r>
      <w:r w:rsidR="000D275C">
        <w:rPr>
          <w:sz w:val="24"/>
          <w:szCs w:val="24"/>
        </w:rPr>
        <w:t>z</w:t>
      </w:r>
      <w:r w:rsidR="00D21F75">
        <w:rPr>
          <w:sz w:val="24"/>
          <w:szCs w:val="24"/>
        </w:rPr>
        <w:t xml:space="preserve"> </w:t>
      </w:r>
      <w:r w:rsidR="00981CF6">
        <w:rPr>
          <w:sz w:val="24"/>
          <w:szCs w:val="24"/>
        </w:rPr>
        <w:t>Šenkovca M. Tita 107</w:t>
      </w:r>
      <w:r w:rsidR="00D21F75">
        <w:rPr>
          <w:sz w:val="24"/>
          <w:szCs w:val="24"/>
        </w:rPr>
        <w:t xml:space="preserve"> D</w:t>
      </w:r>
      <w:r w:rsidRPr="002B55B1">
        <w:rPr>
          <w:sz w:val="24"/>
          <w:szCs w:val="24"/>
        </w:rPr>
        <w:t xml:space="preserve"> od </w:t>
      </w:r>
      <w:r w:rsidR="00981CF6">
        <w:rPr>
          <w:sz w:val="24"/>
          <w:szCs w:val="24"/>
        </w:rPr>
        <w:t>03. studenog</w:t>
      </w:r>
      <w:r w:rsidR="004A0E0A">
        <w:rPr>
          <w:sz w:val="24"/>
          <w:szCs w:val="24"/>
        </w:rPr>
        <w:t xml:space="preserve">  2017</w:t>
      </w:r>
      <w:r w:rsidR="004E7385">
        <w:rPr>
          <w:sz w:val="24"/>
          <w:szCs w:val="24"/>
        </w:rPr>
        <w:t>. g</w:t>
      </w:r>
      <w:r w:rsidRPr="002B55B1">
        <w:rPr>
          <w:sz w:val="24"/>
          <w:szCs w:val="24"/>
        </w:rPr>
        <w:t>odine</w:t>
      </w:r>
      <w:r>
        <w:rPr>
          <w:sz w:val="24"/>
          <w:szCs w:val="24"/>
        </w:rPr>
        <w:t xml:space="preserve"> </w:t>
      </w:r>
      <w:r w:rsidR="004E7385">
        <w:rPr>
          <w:sz w:val="24"/>
          <w:szCs w:val="24"/>
        </w:rPr>
        <w:t>s</w:t>
      </w:r>
      <w:r w:rsidRPr="002B55B1">
        <w:rPr>
          <w:sz w:val="24"/>
          <w:szCs w:val="24"/>
        </w:rPr>
        <w:t xml:space="preserve">tečajni upravitelj Antun Mišanović </w:t>
      </w:r>
      <w:r>
        <w:rPr>
          <w:sz w:val="24"/>
          <w:szCs w:val="24"/>
        </w:rPr>
        <w:t xml:space="preserve"> </w:t>
      </w:r>
      <w:r w:rsidRPr="002B55B1">
        <w:rPr>
          <w:sz w:val="24"/>
          <w:szCs w:val="24"/>
        </w:rPr>
        <w:t>podnosi gore navedeno izvješće</w:t>
      </w:r>
      <w:r>
        <w:rPr>
          <w:sz w:val="24"/>
          <w:szCs w:val="24"/>
        </w:rPr>
        <w:t>.</w:t>
      </w:r>
    </w:p>
    <w:p w:rsidRDefault="002B429F" w:rsidP="002B429F" w:rsidR="002B429F">
      <w:pPr>
        <w:spacing w:after="0"/>
        <w:jc w:val="both"/>
        <w:rPr>
          <w:sz w:val="24"/>
          <w:szCs w:val="24"/>
        </w:rPr>
      </w:pPr>
    </w:p>
    <w:p w:rsidRDefault="00803BC1" w:rsidP="002B429F" w:rsidR="00803BC1">
      <w:pPr>
        <w:spacing w:after="0"/>
        <w:jc w:val="both"/>
        <w:rPr>
          <w:sz w:val="24"/>
          <w:szCs w:val="24"/>
        </w:rPr>
      </w:pPr>
    </w:p>
    <w:p w:rsidRDefault="002B429F" w:rsidP="002B429F" w:rsidR="002B429F" w:rsidRPr="002B55B1">
      <w:pPr>
        <w:spacing w:after="0"/>
        <w:jc w:val="both"/>
        <w:rPr>
          <w:b/>
          <w:sz w:val="24"/>
          <w:szCs w:val="24"/>
        </w:rPr>
      </w:pPr>
    </w:p>
    <w:p w:rsidRDefault="002B429F" w:rsidP="002B429F" w:rsidR="002B429F" w:rsidRPr="002B55B1">
      <w:pPr>
        <w:spacing w:after="0"/>
        <w:jc w:val="both"/>
        <w:rPr>
          <w:b/>
          <w:sz w:val="24"/>
          <w:szCs w:val="24"/>
        </w:rPr>
      </w:pPr>
      <w:r w:rsidRPr="002B55B1">
        <w:rPr>
          <w:b/>
          <w:sz w:val="24"/>
          <w:szCs w:val="24"/>
        </w:rPr>
        <w:t xml:space="preserve"> </w:t>
      </w:r>
      <w:r w:rsidRPr="002B55B1">
        <w:rPr>
          <w:b/>
          <w:sz w:val="24"/>
          <w:szCs w:val="24"/>
        </w:rPr>
        <w:tab/>
        <w:t>OPĆI PODACI O STEČAJNOM DUŽNIKU I RAZLOG ZA POKRETANJE STEČAJNOG</w:t>
      </w:r>
      <w:r w:rsidRPr="002B55B1">
        <w:rPr>
          <w:b/>
          <w:sz w:val="24"/>
          <w:szCs w:val="24"/>
        </w:rPr>
        <w:br/>
        <w:t xml:space="preserve">                                                             POSTUPKA</w:t>
      </w:r>
    </w:p>
    <w:p w:rsidRDefault="00981CF6" w:rsidP="00762112" w:rsidR="004A5EEC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dužnik Kera-tehnika</w:t>
      </w:r>
      <w:r w:rsidR="00BF16FB">
        <w:rPr>
          <w:sz w:val="24"/>
          <w:szCs w:val="24"/>
        </w:rPr>
        <w:t xml:space="preserve"> d.o.o.</w:t>
      </w:r>
      <w:r w:rsidR="00FA0966">
        <w:rPr>
          <w:sz w:val="24"/>
          <w:szCs w:val="24"/>
        </w:rPr>
        <w:t>,</w:t>
      </w:r>
      <w:r w:rsidR="00BF16FB">
        <w:rPr>
          <w:sz w:val="24"/>
          <w:szCs w:val="24"/>
        </w:rPr>
        <w:t xml:space="preserve"> </w:t>
      </w:r>
      <w:r w:rsidR="00FA0966">
        <w:rPr>
          <w:sz w:val="24"/>
          <w:szCs w:val="24"/>
        </w:rPr>
        <w:t xml:space="preserve"> društvo sa</w:t>
      </w:r>
      <w:r w:rsidR="00590F3D">
        <w:rPr>
          <w:sz w:val="24"/>
          <w:szCs w:val="24"/>
        </w:rPr>
        <w:t xml:space="preserve"> ograničenom odgovornošću za trgovinu i </w:t>
      </w:r>
      <w:r w:rsidR="00BF16FB">
        <w:rPr>
          <w:sz w:val="24"/>
          <w:szCs w:val="24"/>
        </w:rPr>
        <w:t xml:space="preserve">poslovne </w:t>
      </w:r>
      <w:r w:rsidR="00590F3D">
        <w:rPr>
          <w:sz w:val="24"/>
          <w:szCs w:val="24"/>
        </w:rPr>
        <w:t>usluge</w:t>
      </w:r>
      <w:r w:rsidR="00FA0966">
        <w:rPr>
          <w:sz w:val="24"/>
          <w:szCs w:val="24"/>
        </w:rPr>
        <w:t>, regist</w:t>
      </w:r>
      <w:r w:rsidR="00590F3D">
        <w:rPr>
          <w:sz w:val="24"/>
          <w:szCs w:val="24"/>
        </w:rPr>
        <w:t>riran je kod Trgovačkog suda u Varaždi</w:t>
      </w:r>
      <w:r w:rsidR="00BF16FB">
        <w:rPr>
          <w:sz w:val="24"/>
          <w:szCs w:val="24"/>
        </w:rPr>
        <w:t>nu</w:t>
      </w:r>
      <w:r>
        <w:rPr>
          <w:sz w:val="24"/>
          <w:szCs w:val="24"/>
        </w:rPr>
        <w:t xml:space="preserve"> pod MBS: 070102236</w:t>
      </w:r>
      <w:r w:rsidR="004A5EEC">
        <w:rPr>
          <w:sz w:val="24"/>
          <w:szCs w:val="24"/>
        </w:rPr>
        <w:t>,</w:t>
      </w:r>
      <w:r>
        <w:rPr>
          <w:sz w:val="24"/>
          <w:szCs w:val="24"/>
        </w:rPr>
        <w:t xml:space="preserve"> OIB: 59953527967</w:t>
      </w:r>
      <w:r w:rsidR="00762112">
        <w:rPr>
          <w:sz w:val="24"/>
          <w:szCs w:val="24"/>
        </w:rPr>
        <w:t xml:space="preserve"> sa sjedištem </w:t>
      </w:r>
      <w:r w:rsidR="00D21F75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 Šenkovcu M. Tita 107</w:t>
      </w:r>
      <w:r w:rsidR="00D21F75">
        <w:rPr>
          <w:sz w:val="24"/>
          <w:szCs w:val="24"/>
        </w:rPr>
        <w:t xml:space="preserve"> D</w:t>
      </w:r>
      <w:r w:rsidR="00BF16FB">
        <w:rPr>
          <w:sz w:val="24"/>
          <w:szCs w:val="24"/>
        </w:rPr>
        <w:t>,</w:t>
      </w:r>
      <w:r w:rsidR="00993550">
        <w:rPr>
          <w:sz w:val="24"/>
          <w:szCs w:val="24"/>
        </w:rPr>
        <w:t xml:space="preserve"> </w:t>
      </w:r>
    </w:p>
    <w:p w:rsidRDefault="004A5EEC" w:rsidP="00B52799" w:rsidR="00B52799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Predmet poslovanja tvrtke bio </w:t>
      </w:r>
      <w:r w:rsidR="00762112">
        <w:rPr>
          <w:sz w:val="24"/>
          <w:szCs w:val="24"/>
        </w:rPr>
        <w:t>je trgovina i usluge,</w:t>
      </w:r>
      <w:r w:rsidR="00666684">
        <w:rPr>
          <w:sz w:val="24"/>
          <w:szCs w:val="24"/>
        </w:rPr>
        <w:t xml:space="preserve"> u poslovima vezanim na keramiku, postavljanje, trgovanje i svi ostali poslovi vezani za keramičke proizvode</w:t>
      </w:r>
      <w:r w:rsidR="00BF16FB">
        <w:rPr>
          <w:sz w:val="24"/>
          <w:szCs w:val="24"/>
        </w:rPr>
        <w:t xml:space="preserve"> a osnivač dr</w:t>
      </w:r>
      <w:r w:rsidR="00ED68C0">
        <w:rPr>
          <w:sz w:val="24"/>
          <w:szCs w:val="24"/>
        </w:rPr>
        <w:t>uštva bio</w:t>
      </w:r>
      <w:r w:rsidR="00666684">
        <w:rPr>
          <w:sz w:val="24"/>
          <w:szCs w:val="24"/>
        </w:rPr>
        <w:t xml:space="preserve"> je Marko Lesjak iz</w:t>
      </w:r>
      <w:r w:rsidR="00D430FE">
        <w:rPr>
          <w:sz w:val="24"/>
          <w:szCs w:val="24"/>
        </w:rPr>
        <w:t xml:space="preserve"> </w:t>
      </w:r>
      <w:r w:rsidR="00666684">
        <w:rPr>
          <w:sz w:val="24"/>
          <w:szCs w:val="24"/>
        </w:rPr>
        <w:t xml:space="preserve"> Zagreba, Gajnice</w:t>
      </w:r>
      <w:r w:rsidR="00D21F75">
        <w:rPr>
          <w:sz w:val="24"/>
          <w:szCs w:val="24"/>
        </w:rPr>
        <w:t xml:space="preserve"> 35, </w:t>
      </w:r>
      <w:r w:rsidR="00666684">
        <w:rPr>
          <w:sz w:val="24"/>
          <w:szCs w:val="24"/>
        </w:rPr>
        <w:t>OIB: 68968991943</w:t>
      </w:r>
      <w:r w:rsidR="00BF16FB">
        <w:rPr>
          <w:sz w:val="24"/>
          <w:szCs w:val="24"/>
        </w:rPr>
        <w:t>, koji je ujedno bio</w:t>
      </w:r>
      <w:r w:rsidR="00762112">
        <w:rPr>
          <w:sz w:val="24"/>
          <w:szCs w:val="24"/>
        </w:rPr>
        <w:t xml:space="preserve"> i</w:t>
      </w:r>
      <w:r w:rsidR="00D430FE">
        <w:rPr>
          <w:sz w:val="24"/>
          <w:szCs w:val="24"/>
        </w:rPr>
        <w:t xml:space="preserve"> direktor , a društvo je</w:t>
      </w:r>
      <w:r w:rsidR="005C17D5">
        <w:rPr>
          <w:sz w:val="24"/>
          <w:szCs w:val="24"/>
        </w:rPr>
        <w:t xml:space="preserve"> osnovano 2012</w:t>
      </w:r>
      <w:r w:rsidR="00D05215">
        <w:rPr>
          <w:sz w:val="24"/>
          <w:szCs w:val="24"/>
        </w:rPr>
        <w:t xml:space="preserve">. </w:t>
      </w:r>
      <w:r w:rsidR="00993550">
        <w:rPr>
          <w:sz w:val="24"/>
          <w:szCs w:val="24"/>
        </w:rPr>
        <w:t>g</w:t>
      </w:r>
      <w:r w:rsidR="00D05215">
        <w:rPr>
          <w:sz w:val="24"/>
          <w:szCs w:val="24"/>
        </w:rPr>
        <w:t>odine</w:t>
      </w:r>
      <w:r w:rsidR="00D430FE">
        <w:rPr>
          <w:sz w:val="24"/>
          <w:szCs w:val="24"/>
        </w:rPr>
        <w:t xml:space="preserve">  radilo</w:t>
      </w:r>
      <w:r w:rsidR="00ED68C0">
        <w:rPr>
          <w:sz w:val="24"/>
          <w:szCs w:val="24"/>
        </w:rPr>
        <w:t xml:space="preserve"> je i izv</w:t>
      </w:r>
      <w:r w:rsidR="00D430FE">
        <w:rPr>
          <w:sz w:val="24"/>
          <w:szCs w:val="24"/>
        </w:rPr>
        <w:t>ršavalo</w:t>
      </w:r>
      <w:r w:rsidR="005C17D5">
        <w:rPr>
          <w:sz w:val="24"/>
          <w:szCs w:val="24"/>
        </w:rPr>
        <w:t xml:space="preserve"> sve svoje obveze do 2016</w:t>
      </w:r>
      <w:r w:rsidR="00D430FE">
        <w:rPr>
          <w:sz w:val="24"/>
          <w:szCs w:val="24"/>
        </w:rPr>
        <w:t>. g</w:t>
      </w:r>
      <w:r w:rsidR="00ED68C0">
        <w:rPr>
          <w:sz w:val="24"/>
          <w:szCs w:val="24"/>
        </w:rPr>
        <w:t>odine kada su započele poteškoće u izvršavanju financijskih obaveza.</w:t>
      </w:r>
    </w:p>
    <w:p w:rsidRDefault="00762112" w:rsidP="00762112" w:rsidR="0076211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za otvaranje stečajnog postupka</w:t>
      </w:r>
      <w:r w:rsidR="005C17D5">
        <w:rPr>
          <w:sz w:val="24"/>
          <w:szCs w:val="24"/>
        </w:rPr>
        <w:t xml:space="preserve"> nad tvrtkom KERA-TEHNIKA</w:t>
      </w:r>
      <w:r w:rsidR="00D05215">
        <w:rPr>
          <w:sz w:val="24"/>
          <w:szCs w:val="24"/>
        </w:rPr>
        <w:t xml:space="preserve"> </w:t>
      </w:r>
      <w:r w:rsidR="00AA3F10">
        <w:rPr>
          <w:sz w:val="24"/>
          <w:szCs w:val="24"/>
        </w:rPr>
        <w:t>d.o.o.</w:t>
      </w:r>
      <w:r>
        <w:rPr>
          <w:sz w:val="24"/>
          <w:szCs w:val="24"/>
        </w:rPr>
        <w:t xml:space="preserve"> podnijela je</w:t>
      </w:r>
      <w:r w:rsidR="00AA3F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Financijska agencija, budući je u Očevidniku</w:t>
      </w:r>
      <w:r w:rsidR="00AA3F10">
        <w:rPr>
          <w:sz w:val="24"/>
          <w:szCs w:val="24"/>
        </w:rPr>
        <w:t xml:space="preserve"> redoslijeda osnova za</w:t>
      </w:r>
      <w:r>
        <w:rPr>
          <w:sz w:val="24"/>
          <w:szCs w:val="24"/>
        </w:rPr>
        <w:t xml:space="preserve"> plaćanja</w:t>
      </w:r>
      <w:r w:rsidR="005C17D5">
        <w:rPr>
          <w:sz w:val="24"/>
          <w:szCs w:val="24"/>
        </w:rPr>
        <w:t>, 28 travnja 2017</w:t>
      </w:r>
      <w:r w:rsidR="00AA3F10">
        <w:rPr>
          <w:sz w:val="24"/>
          <w:szCs w:val="24"/>
        </w:rPr>
        <w:t>. evidentirano neizvršenih osnova za plaćanj</w:t>
      </w:r>
      <w:r w:rsidR="00D05215">
        <w:rPr>
          <w:sz w:val="24"/>
          <w:szCs w:val="24"/>
        </w:rPr>
        <w:t>e</w:t>
      </w:r>
      <w:r w:rsidR="005C17D5">
        <w:rPr>
          <w:sz w:val="24"/>
          <w:szCs w:val="24"/>
        </w:rPr>
        <w:t xml:space="preserve"> u neprekinutom razdoblju od 120</w:t>
      </w:r>
      <w:r w:rsidR="00AA3F10">
        <w:rPr>
          <w:sz w:val="24"/>
          <w:szCs w:val="24"/>
        </w:rPr>
        <w:t xml:space="preserve"> dana u ukupnom iznosu od</w:t>
      </w:r>
      <w:r w:rsidR="00E55B49">
        <w:rPr>
          <w:sz w:val="24"/>
          <w:szCs w:val="24"/>
        </w:rPr>
        <w:t xml:space="preserve"> </w:t>
      </w:r>
      <w:r w:rsidR="005C17D5">
        <w:rPr>
          <w:sz w:val="24"/>
          <w:szCs w:val="24"/>
        </w:rPr>
        <w:t>21.623,44</w:t>
      </w:r>
      <w:r w:rsidR="00AA3F10">
        <w:rPr>
          <w:sz w:val="24"/>
          <w:szCs w:val="24"/>
        </w:rPr>
        <w:t xml:space="preserve"> kn.</w:t>
      </w:r>
    </w:p>
    <w:p w:rsidRDefault="005C17D5" w:rsidP="00762112" w:rsidR="00AA3F10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 financijskih izvješća je vidljivo kako stečajni dužnik nema dugotrajne imovine ,već ima samo potraživanja od kupaca svojih usluga u inozemstvu i to u</w:t>
      </w:r>
      <w:r w:rsidR="00D33F79">
        <w:rPr>
          <w:sz w:val="24"/>
          <w:szCs w:val="24"/>
        </w:rPr>
        <w:t xml:space="preserve"> veličini od 201.127,53 kn </w:t>
      </w:r>
      <w:r>
        <w:rPr>
          <w:sz w:val="24"/>
          <w:szCs w:val="24"/>
        </w:rPr>
        <w:t>od tvrtke Ylka Fleisen CmbH iz Munchena, Balanstrasse 73</w:t>
      </w:r>
    </w:p>
    <w:p w:rsidRDefault="00D05215" w:rsidP="00762112" w:rsidR="00D05215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izjavi vlasnika stečajnog dužnika financijski problemi za tvrtku stečajnog dužnika nastali su ka</w:t>
      </w:r>
      <w:r w:rsidR="00ED68C0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="00630D17">
        <w:rPr>
          <w:sz w:val="24"/>
          <w:szCs w:val="24"/>
        </w:rPr>
        <w:t>posljedica ne mogućnosti naplate svojih usluga kako na domaćem tako i na stranim tržištima, a između ostalim dužnicima stečajnom dužniku je i varaždinski Tehnobeton kojemu još nije završen proces pred stečajne nagodbe i ne zna se ishod takvog potraživanja, kao i nekoliko tvrtki iz okruženja iz Bosne i Hercegovine, Srbije i Slovenije</w:t>
      </w:r>
      <w:r w:rsidR="00A00662">
        <w:rPr>
          <w:sz w:val="24"/>
          <w:szCs w:val="24"/>
        </w:rPr>
        <w:t>.</w:t>
      </w:r>
    </w:p>
    <w:p w:rsidRDefault="00E44C4C" w:rsidP="00A00662" w:rsidR="00FA0966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Tvrtka stečajnog dužnika danas</w:t>
      </w:r>
      <w:r w:rsidR="00986094">
        <w:rPr>
          <w:sz w:val="24"/>
          <w:szCs w:val="24"/>
        </w:rPr>
        <w:t xml:space="preserve"> </w:t>
      </w:r>
      <w:r w:rsidR="00A00662">
        <w:rPr>
          <w:sz w:val="24"/>
          <w:szCs w:val="24"/>
        </w:rPr>
        <w:t xml:space="preserve"> p</w:t>
      </w:r>
      <w:r w:rsidR="00986094">
        <w:rPr>
          <w:sz w:val="24"/>
          <w:szCs w:val="24"/>
        </w:rPr>
        <w:t>osjeduje pokretnine u obliku jedne rezačice za keramiku i alata za izradu keramičkih proizvoda postavljanja pločica čija stvarna tržišna vrijednost ne može pokriti troškove stečajnog postupka</w:t>
      </w:r>
      <w:r w:rsidR="00D430FE">
        <w:rPr>
          <w:sz w:val="24"/>
          <w:szCs w:val="24"/>
        </w:rPr>
        <w:t xml:space="preserve"> i računovodstveno je na nuli</w:t>
      </w:r>
      <w:r w:rsidR="00986094">
        <w:rPr>
          <w:sz w:val="24"/>
          <w:szCs w:val="24"/>
        </w:rPr>
        <w:t xml:space="preserve"> </w:t>
      </w:r>
      <w:r w:rsidR="00ED68C0">
        <w:rPr>
          <w:sz w:val="24"/>
          <w:szCs w:val="24"/>
        </w:rPr>
        <w:t>.</w:t>
      </w:r>
    </w:p>
    <w:p w:rsidRDefault="00D33F79" w:rsidP="00A00662" w:rsidR="00D33F79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Tvrtka posjeduje i moguća potraživanja u visini od 60% pozajmice date društvu PACEM d.o.o. koje društvo završava pred stečajnu nagodbu i time bi se u naredne dvije godine moglo ostvariti prihod od 135.118,79 kn, kao i potraživanje od tvrtke iz Munchena, a za koje potraživanje se mora angažirati odvjetnik iz Njemačke.</w:t>
      </w:r>
    </w:p>
    <w:p w:rsidRDefault="00FA0966" w:rsidP="002B429F" w:rsidR="00FA0966" w:rsidRPr="00E306CD">
      <w:pPr>
        <w:spacing w:after="0"/>
        <w:jc w:val="both"/>
        <w:rPr>
          <w:sz w:val="24"/>
          <w:szCs w:val="24"/>
        </w:rPr>
      </w:pPr>
    </w:p>
    <w:p w:rsidRDefault="002B429F" w:rsidP="002B429F" w:rsidR="002B429F">
      <w:pPr>
        <w:spacing w:after="0"/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</w:t>
      </w:r>
      <w:r>
        <w:rPr>
          <w:b/>
          <w:sz w:val="24"/>
          <w:szCs w:val="24"/>
        </w:rPr>
        <w:t>RADNJE PODUZETE U STEČA</w:t>
      </w:r>
      <w:r w:rsidR="00986094">
        <w:rPr>
          <w:b/>
          <w:sz w:val="24"/>
          <w:szCs w:val="24"/>
        </w:rPr>
        <w:t>JNOM POSTUPKU ZA RAZDOBLJE od 03</w:t>
      </w:r>
      <w:r w:rsidR="009368A1">
        <w:rPr>
          <w:b/>
          <w:sz w:val="24"/>
          <w:szCs w:val="24"/>
        </w:rPr>
        <w:t>.</w:t>
      </w:r>
      <w:r w:rsidR="00986094">
        <w:rPr>
          <w:b/>
          <w:sz w:val="24"/>
          <w:szCs w:val="24"/>
        </w:rPr>
        <w:t>11</w:t>
      </w:r>
      <w:r w:rsidR="00ED68C0">
        <w:rPr>
          <w:b/>
          <w:sz w:val="24"/>
          <w:szCs w:val="24"/>
        </w:rPr>
        <w:t>.2017</w:t>
      </w:r>
    </w:p>
    <w:p w:rsidRDefault="002B429F" w:rsidP="002B429F" w:rsidR="002B429F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</w:t>
      </w:r>
      <w:r w:rsidR="000A4F2D">
        <w:rPr>
          <w:b/>
          <w:sz w:val="24"/>
          <w:szCs w:val="24"/>
        </w:rPr>
        <w:t xml:space="preserve">    </w:t>
      </w:r>
      <w:r w:rsidR="00A851A3">
        <w:rPr>
          <w:b/>
          <w:sz w:val="24"/>
          <w:szCs w:val="24"/>
        </w:rPr>
        <w:t xml:space="preserve">   </w:t>
      </w:r>
      <w:r w:rsidR="00986094">
        <w:rPr>
          <w:b/>
          <w:sz w:val="24"/>
          <w:szCs w:val="24"/>
        </w:rPr>
        <w:t xml:space="preserve">                        do 05.01.2018</w:t>
      </w:r>
      <w:r>
        <w:rPr>
          <w:b/>
          <w:sz w:val="24"/>
          <w:szCs w:val="24"/>
        </w:rPr>
        <w:t>.</w:t>
      </w:r>
    </w:p>
    <w:p w:rsidRDefault="002B429F" w:rsidP="002B429F" w:rsidR="002B429F">
      <w:pPr>
        <w:spacing w:after="0"/>
        <w:jc w:val="both"/>
        <w:rPr>
          <w:b/>
          <w:sz w:val="24"/>
          <w:szCs w:val="24"/>
        </w:rPr>
      </w:pPr>
    </w:p>
    <w:p w:rsidRDefault="002B429F" w:rsidP="002B429F" w:rsidR="002B429F">
      <w:pPr>
        <w:spacing w:after="0"/>
        <w:jc w:val="both"/>
        <w:rPr>
          <w:b/>
          <w:sz w:val="24"/>
          <w:szCs w:val="24"/>
        </w:rPr>
      </w:pPr>
    </w:p>
    <w:p w:rsidRDefault="002B429F" w:rsidP="002B429F" w:rsidR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 dana otvaranja steča</w:t>
      </w:r>
      <w:r w:rsidR="0075611B">
        <w:rPr>
          <w:sz w:val="24"/>
          <w:szCs w:val="24"/>
        </w:rPr>
        <w:t>jnog postupka n</w:t>
      </w:r>
      <w:r w:rsidR="00630D17">
        <w:rPr>
          <w:sz w:val="24"/>
          <w:szCs w:val="24"/>
        </w:rPr>
        <w:t>ad tvrtkom KERA-TEHNIKA</w:t>
      </w:r>
      <w:r w:rsidR="00A851A3">
        <w:rPr>
          <w:sz w:val="24"/>
          <w:szCs w:val="24"/>
        </w:rPr>
        <w:t xml:space="preserve"> d.o.o.</w:t>
      </w:r>
      <w:r w:rsidR="00630D17">
        <w:rPr>
          <w:sz w:val="24"/>
          <w:szCs w:val="24"/>
        </w:rPr>
        <w:t xml:space="preserve"> iz Šenkovca, M. Tita 107</w:t>
      </w:r>
      <w:r w:rsidR="00975B02">
        <w:rPr>
          <w:sz w:val="24"/>
          <w:szCs w:val="24"/>
        </w:rPr>
        <w:t xml:space="preserve"> D</w:t>
      </w:r>
      <w:r w:rsidR="0075611B">
        <w:rPr>
          <w:sz w:val="24"/>
          <w:szCs w:val="24"/>
        </w:rPr>
        <w:t>.</w:t>
      </w:r>
      <w:r w:rsidR="00630D17">
        <w:rPr>
          <w:sz w:val="24"/>
          <w:szCs w:val="24"/>
        </w:rPr>
        <w:t xml:space="preserve">  03.</w:t>
      </w:r>
      <w:r w:rsidR="00ED68C0">
        <w:rPr>
          <w:sz w:val="24"/>
          <w:szCs w:val="24"/>
        </w:rPr>
        <w:t xml:space="preserve"> </w:t>
      </w:r>
      <w:r w:rsidR="00630D17">
        <w:rPr>
          <w:sz w:val="24"/>
          <w:szCs w:val="24"/>
        </w:rPr>
        <w:t>studenog</w:t>
      </w:r>
      <w:r w:rsidR="00ED68C0">
        <w:rPr>
          <w:sz w:val="24"/>
          <w:szCs w:val="24"/>
        </w:rPr>
        <w:t xml:space="preserve"> 2017</w:t>
      </w:r>
      <w:r>
        <w:rPr>
          <w:sz w:val="24"/>
          <w:szCs w:val="24"/>
        </w:rPr>
        <w:t>. godine poduzeo sam slijedeće radnje:</w:t>
      </w:r>
    </w:p>
    <w:p w:rsidRDefault="002B429F" w:rsidP="002B429F" w:rsidR="002B429F">
      <w:pPr>
        <w:spacing w:after="0"/>
        <w:jc w:val="both"/>
        <w:rPr>
          <w:sz w:val="24"/>
          <w:szCs w:val="24"/>
        </w:rPr>
      </w:pPr>
    </w:p>
    <w:p w:rsidRDefault="00ED68C0" w:rsidP="000A4F2D" w:rsidR="002B429F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Utvrdio sam način poslovanja stečajnog</w:t>
      </w:r>
      <w:r w:rsidR="00630D17">
        <w:rPr>
          <w:sz w:val="24"/>
          <w:szCs w:val="24"/>
        </w:rPr>
        <w:t xml:space="preserve"> dužnika na lokaciji M. Tita 107</w:t>
      </w:r>
      <w:r w:rsidR="00975B02">
        <w:rPr>
          <w:sz w:val="24"/>
          <w:szCs w:val="24"/>
        </w:rPr>
        <w:t xml:space="preserve"> D</w:t>
      </w:r>
      <w:r w:rsidR="00630D17">
        <w:rPr>
          <w:sz w:val="24"/>
          <w:szCs w:val="24"/>
        </w:rPr>
        <w:t xml:space="preserve">  u Šenkovcu</w:t>
      </w:r>
    </w:p>
    <w:p w:rsidRDefault="00CE669A" w:rsidP="000A4F2D" w:rsidR="00CC2184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Izvršio sam uvid rob</w:t>
      </w:r>
      <w:r w:rsidR="00ED68C0">
        <w:rPr>
          <w:sz w:val="24"/>
          <w:szCs w:val="24"/>
        </w:rPr>
        <w:t>e koju posjeduje stečajni dužnik</w:t>
      </w:r>
    </w:p>
    <w:p w:rsidRDefault="009E7417" w:rsidP="000A4F2D" w:rsidR="002B429F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Vršio sam </w:t>
      </w:r>
      <w:r w:rsidR="002D16D3">
        <w:rPr>
          <w:sz w:val="24"/>
          <w:szCs w:val="24"/>
        </w:rPr>
        <w:t xml:space="preserve"> uvid u računovodstveno-financijsko poslovanje stečajnog dužnik</w:t>
      </w:r>
      <w:r>
        <w:rPr>
          <w:sz w:val="24"/>
          <w:szCs w:val="24"/>
        </w:rPr>
        <w:t>a</w:t>
      </w:r>
      <w:r w:rsidR="002B429F">
        <w:rPr>
          <w:sz w:val="24"/>
          <w:szCs w:val="24"/>
        </w:rPr>
        <w:t>.</w:t>
      </w:r>
    </w:p>
    <w:p w:rsidRDefault="00EF3147" w:rsidP="000A4F2D" w:rsidR="002B429F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Vršio sam  analizu</w:t>
      </w:r>
      <w:r w:rsidR="000A4F2D">
        <w:rPr>
          <w:sz w:val="24"/>
          <w:szCs w:val="24"/>
        </w:rPr>
        <w:t xml:space="preserve"> poslovanja stečajnog dužnika sa ocjenom razloga za otvaranje stečajnog postupka.</w:t>
      </w:r>
    </w:p>
    <w:p w:rsidRDefault="000A4F2D" w:rsidP="000A4F2D" w:rsidR="00630D17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Izrađene su tablice prispjelih tražbina</w:t>
      </w:r>
      <w:r w:rsidR="00630D17">
        <w:rPr>
          <w:sz w:val="24"/>
          <w:szCs w:val="24"/>
        </w:rPr>
        <w:t>.</w:t>
      </w:r>
    </w:p>
    <w:p w:rsidRDefault="00630D17" w:rsidP="000A4F2D" w:rsidR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Izrađen je štambilj sa oznakom stečaja</w:t>
      </w:r>
      <w:r w:rsidR="000A4F2D">
        <w:rPr>
          <w:sz w:val="24"/>
          <w:szCs w:val="24"/>
        </w:rPr>
        <w:t xml:space="preserve"> </w:t>
      </w:r>
    </w:p>
    <w:p w:rsidRDefault="00CE1DD2" w:rsidP="000A4F2D" w:rsidR="00CE1DD2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Otvoren žiro račun kod podravske banke</w:t>
      </w:r>
    </w:p>
    <w:p w:rsidRDefault="000A4F2D" w:rsidP="009E7417" w:rsidR="000A4F2D" w:rsidRPr="009E7417">
      <w:pPr>
        <w:spacing w:after="0"/>
        <w:ind w:left="705"/>
        <w:jc w:val="both"/>
        <w:rPr>
          <w:sz w:val="24"/>
          <w:szCs w:val="24"/>
        </w:rPr>
      </w:pPr>
    </w:p>
    <w:p w:rsidRDefault="00100CA6" w:rsidP="009F49F8" w:rsidR="00100CA6" w:rsidRPr="009F49F8">
      <w:pPr>
        <w:spacing w:after="0"/>
        <w:ind w:left="705"/>
        <w:jc w:val="both"/>
        <w:rPr>
          <w:sz w:val="24"/>
          <w:szCs w:val="24"/>
        </w:rPr>
      </w:pPr>
    </w:p>
    <w:p w:rsidRDefault="00FD5BE1" w:rsidP="002B429F" w:rsidR="00FD5BE1">
      <w:pPr>
        <w:spacing w:after="0"/>
        <w:jc w:val="both"/>
        <w:rPr>
          <w:sz w:val="24"/>
          <w:szCs w:val="24"/>
        </w:rPr>
      </w:pPr>
    </w:p>
    <w:p w:rsidRDefault="002B429F" w:rsidP="002B429F" w:rsidR="002B429F">
      <w:pPr>
        <w:spacing w:after="0"/>
        <w:jc w:val="both"/>
        <w:rPr>
          <w:sz w:val="24"/>
          <w:szCs w:val="24"/>
        </w:rPr>
      </w:pPr>
    </w:p>
    <w:p w:rsidRDefault="002B429F" w:rsidP="002B429F" w:rsidR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F0C5C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="006F0C5C">
        <w:rPr>
          <w:b/>
          <w:sz w:val="24"/>
          <w:szCs w:val="24"/>
        </w:rPr>
        <w:t>POČET</w:t>
      </w:r>
      <w:r w:rsidR="007A44F1">
        <w:rPr>
          <w:b/>
          <w:sz w:val="24"/>
          <w:szCs w:val="24"/>
        </w:rPr>
        <w:t>NA BILANCA KERA-TEHNIKA</w:t>
      </w:r>
      <w:r w:rsidR="00EF3147">
        <w:rPr>
          <w:b/>
          <w:sz w:val="24"/>
          <w:szCs w:val="24"/>
        </w:rPr>
        <w:t>.</w:t>
      </w:r>
      <w:r w:rsidR="00AE15D1">
        <w:rPr>
          <w:b/>
          <w:sz w:val="24"/>
          <w:szCs w:val="24"/>
        </w:rPr>
        <w:t xml:space="preserve"> d.o.o. u stečaju</w:t>
      </w:r>
    </w:p>
    <w:p w:rsidRDefault="002B429F" w:rsidP="002B429F" w:rsidR="002B429F">
      <w:pPr>
        <w:spacing w:after="0"/>
        <w:jc w:val="both"/>
        <w:rPr>
          <w:b/>
          <w:sz w:val="24"/>
          <w:szCs w:val="24"/>
        </w:rPr>
      </w:pPr>
    </w:p>
    <w:p w:rsidRDefault="002B429F" w:rsidP="00E86B64" w:rsidR="00EF3147">
      <w:pPr>
        <w:spacing w:after="0"/>
        <w:ind w:firstLine="708"/>
        <w:jc w:val="both"/>
        <w:rPr>
          <w:sz w:val="24"/>
          <w:szCs w:val="24"/>
        </w:rPr>
      </w:pPr>
      <w:r w:rsidRPr="006F69E4">
        <w:rPr>
          <w:sz w:val="24"/>
          <w:szCs w:val="24"/>
        </w:rPr>
        <w:t>U skladu s čl</w:t>
      </w:r>
      <w:r>
        <w:rPr>
          <w:sz w:val="24"/>
          <w:szCs w:val="24"/>
        </w:rPr>
        <w:t>.</w:t>
      </w:r>
      <w:r w:rsidRPr="006F69E4">
        <w:rPr>
          <w:sz w:val="24"/>
          <w:szCs w:val="24"/>
        </w:rPr>
        <w:t>89 točka 4</w:t>
      </w:r>
      <w:r>
        <w:rPr>
          <w:sz w:val="24"/>
          <w:szCs w:val="24"/>
        </w:rPr>
        <w:t xml:space="preserve"> Stečajnog zakona</w:t>
      </w:r>
      <w:r w:rsidR="007607F6">
        <w:rPr>
          <w:sz w:val="24"/>
          <w:szCs w:val="24"/>
        </w:rPr>
        <w:t xml:space="preserve"> </w:t>
      </w:r>
      <w:r w:rsidR="00C37E0C">
        <w:rPr>
          <w:sz w:val="24"/>
          <w:szCs w:val="24"/>
        </w:rPr>
        <w:t xml:space="preserve"> potrebno je</w:t>
      </w:r>
      <w:r w:rsidR="00E86B64">
        <w:rPr>
          <w:sz w:val="24"/>
          <w:szCs w:val="24"/>
        </w:rPr>
        <w:t xml:space="preserve"> iskazati</w:t>
      </w:r>
      <w:r>
        <w:rPr>
          <w:sz w:val="24"/>
          <w:szCs w:val="24"/>
        </w:rPr>
        <w:t xml:space="preserve"> početno stanje imovin</w:t>
      </w:r>
      <w:r w:rsidR="00D27404">
        <w:rPr>
          <w:sz w:val="24"/>
          <w:szCs w:val="24"/>
        </w:rPr>
        <w:t>e</w:t>
      </w:r>
      <w:r>
        <w:rPr>
          <w:sz w:val="24"/>
          <w:szCs w:val="24"/>
        </w:rPr>
        <w:t xml:space="preserve">  stečajnog dužnika na dan otvaranja stečajnog </w:t>
      </w:r>
      <w:r w:rsidR="00E86B64">
        <w:rPr>
          <w:sz w:val="24"/>
          <w:szCs w:val="24"/>
        </w:rPr>
        <w:t>postupka,</w:t>
      </w:r>
      <w:r w:rsidR="000A3598">
        <w:rPr>
          <w:sz w:val="24"/>
          <w:szCs w:val="24"/>
        </w:rPr>
        <w:t xml:space="preserve"> </w:t>
      </w:r>
      <w:r w:rsidR="00146E9A">
        <w:rPr>
          <w:sz w:val="24"/>
          <w:szCs w:val="24"/>
        </w:rPr>
        <w:t>a koje se sastoji</w:t>
      </w:r>
      <w:r w:rsidR="00EF3147">
        <w:rPr>
          <w:sz w:val="24"/>
          <w:szCs w:val="24"/>
        </w:rPr>
        <w:t xml:space="preserve"> od </w:t>
      </w:r>
      <w:r w:rsidR="00630D17">
        <w:rPr>
          <w:sz w:val="24"/>
          <w:szCs w:val="24"/>
        </w:rPr>
        <w:t xml:space="preserve"> alata</w:t>
      </w:r>
      <w:r w:rsidR="00F0484B">
        <w:rPr>
          <w:sz w:val="24"/>
          <w:szCs w:val="24"/>
        </w:rPr>
        <w:t xml:space="preserve">  i </w:t>
      </w:r>
      <w:r w:rsidR="00F0484B">
        <w:rPr>
          <w:sz w:val="24"/>
          <w:szCs w:val="24"/>
        </w:rPr>
        <w:lastRenderedPageBreak/>
        <w:t>rezalice za keramičke pločice</w:t>
      </w:r>
      <w:r w:rsidR="00C46BAE">
        <w:rPr>
          <w:sz w:val="24"/>
          <w:szCs w:val="24"/>
        </w:rPr>
        <w:t>,</w:t>
      </w:r>
      <w:r w:rsidR="00F0484B">
        <w:rPr>
          <w:sz w:val="24"/>
          <w:szCs w:val="24"/>
        </w:rPr>
        <w:t xml:space="preserve"> čija se vrijednost na tržištu za sada ne može odrediti i vjerojatno ne bi mogla pokriti troškove stečajnog postupka</w:t>
      </w:r>
      <w:r w:rsidR="00D430FE">
        <w:rPr>
          <w:sz w:val="24"/>
          <w:szCs w:val="24"/>
        </w:rPr>
        <w:t>, a računovodstveno je otpisana</w:t>
      </w:r>
      <w:r w:rsidR="00630D17">
        <w:rPr>
          <w:sz w:val="24"/>
          <w:szCs w:val="24"/>
        </w:rPr>
        <w:t xml:space="preserve"> </w:t>
      </w:r>
      <w:r w:rsidR="00F019D0">
        <w:rPr>
          <w:sz w:val="24"/>
          <w:szCs w:val="24"/>
        </w:rPr>
        <w:t>.</w:t>
      </w:r>
    </w:p>
    <w:p w:rsidRDefault="00D33F79" w:rsidP="00E86B64" w:rsidR="00D33F79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Potraživanja od pred</w:t>
      </w:r>
      <w:r w:rsidR="002C06D6">
        <w:rPr>
          <w:sz w:val="24"/>
          <w:szCs w:val="24"/>
        </w:rPr>
        <w:t xml:space="preserve"> </w:t>
      </w:r>
      <w:r w:rsidR="000E6BAB">
        <w:rPr>
          <w:sz w:val="24"/>
          <w:szCs w:val="24"/>
        </w:rPr>
        <w:t>stečajne nagodbe sa tvrtkom PACE</w:t>
      </w:r>
      <w:r>
        <w:rPr>
          <w:sz w:val="24"/>
          <w:szCs w:val="24"/>
        </w:rPr>
        <w:t xml:space="preserve">M d.o.o. iz Ludbrega kao i od dužnika tvrtke </w:t>
      </w:r>
      <w:r w:rsidR="002C06D6">
        <w:rPr>
          <w:sz w:val="24"/>
          <w:szCs w:val="24"/>
        </w:rPr>
        <w:t>Ylka Fleisen CmbH iz Munchena, Balanstrasse 73 mogu zajedno činiti imovinu u visini od 336.246,32 kune u koliko se mogu financirati postupci suda u Njemačkoj.</w:t>
      </w:r>
    </w:p>
    <w:p w:rsidRDefault="00CE1DD2" w:rsidP="00E86B64" w:rsidR="00CE1DD2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svrhu mogućeg ostvarenja</w:t>
      </w:r>
      <w:r w:rsidR="00F66B20">
        <w:rPr>
          <w:sz w:val="24"/>
          <w:szCs w:val="24"/>
        </w:rPr>
        <w:t xml:space="preserve"> tražbine u Njemačkoj , sam za </w:t>
      </w:r>
      <w:r>
        <w:rPr>
          <w:sz w:val="24"/>
          <w:szCs w:val="24"/>
        </w:rPr>
        <w:t>sada besplatno angažirao odvjetnicu Ivu Filipan da istraži mogućnosti naplate tražbine u Njemačkoj,</w:t>
      </w:r>
      <w:r w:rsidR="00F66B20">
        <w:rPr>
          <w:sz w:val="24"/>
          <w:szCs w:val="24"/>
        </w:rPr>
        <w:t xml:space="preserve"> kao i da procijeni moguće troškove takve parnice koju bi trebali</w:t>
      </w:r>
      <w:r w:rsidR="002D6A16">
        <w:rPr>
          <w:sz w:val="24"/>
          <w:szCs w:val="24"/>
        </w:rPr>
        <w:t xml:space="preserve"> financirati ili vjerovnici ili iz Fonda za financiranje stečajnih postupaka u kojima nema stečajne mase.</w:t>
      </w:r>
    </w:p>
    <w:p w:rsidRDefault="00EF3147" w:rsidP="00E86B64" w:rsidR="00EF3147">
      <w:pPr>
        <w:spacing w:after="0"/>
        <w:ind w:firstLine="708"/>
        <w:jc w:val="both"/>
        <w:rPr>
          <w:sz w:val="24"/>
          <w:szCs w:val="24"/>
        </w:rPr>
      </w:pPr>
    </w:p>
    <w:p w:rsidRDefault="002B429F" w:rsidP="002B429F" w:rsidR="002B429F">
      <w:pPr>
        <w:spacing w:after="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2B429F">
        <w:rPr>
          <w:sz w:val="24"/>
          <w:szCs w:val="24"/>
        </w:rPr>
        <w:t xml:space="preserve">                                    </w:t>
      </w:r>
      <w:r w:rsidRPr="002B429F">
        <w:rPr>
          <w:b/>
          <w:sz w:val="24"/>
          <w:szCs w:val="24"/>
        </w:rPr>
        <w:t>PRIJAVA TRAŽBINA</w:t>
      </w:r>
    </w:p>
    <w:p w:rsidRDefault="00F93E91" w:rsidP="002B429F" w:rsidR="00F93E91">
      <w:pPr>
        <w:spacing w:after="0"/>
        <w:ind w:firstLine="708"/>
        <w:jc w:val="both"/>
        <w:rPr>
          <w:b/>
          <w:sz w:val="24"/>
          <w:szCs w:val="24"/>
        </w:rPr>
      </w:pPr>
    </w:p>
    <w:p w:rsidRDefault="00F93E91" w:rsidP="002B429F" w:rsidR="00F93E91" w:rsidRPr="00F93E91">
      <w:pPr>
        <w:spacing w:after="0"/>
        <w:ind w:firstLine="708"/>
        <w:jc w:val="both"/>
        <w:rPr>
          <w:sz w:val="24"/>
          <w:szCs w:val="24"/>
        </w:rPr>
      </w:pPr>
      <w:r w:rsidRPr="00F93E91">
        <w:rPr>
          <w:sz w:val="24"/>
          <w:szCs w:val="24"/>
        </w:rPr>
        <w:t>Ukupno je prijavljeno</w:t>
      </w:r>
      <w:r w:rsidR="00C46BAE">
        <w:rPr>
          <w:sz w:val="24"/>
          <w:szCs w:val="24"/>
        </w:rPr>
        <w:t xml:space="preserve">  353.796,03</w:t>
      </w:r>
      <w:r w:rsidR="00B473C1">
        <w:rPr>
          <w:sz w:val="24"/>
          <w:szCs w:val="24"/>
        </w:rPr>
        <w:t xml:space="preserve"> kun</w:t>
      </w:r>
      <w:r w:rsidR="00C46BAE">
        <w:rPr>
          <w:sz w:val="24"/>
          <w:szCs w:val="24"/>
        </w:rPr>
        <w:t>a od čega je priznato 353.796,03</w:t>
      </w:r>
      <w:r w:rsidR="00B473C1">
        <w:rPr>
          <w:sz w:val="24"/>
          <w:szCs w:val="24"/>
        </w:rPr>
        <w:t xml:space="preserve"> kune  od čega je prijavljeno u </w:t>
      </w:r>
      <w:r w:rsidR="00C46BAE">
        <w:rPr>
          <w:sz w:val="24"/>
          <w:szCs w:val="24"/>
        </w:rPr>
        <w:t>I višem isplatnom redu 116.576,91 kune, a priznato je 116</w:t>
      </w:r>
      <w:r w:rsidR="00D430FE">
        <w:rPr>
          <w:sz w:val="24"/>
          <w:szCs w:val="24"/>
        </w:rPr>
        <w:t>.</w:t>
      </w:r>
      <w:r w:rsidR="00C46BAE">
        <w:rPr>
          <w:sz w:val="24"/>
          <w:szCs w:val="24"/>
        </w:rPr>
        <w:t>576,91</w:t>
      </w:r>
      <w:r w:rsidR="00B473C1">
        <w:rPr>
          <w:sz w:val="24"/>
          <w:szCs w:val="24"/>
        </w:rPr>
        <w:t xml:space="preserve"> kune, dok je u drugom višem ispla</w:t>
      </w:r>
      <w:r w:rsidR="00C46BAE">
        <w:rPr>
          <w:sz w:val="24"/>
          <w:szCs w:val="24"/>
        </w:rPr>
        <w:t>tnom redu prijavljeno 237.219,12</w:t>
      </w:r>
      <w:r w:rsidR="00B473C1">
        <w:rPr>
          <w:sz w:val="24"/>
          <w:szCs w:val="24"/>
        </w:rPr>
        <w:t xml:space="preserve"> kuna</w:t>
      </w:r>
      <w:r w:rsidR="00C46BAE">
        <w:rPr>
          <w:sz w:val="24"/>
          <w:szCs w:val="24"/>
        </w:rPr>
        <w:t xml:space="preserve"> </w:t>
      </w:r>
      <w:r w:rsidR="00B473C1">
        <w:rPr>
          <w:sz w:val="24"/>
          <w:szCs w:val="24"/>
        </w:rPr>
        <w:t>i priz</w:t>
      </w:r>
      <w:r w:rsidR="00C46BAE">
        <w:rPr>
          <w:sz w:val="24"/>
          <w:szCs w:val="24"/>
        </w:rPr>
        <w:t>nato je 237.219,12</w:t>
      </w:r>
      <w:r w:rsidR="00B473C1">
        <w:rPr>
          <w:sz w:val="24"/>
          <w:szCs w:val="24"/>
        </w:rPr>
        <w:t xml:space="preserve"> kuna.</w:t>
      </w:r>
      <w:r w:rsidR="004B50E0">
        <w:rPr>
          <w:sz w:val="24"/>
          <w:szCs w:val="24"/>
        </w:rPr>
        <w:t xml:space="preserve"> .</w:t>
      </w:r>
      <w:r w:rsidR="00B473C1">
        <w:rPr>
          <w:sz w:val="24"/>
          <w:szCs w:val="24"/>
        </w:rPr>
        <w:t xml:space="preserve"> </w:t>
      </w:r>
    </w:p>
    <w:p w:rsidRDefault="00F93E91" w:rsidP="002B429F" w:rsidR="00F93E91" w:rsidRPr="00F93E91">
      <w:pPr>
        <w:spacing w:after="0"/>
        <w:ind w:firstLine="708"/>
        <w:jc w:val="both"/>
        <w:rPr>
          <w:sz w:val="24"/>
          <w:szCs w:val="24"/>
        </w:rPr>
      </w:pPr>
    </w:p>
    <w:p w:rsidRDefault="00FD5BE1" w:rsidP="002528CD" w:rsidR="00FD5BE1" w:rsidRPr="002528CD">
      <w:pPr>
        <w:spacing w:after="0"/>
        <w:jc w:val="both"/>
        <w:rPr>
          <w:b/>
          <w:sz w:val="24"/>
          <w:szCs w:val="24"/>
        </w:rPr>
      </w:pPr>
    </w:p>
    <w:p w:rsidRDefault="00FD5BE1" w:rsidP="002B429F" w:rsidR="00FD5BE1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Default="00EF3147" w:rsidP="002B429F" w:rsidR="00EF3147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Default="002B429F" w:rsidP="004679F3" w:rsidR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31108A">
        <w:rPr>
          <w:b/>
          <w:sz w:val="24"/>
          <w:szCs w:val="24"/>
        </w:rPr>
        <w:t xml:space="preserve">   </w:t>
      </w:r>
      <w:r w:rsidR="00297ED9">
        <w:rPr>
          <w:b/>
          <w:sz w:val="24"/>
          <w:szCs w:val="24"/>
        </w:rPr>
        <w:t xml:space="preserve">              </w:t>
      </w:r>
      <w:r w:rsidRPr="0031108A">
        <w:rPr>
          <w:b/>
          <w:sz w:val="24"/>
          <w:szCs w:val="24"/>
        </w:rPr>
        <w:t>FINANCIRANJE STEČAJNOG POSTUPKA</w:t>
      </w:r>
    </w:p>
    <w:p w:rsidRDefault="00EF3147" w:rsidP="004679F3" w:rsidR="00EF3147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Default="001A0954" w:rsidP="00F019D0" w:rsidR="00EF314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 poslove vođenja financijsko računovodstvenih poslova kao i troškova izrade štambilja i ostalih kancelarijskih poslova</w:t>
      </w:r>
      <w:r w:rsidR="002C06D6">
        <w:rPr>
          <w:sz w:val="24"/>
          <w:szCs w:val="24"/>
        </w:rPr>
        <w:t xml:space="preserve">, odvjetničkih usluga </w:t>
      </w:r>
      <w:r w:rsidR="00F66B20">
        <w:rPr>
          <w:sz w:val="24"/>
          <w:szCs w:val="24"/>
        </w:rPr>
        <w:t xml:space="preserve"> potrebno je imat</w:t>
      </w:r>
      <w:r w:rsidR="00D430FE">
        <w:rPr>
          <w:sz w:val="24"/>
          <w:szCs w:val="24"/>
        </w:rPr>
        <w:t>i</w:t>
      </w:r>
      <w:r w:rsidR="00C46BAE">
        <w:rPr>
          <w:sz w:val="24"/>
          <w:szCs w:val="24"/>
        </w:rPr>
        <w:t xml:space="preserve"> oko 10</w:t>
      </w:r>
      <w:r>
        <w:rPr>
          <w:sz w:val="24"/>
          <w:szCs w:val="24"/>
        </w:rPr>
        <w:t>.000,00 kuna</w:t>
      </w:r>
      <w:r w:rsidR="007077A2">
        <w:rPr>
          <w:sz w:val="24"/>
          <w:szCs w:val="24"/>
        </w:rPr>
        <w:t xml:space="preserve"> za prvih 6 mjeseci</w:t>
      </w:r>
      <w:r w:rsidR="00993550">
        <w:rPr>
          <w:sz w:val="24"/>
          <w:szCs w:val="24"/>
        </w:rPr>
        <w:t xml:space="preserve"> vođenja postupka</w:t>
      </w:r>
      <w:r w:rsidR="00F66B20">
        <w:rPr>
          <w:sz w:val="24"/>
          <w:szCs w:val="24"/>
        </w:rPr>
        <w:t>,</w:t>
      </w:r>
      <w:r w:rsidR="00D430FE">
        <w:rPr>
          <w:sz w:val="24"/>
          <w:szCs w:val="24"/>
        </w:rPr>
        <w:t xml:space="preserve"> </w:t>
      </w:r>
      <w:r w:rsidR="00F66B20">
        <w:rPr>
          <w:sz w:val="24"/>
          <w:szCs w:val="24"/>
        </w:rPr>
        <w:t xml:space="preserve">a koja sredstva se mogu dobiti ili uplatom od vjerovnika  </w:t>
      </w:r>
      <w:r w:rsidR="007077A2">
        <w:rPr>
          <w:sz w:val="24"/>
          <w:szCs w:val="24"/>
        </w:rPr>
        <w:t xml:space="preserve"> ili iz Fonda za namirenje troškova stečaja kada nema izvjesne stečajne mase</w:t>
      </w:r>
      <w:r>
        <w:rPr>
          <w:sz w:val="24"/>
          <w:szCs w:val="24"/>
        </w:rPr>
        <w:t>.</w:t>
      </w:r>
    </w:p>
    <w:p w:rsidRDefault="00C46BAE" w:rsidP="00F019D0" w:rsidR="00D430F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 financiranje st</w:t>
      </w:r>
      <w:r w:rsidR="007077A2">
        <w:rPr>
          <w:sz w:val="24"/>
          <w:szCs w:val="24"/>
        </w:rPr>
        <w:t>ečajnog postupka moglo bi se oč</w:t>
      </w:r>
      <w:r>
        <w:rPr>
          <w:sz w:val="24"/>
          <w:szCs w:val="24"/>
        </w:rPr>
        <w:t xml:space="preserve">ekivati sredstva iz pred </w:t>
      </w:r>
      <w:r w:rsidR="000E6BAB">
        <w:rPr>
          <w:sz w:val="24"/>
          <w:szCs w:val="24"/>
        </w:rPr>
        <w:t>stečajne nagodbe sa tvrtkom Pace</w:t>
      </w:r>
      <w:r>
        <w:rPr>
          <w:sz w:val="24"/>
          <w:szCs w:val="24"/>
        </w:rPr>
        <w:t>m do.o. iz Ludbrega, ali tek kada takva nagodba počinje djelovat</w:t>
      </w:r>
      <w:r w:rsidR="007077A2">
        <w:rPr>
          <w:sz w:val="24"/>
          <w:szCs w:val="24"/>
        </w:rPr>
        <w:t xml:space="preserve">, a za što će biti potrebno oko </w:t>
      </w:r>
      <w:r>
        <w:rPr>
          <w:sz w:val="24"/>
          <w:szCs w:val="24"/>
        </w:rPr>
        <w:t xml:space="preserve"> </w:t>
      </w:r>
      <w:r w:rsidR="007077A2">
        <w:rPr>
          <w:sz w:val="24"/>
          <w:szCs w:val="24"/>
        </w:rPr>
        <w:t>pola godine prema informaciji direktora stečajnog dužnika.</w:t>
      </w:r>
      <w:r w:rsidR="00145957">
        <w:rPr>
          <w:sz w:val="24"/>
          <w:szCs w:val="24"/>
        </w:rPr>
        <w:t xml:space="preserve"> Što se tiče zapljenjene robe od strane Porezne uprave, automobil je prodan na javnoj dražbi 2016. G</w:t>
      </w:r>
    </w:p>
    <w:p w:rsidRDefault="00D430FE" w:rsidP="00F019D0" w:rsidR="00C46BAE" w:rsidRPr="00EF314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</w:t>
      </w:r>
      <w:r w:rsidR="00145957">
        <w:rPr>
          <w:sz w:val="24"/>
          <w:szCs w:val="24"/>
        </w:rPr>
        <w:t>odine, dok stroj za rezanje kamena ima nedovoljnu cijenu za financiranje ovog postupka i predmet je razlučnog prava koje ima Ministarstvo financija nad tim strojem</w:t>
      </w:r>
    </w:p>
    <w:p w:rsidRDefault="00EF3147" w:rsidP="004679F3" w:rsidR="00EF3147" w:rsidRPr="00EF3147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Default="00297ED9" w:rsidP="004679F3" w:rsidR="00297ED9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Default="006B7819" w:rsidP="004679F3" w:rsidR="006B7819" w:rsidRPr="00933D31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Default="00297ED9" w:rsidP="004679F3" w:rsidR="00297ED9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Default="00297ED9" w:rsidP="004679F3" w:rsidR="00297ED9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Default="008B5E73" w:rsidP="002B429F" w:rsidR="00CE7FB9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Pr="008B5E73">
        <w:rPr>
          <w:b/>
          <w:sz w:val="24"/>
          <w:szCs w:val="24"/>
        </w:rPr>
        <w:t>ZAKLJUČAK I PRIJEDLOZI</w:t>
      </w:r>
    </w:p>
    <w:p w:rsidRDefault="004B50E0" w:rsidP="002B429F" w:rsidR="004B50E0">
      <w:pPr>
        <w:spacing w:after="0"/>
        <w:jc w:val="both"/>
        <w:rPr>
          <w:b/>
          <w:sz w:val="24"/>
          <w:szCs w:val="24"/>
        </w:rPr>
      </w:pPr>
    </w:p>
    <w:p w:rsidRDefault="004B50E0" w:rsidP="002B429F" w:rsidR="00F66B2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Predlažem da sud odluči o visini </w:t>
      </w:r>
      <w:r w:rsidR="007077A2">
        <w:rPr>
          <w:sz w:val="24"/>
          <w:szCs w:val="24"/>
        </w:rPr>
        <w:t xml:space="preserve"> i izvoru</w:t>
      </w:r>
      <w:r>
        <w:rPr>
          <w:sz w:val="24"/>
          <w:szCs w:val="24"/>
        </w:rPr>
        <w:t xml:space="preserve"> predujma </w:t>
      </w:r>
      <w:r w:rsidR="007077A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za vo</w:t>
      </w:r>
      <w:r w:rsidR="007077A2">
        <w:rPr>
          <w:sz w:val="24"/>
          <w:szCs w:val="24"/>
        </w:rPr>
        <w:t>đenje stečajnog postupka kako bi se mogle</w:t>
      </w:r>
      <w:r>
        <w:rPr>
          <w:sz w:val="24"/>
          <w:szCs w:val="24"/>
        </w:rPr>
        <w:t xml:space="preserve"> plaćati sve zakonske obveze vođenja stečajnog postupka koje nisu regulirane </w:t>
      </w:r>
      <w:r>
        <w:rPr>
          <w:sz w:val="24"/>
          <w:szCs w:val="24"/>
        </w:rPr>
        <w:lastRenderedPageBreak/>
        <w:t>stečajnim zakonom, a koje se po drugim zakonima također moraju izvršavati</w:t>
      </w:r>
      <w:r w:rsidR="007077A2">
        <w:rPr>
          <w:sz w:val="24"/>
          <w:szCs w:val="24"/>
        </w:rPr>
        <w:t>,</w:t>
      </w:r>
      <w:r w:rsidR="00C46BAE">
        <w:rPr>
          <w:sz w:val="24"/>
          <w:szCs w:val="24"/>
        </w:rPr>
        <w:t xml:space="preserve"> kao što je vođenje knjigovodstva</w:t>
      </w:r>
      <w:r w:rsidR="007077A2">
        <w:rPr>
          <w:sz w:val="24"/>
          <w:szCs w:val="24"/>
        </w:rPr>
        <w:t xml:space="preserve"> prema zakonu o knjigovodstvu</w:t>
      </w:r>
      <w:r w:rsidR="00C46BAE">
        <w:rPr>
          <w:sz w:val="24"/>
          <w:szCs w:val="24"/>
        </w:rPr>
        <w:t xml:space="preserve"> i plaćanje u zakonskom</w:t>
      </w:r>
      <w:r w:rsidR="007077A2">
        <w:rPr>
          <w:sz w:val="24"/>
          <w:szCs w:val="24"/>
        </w:rPr>
        <w:t xml:space="preserve"> prema zakonu o plaćanju financijskih obaveza prema rokovima</w:t>
      </w:r>
      <w:r w:rsidR="00C46BAE">
        <w:rPr>
          <w:sz w:val="24"/>
          <w:szCs w:val="24"/>
        </w:rPr>
        <w:t xml:space="preserve"> za takve usluge</w:t>
      </w:r>
      <w:r>
        <w:rPr>
          <w:sz w:val="24"/>
          <w:szCs w:val="24"/>
        </w:rPr>
        <w:t xml:space="preserve">. </w:t>
      </w:r>
      <w:r w:rsidR="00C46BAE">
        <w:rPr>
          <w:sz w:val="24"/>
          <w:szCs w:val="24"/>
        </w:rPr>
        <w:t>Također se u ovom stečajnom postupku može voditi parnica</w:t>
      </w:r>
      <w:r w:rsidR="007077A2">
        <w:rPr>
          <w:sz w:val="24"/>
          <w:szCs w:val="24"/>
        </w:rPr>
        <w:t xml:space="preserve"> na sudu u Munchenu, a za što će trebati an</w:t>
      </w:r>
      <w:r w:rsidR="00F66B20">
        <w:rPr>
          <w:sz w:val="24"/>
          <w:szCs w:val="24"/>
        </w:rPr>
        <w:t xml:space="preserve">gažirati odvjetnika u Njemačkoj, te bi i za takve troškove trebalo osigurati financijska sredstva, a koja sa sada ne mogu biti ostvarena iz prodaje imovine </w:t>
      </w:r>
      <w:r w:rsidR="00145957">
        <w:rPr>
          <w:sz w:val="24"/>
          <w:szCs w:val="24"/>
        </w:rPr>
        <w:t>stečajnog dužnika , jer imovina stečajnog dužnika prema knjigov</w:t>
      </w:r>
      <w:r w:rsidR="00472F95">
        <w:rPr>
          <w:sz w:val="24"/>
          <w:szCs w:val="24"/>
        </w:rPr>
        <w:t>odstvenim karticama nema</w:t>
      </w:r>
      <w:r w:rsidR="00145957">
        <w:rPr>
          <w:sz w:val="24"/>
          <w:szCs w:val="24"/>
        </w:rPr>
        <w:t xml:space="preserve"> vrijednost</w:t>
      </w:r>
      <w:r w:rsidR="00472F95">
        <w:rPr>
          <w:sz w:val="24"/>
          <w:szCs w:val="24"/>
        </w:rPr>
        <w:t xml:space="preserve">i,a dio imovine je predmet </w:t>
      </w:r>
      <w:r w:rsidR="00145957">
        <w:rPr>
          <w:sz w:val="24"/>
          <w:szCs w:val="24"/>
        </w:rPr>
        <w:t xml:space="preserve"> razlučnog prava , pa se takvo dobivena sredstva ne mogu koristiti za druge namijene</w:t>
      </w:r>
      <w:r w:rsidR="00595B68">
        <w:rPr>
          <w:sz w:val="24"/>
          <w:szCs w:val="24"/>
        </w:rPr>
        <w:t>.</w:t>
      </w:r>
    </w:p>
    <w:p w:rsidRDefault="003711C8" w:rsidP="002B429F" w:rsidR="00595B6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 slučaju  da se želi financirati ovaj stečajni postupak iz bilo kojih izvora potrebno će biti uplatiti oko 10.000,00 kuna na račun stečajnog dužnika otvoren kod Podravske banke broj IBAN: HR6723860021119019873.,</w:t>
      </w:r>
      <w:r w:rsidR="00472F95">
        <w:rPr>
          <w:sz w:val="24"/>
          <w:szCs w:val="24"/>
        </w:rPr>
        <w:t xml:space="preserve"> </w:t>
      </w:r>
      <w:r>
        <w:rPr>
          <w:sz w:val="24"/>
          <w:szCs w:val="24"/>
        </w:rPr>
        <w:t>dok je druga mogućnost odgoditi provođenje stečaja do vremena možebitne uplate iz pred stečajne nagodbe tvrtke“PAC</w:t>
      </w:r>
      <w:r w:rsidR="000E6BAB">
        <w:rPr>
          <w:sz w:val="24"/>
          <w:szCs w:val="24"/>
        </w:rPr>
        <w:t>E</w:t>
      </w:r>
      <w:r>
        <w:rPr>
          <w:sz w:val="24"/>
          <w:szCs w:val="24"/>
        </w:rPr>
        <w:t>M d.o.o. iz Ludbrega, a što se može dogoditi u vremenu kada će biti pred stečajna nagodba postignuta i kada će njezini mehanizmi početi djelovati.</w:t>
      </w:r>
    </w:p>
    <w:p w:rsidRDefault="007077A2" w:rsidP="002B429F" w:rsidR="007077A2" w:rsidRPr="004B50E0">
      <w:pPr>
        <w:spacing w:after="0"/>
        <w:jc w:val="both"/>
        <w:rPr>
          <w:sz w:val="24"/>
          <w:szCs w:val="24"/>
        </w:rPr>
      </w:pPr>
    </w:p>
    <w:p w:rsidRDefault="0031108A" w:rsidP="002B429F" w:rsidR="0031108A" w:rsidRPr="000F3C78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Default="0031108A" w:rsidP="002B429F" w:rsidR="0031108A" w:rsidRPr="000F3C78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Default="006F69E4" w:rsidP="002B429F" w:rsidR="006F69E4" w:rsidRPr="002630AD">
      <w:pPr>
        <w:spacing w:after="0"/>
        <w:jc w:val="both"/>
        <w:rPr>
          <w:sz w:val="24"/>
          <w:szCs w:val="24"/>
        </w:rPr>
      </w:pPr>
    </w:p>
    <w:p w:rsidRDefault="00937EB2" w:rsidP="002B429F" w:rsidR="002B429F">
      <w:pPr>
        <w:spacing w:after="0"/>
        <w:jc w:val="both"/>
        <w:rPr>
          <w:sz w:val="28"/>
          <w:szCs w:val="28"/>
        </w:rPr>
      </w:pPr>
      <w:r w:rsidRPr="006F69E4">
        <w:rPr>
          <w:sz w:val="28"/>
          <w:szCs w:val="28"/>
        </w:rPr>
        <w:t xml:space="preserve">                                                                                </w:t>
      </w:r>
      <w:r w:rsidR="002B429F">
        <w:rPr>
          <w:sz w:val="28"/>
          <w:szCs w:val="28"/>
        </w:rPr>
        <w:t xml:space="preserve">            </w:t>
      </w:r>
      <w:r w:rsidR="002B429F">
        <w:rPr>
          <w:b/>
          <w:sz w:val="28"/>
          <w:szCs w:val="28"/>
        </w:rPr>
        <w:t>STEČAJNI  UPRAVITELJ</w:t>
      </w:r>
      <w:r w:rsidRPr="006F69E4">
        <w:rPr>
          <w:sz w:val="28"/>
          <w:szCs w:val="28"/>
        </w:rPr>
        <w:t xml:space="preserve">     </w:t>
      </w:r>
    </w:p>
    <w:p w:rsidRDefault="002B429F" w:rsidP="002B429F" w:rsidR="002B429F">
      <w:pPr>
        <w:spacing w:after="0"/>
        <w:jc w:val="both"/>
        <w:rPr>
          <w:sz w:val="28"/>
          <w:szCs w:val="28"/>
        </w:rPr>
      </w:pPr>
    </w:p>
    <w:p w:rsidRDefault="002B429F" w:rsidP="002B429F" w:rsidR="00937EB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Antun Mišanović dipl.ing.</w:t>
      </w:r>
      <w:r w:rsidR="00937EB2" w:rsidRPr="006F69E4">
        <w:rPr>
          <w:sz w:val="28"/>
          <w:szCs w:val="28"/>
        </w:rPr>
        <w:t xml:space="preserve">          </w:t>
      </w:r>
    </w:p>
    <w:sectPr w:rsidSect="006B524E" w:rsidR="00937E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01D4242"/>
    <w:multiLevelType w:val="hybridMultilevel"/>
    <w:tmpl w:val="E88E3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6442AA"/>
    <w:multiLevelType w:val="hybridMultilevel"/>
    <w:tmpl w:val="D7A69246"/>
    <w:lvl w:tplc="7AC414F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6E7FEF"/>
    <w:multiLevelType w:val="hybridMultilevel"/>
    <w:tmpl w:val="DBE0C152"/>
    <w:lvl w:tplc="D44042B0" w:ilvl="0">
      <w:start w:val="1"/>
      <w:numFmt w:val="decimal"/>
      <w:lvlText w:val="%1."/>
      <w:lvlJc w:val="left"/>
      <w:pPr>
        <w:ind w:hanging="36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510"/>
      </w:pPr>
    </w:lvl>
    <w:lvl w:tentative="true" w:tplc="041A001B" w:ilvl="2">
      <w:start w:val="1"/>
      <w:numFmt w:val="lowerRoman"/>
      <w:lvlText w:val="%3."/>
      <w:lvlJc w:val="right"/>
      <w:pPr>
        <w:ind w:hanging="180" w:left="7230"/>
      </w:pPr>
    </w:lvl>
    <w:lvl w:tentative="true" w:tplc="041A000F" w:ilvl="3">
      <w:start w:val="1"/>
      <w:numFmt w:val="decimal"/>
      <w:lvlText w:val="%4."/>
      <w:lvlJc w:val="left"/>
      <w:pPr>
        <w:ind w:hanging="360" w:left="7950"/>
      </w:pPr>
    </w:lvl>
    <w:lvl w:tentative="true" w:tplc="041A0019" w:ilvl="4">
      <w:start w:val="1"/>
      <w:numFmt w:val="lowerLetter"/>
      <w:lvlText w:val="%5."/>
      <w:lvlJc w:val="left"/>
      <w:pPr>
        <w:ind w:hanging="360" w:left="8670"/>
      </w:pPr>
    </w:lvl>
    <w:lvl w:tentative="true" w:tplc="041A001B" w:ilvl="5">
      <w:start w:val="1"/>
      <w:numFmt w:val="lowerRoman"/>
      <w:lvlText w:val="%6."/>
      <w:lvlJc w:val="right"/>
      <w:pPr>
        <w:ind w:hanging="180" w:left="9390"/>
      </w:pPr>
    </w:lvl>
    <w:lvl w:tentative="true" w:tplc="041A000F" w:ilvl="6">
      <w:start w:val="1"/>
      <w:numFmt w:val="decimal"/>
      <w:lvlText w:val="%7."/>
      <w:lvlJc w:val="left"/>
      <w:pPr>
        <w:ind w:hanging="360" w:left="10110"/>
      </w:pPr>
    </w:lvl>
    <w:lvl w:tentative="true" w:tplc="041A0019" w:ilvl="7">
      <w:start w:val="1"/>
      <w:numFmt w:val="lowerLetter"/>
      <w:lvlText w:val="%8."/>
      <w:lvlJc w:val="left"/>
      <w:pPr>
        <w:ind w:hanging="360" w:left="10830"/>
      </w:pPr>
    </w:lvl>
    <w:lvl w:tentative="true" w:tplc="041A001B" w:ilvl="8">
      <w:start w:val="1"/>
      <w:numFmt w:val="lowerRoman"/>
      <w:lvlText w:val="%9."/>
      <w:lvlJc w:val="right"/>
      <w:pPr>
        <w:ind w:hanging="180" w:left="11550"/>
      </w:pPr>
    </w:lvl>
  </w:abstractNum>
  <w:abstractNum w:abstractNumId="4">
    <w:nsid w:val="370332A4"/>
    <w:multiLevelType w:val="hybridMultilevel"/>
    <w:tmpl w:val="4A2CE6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69E"/>
    <w:rsid w:val="0001110C"/>
    <w:rsid w:val="00020150"/>
    <w:rsid w:val="00022FEF"/>
    <w:rsid w:val="0002416D"/>
    <w:rsid w:val="000321E6"/>
    <w:rsid w:val="00075F1F"/>
    <w:rsid w:val="00092471"/>
    <w:rsid w:val="000A3598"/>
    <w:rsid w:val="000A4F2D"/>
    <w:rsid w:val="000C2CDC"/>
    <w:rsid w:val="000D275C"/>
    <w:rsid w:val="000E372A"/>
    <w:rsid w:val="000E6BAB"/>
    <w:rsid w:val="000F2CB9"/>
    <w:rsid w:val="000F3BCE"/>
    <w:rsid w:val="000F3C78"/>
    <w:rsid w:val="000F4747"/>
    <w:rsid w:val="00100CA6"/>
    <w:rsid w:val="00105B07"/>
    <w:rsid w:val="001128BA"/>
    <w:rsid w:val="001212B1"/>
    <w:rsid w:val="001216EC"/>
    <w:rsid w:val="00145957"/>
    <w:rsid w:val="00146E9A"/>
    <w:rsid w:val="00161BD1"/>
    <w:rsid w:val="00184DA0"/>
    <w:rsid w:val="001A0954"/>
    <w:rsid w:val="001C201A"/>
    <w:rsid w:val="001D1615"/>
    <w:rsid w:val="001E369E"/>
    <w:rsid w:val="002002FA"/>
    <w:rsid w:val="002131E9"/>
    <w:rsid w:val="002232A1"/>
    <w:rsid w:val="002330F6"/>
    <w:rsid w:val="002528CD"/>
    <w:rsid w:val="00261442"/>
    <w:rsid w:val="002630AD"/>
    <w:rsid w:val="00274736"/>
    <w:rsid w:val="0027592F"/>
    <w:rsid w:val="00287C66"/>
    <w:rsid w:val="00297ED9"/>
    <w:rsid w:val="002A1F91"/>
    <w:rsid w:val="002B0E9A"/>
    <w:rsid w:val="002B34D2"/>
    <w:rsid w:val="002B429F"/>
    <w:rsid w:val="002B55B1"/>
    <w:rsid w:val="002C06D6"/>
    <w:rsid w:val="002C2A51"/>
    <w:rsid w:val="002C47A2"/>
    <w:rsid w:val="002D16D3"/>
    <w:rsid w:val="002D560C"/>
    <w:rsid w:val="002D6A16"/>
    <w:rsid w:val="002E79B6"/>
    <w:rsid w:val="002F206C"/>
    <w:rsid w:val="002F4B5B"/>
    <w:rsid w:val="0031108A"/>
    <w:rsid w:val="00311430"/>
    <w:rsid w:val="00316900"/>
    <w:rsid w:val="00321108"/>
    <w:rsid w:val="00322AEB"/>
    <w:rsid w:val="00335A21"/>
    <w:rsid w:val="00341161"/>
    <w:rsid w:val="003448BA"/>
    <w:rsid w:val="00353106"/>
    <w:rsid w:val="00363898"/>
    <w:rsid w:val="003711C8"/>
    <w:rsid w:val="00380463"/>
    <w:rsid w:val="00387E5E"/>
    <w:rsid w:val="003D3328"/>
    <w:rsid w:val="003F246A"/>
    <w:rsid w:val="0040011D"/>
    <w:rsid w:val="00410334"/>
    <w:rsid w:val="00413AAD"/>
    <w:rsid w:val="00416B89"/>
    <w:rsid w:val="00420CDB"/>
    <w:rsid w:val="00422FF8"/>
    <w:rsid w:val="00431461"/>
    <w:rsid w:val="004342B9"/>
    <w:rsid w:val="0043497A"/>
    <w:rsid w:val="00440CC6"/>
    <w:rsid w:val="00452979"/>
    <w:rsid w:val="00460841"/>
    <w:rsid w:val="004679F3"/>
    <w:rsid w:val="00472F95"/>
    <w:rsid w:val="004768BC"/>
    <w:rsid w:val="00484425"/>
    <w:rsid w:val="004A075E"/>
    <w:rsid w:val="004A0E0A"/>
    <w:rsid w:val="004A341E"/>
    <w:rsid w:val="004A43FF"/>
    <w:rsid w:val="004A5EEC"/>
    <w:rsid w:val="004B50E0"/>
    <w:rsid w:val="004C0311"/>
    <w:rsid w:val="004C734A"/>
    <w:rsid w:val="004D0EF3"/>
    <w:rsid w:val="004E7385"/>
    <w:rsid w:val="004F5D4C"/>
    <w:rsid w:val="004F5DDC"/>
    <w:rsid w:val="0051030F"/>
    <w:rsid w:val="005116E4"/>
    <w:rsid w:val="00515BFA"/>
    <w:rsid w:val="005251C9"/>
    <w:rsid w:val="00564AE7"/>
    <w:rsid w:val="00564BE3"/>
    <w:rsid w:val="005829AA"/>
    <w:rsid w:val="00590F3D"/>
    <w:rsid w:val="00593713"/>
    <w:rsid w:val="00595B68"/>
    <w:rsid w:val="00595CD9"/>
    <w:rsid w:val="005C17D5"/>
    <w:rsid w:val="005C4085"/>
    <w:rsid w:val="005D0055"/>
    <w:rsid w:val="005D0D6A"/>
    <w:rsid w:val="005E5311"/>
    <w:rsid w:val="005E7FBE"/>
    <w:rsid w:val="005F1692"/>
    <w:rsid w:val="006175CF"/>
    <w:rsid w:val="006217AF"/>
    <w:rsid w:val="00627470"/>
    <w:rsid w:val="00630D17"/>
    <w:rsid w:val="00635BE7"/>
    <w:rsid w:val="00635C07"/>
    <w:rsid w:val="00642BC1"/>
    <w:rsid w:val="006434A9"/>
    <w:rsid w:val="00666684"/>
    <w:rsid w:val="00680A3A"/>
    <w:rsid w:val="00681655"/>
    <w:rsid w:val="006857F8"/>
    <w:rsid w:val="00692383"/>
    <w:rsid w:val="006A02F2"/>
    <w:rsid w:val="006B524E"/>
    <w:rsid w:val="006B7819"/>
    <w:rsid w:val="006D12D2"/>
    <w:rsid w:val="006E6C4E"/>
    <w:rsid w:val="006F0C5C"/>
    <w:rsid w:val="006F69E4"/>
    <w:rsid w:val="007077A2"/>
    <w:rsid w:val="00724F61"/>
    <w:rsid w:val="00745BF1"/>
    <w:rsid w:val="0075611B"/>
    <w:rsid w:val="0076000F"/>
    <w:rsid w:val="007607F6"/>
    <w:rsid w:val="00761A42"/>
    <w:rsid w:val="00762112"/>
    <w:rsid w:val="007A3AF0"/>
    <w:rsid w:val="007A44F1"/>
    <w:rsid w:val="007B53AC"/>
    <w:rsid w:val="007D2E1D"/>
    <w:rsid w:val="007D37C5"/>
    <w:rsid w:val="00803BC1"/>
    <w:rsid w:val="00821D2C"/>
    <w:rsid w:val="00860636"/>
    <w:rsid w:val="008A3680"/>
    <w:rsid w:val="008B5E73"/>
    <w:rsid w:val="008C2348"/>
    <w:rsid w:val="008C542E"/>
    <w:rsid w:val="008F6A45"/>
    <w:rsid w:val="00907560"/>
    <w:rsid w:val="00915A1C"/>
    <w:rsid w:val="00917B9C"/>
    <w:rsid w:val="00922D90"/>
    <w:rsid w:val="00933D31"/>
    <w:rsid w:val="009368A1"/>
    <w:rsid w:val="00937EB2"/>
    <w:rsid w:val="0094183B"/>
    <w:rsid w:val="00942914"/>
    <w:rsid w:val="009649B9"/>
    <w:rsid w:val="00975B02"/>
    <w:rsid w:val="009812AE"/>
    <w:rsid w:val="00981CF6"/>
    <w:rsid w:val="00986094"/>
    <w:rsid w:val="00992D1B"/>
    <w:rsid w:val="00993550"/>
    <w:rsid w:val="00994821"/>
    <w:rsid w:val="00996015"/>
    <w:rsid w:val="009C4A4E"/>
    <w:rsid w:val="009D5492"/>
    <w:rsid w:val="009E2D79"/>
    <w:rsid w:val="009E7417"/>
    <w:rsid w:val="009F49F8"/>
    <w:rsid w:val="00A00662"/>
    <w:rsid w:val="00A02525"/>
    <w:rsid w:val="00A06F22"/>
    <w:rsid w:val="00A21CE1"/>
    <w:rsid w:val="00A24F23"/>
    <w:rsid w:val="00A404F4"/>
    <w:rsid w:val="00A423B9"/>
    <w:rsid w:val="00A5260A"/>
    <w:rsid w:val="00A62672"/>
    <w:rsid w:val="00A63EBA"/>
    <w:rsid w:val="00A6412F"/>
    <w:rsid w:val="00A7066C"/>
    <w:rsid w:val="00A833C3"/>
    <w:rsid w:val="00A851A3"/>
    <w:rsid w:val="00AA1011"/>
    <w:rsid w:val="00AA3DD3"/>
    <w:rsid w:val="00AA3F10"/>
    <w:rsid w:val="00AA7F5E"/>
    <w:rsid w:val="00AB17DC"/>
    <w:rsid w:val="00AC4D5E"/>
    <w:rsid w:val="00AE15D1"/>
    <w:rsid w:val="00AE215D"/>
    <w:rsid w:val="00B0418F"/>
    <w:rsid w:val="00B13046"/>
    <w:rsid w:val="00B37174"/>
    <w:rsid w:val="00B45AAA"/>
    <w:rsid w:val="00B473C1"/>
    <w:rsid w:val="00B51067"/>
    <w:rsid w:val="00B52799"/>
    <w:rsid w:val="00B6043A"/>
    <w:rsid w:val="00B87F24"/>
    <w:rsid w:val="00BD16ED"/>
    <w:rsid w:val="00BD185D"/>
    <w:rsid w:val="00BF16FB"/>
    <w:rsid w:val="00C06FB6"/>
    <w:rsid w:val="00C10A08"/>
    <w:rsid w:val="00C16C1C"/>
    <w:rsid w:val="00C178C3"/>
    <w:rsid w:val="00C37E0C"/>
    <w:rsid w:val="00C46BAE"/>
    <w:rsid w:val="00C51DAE"/>
    <w:rsid w:val="00C879A1"/>
    <w:rsid w:val="00C93D1B"/>
    <w:rsid w:val="00CB3280"/>
    <w:rsid w:val="00CC2184"/>
    <w:rsid w:val="00CE1DD2"/>
    <w:rsid w:val="00CE669A"/>
    <w:rsid w:val="00CE7FB9"/>
    <w:rsid w:val="00CF31AE"/>
    <w:rsid w:val="00D00278"/>
    <w:rsid w:val="00D05215"/>
    <w:rsid w:val="00D21F75"/>
    <w:rsid w:val="00D22C7E"/>
    <w:rsid w:val="00D25336"/>
    <w:rsid w:val="00D27404"/>
    <w:rsid w:val="00D33F79"/>
    <w:rsid w:val="00D34565"/>
    <w:rsid w:val="00D430FE"/>
    <w:rsid w:val="00D578D6"/>
    <w:rsid w:val="00D729DC"/>
    <w:rsid w:val="00D8028E"/>
    <w:rsid w:val="00D84537"/>
    <w:rsid w:val="00D95117"/>
    <w:rsid w:val="00D95F6D"/>
    <w:rsid w:val="00DA0EB7"/>
    <w:rsid w:val="00DA57A8"/>
    <w:rsid w:val="00E306CD"/>
    <w:rsid w:val="00E44C4C"/>
    <w:rsid w:val="00E55B49"/>
    <w:rsid w:val="00E703F3"/>
    <w:rsid w:val="00E7520E"/>
    <w:rsid w:val="00E86B64"/>
    <w:rsid w:val="00E93FAE"/>
    <w:rsid w:val="00E963B5"/>
    <w:rsid w:val="00E97A0F"/>
    <w:rsid w:val="00EC4ECF"/>
    <w:rsid w:val="00EC547F"/>
    <w:rsid w:val="00EC720D"/>
    <w:rsid w:val="00ED68C0"/>
    <w:rsid w:val="00EE48ED"/>
    <w:rsid w:val="00EF3147"/>
    <w:rsid w:val="00F019D0"/>
    <w:rsid w:val="00F0484B"/>
    <w:rsid w:val="00F13B32"/>
    <w:rsid w:val="00F66B20"/>
    <w:rsid w:val="00F920BA"/>
    <w:rsid w:val="00F93AEC"/>
    <w:rsid w:val="00F93E91"/>
    <w:rsid w:val="00FA0966"/>
    <w:rsid w:val="00FB14FB"/>
    <w:rsid w:val="00FC2109"/>
    <w:rsid w:val="00FC2D0C"/>
    <w:rsid w:val="00FC7B4B"/>
    <w:rsid w:val="00FD5BE1"/>
    <w:rsid w:val="00F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3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D4C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D4C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D4C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D4C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3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4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D4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D4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D4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Prijava tražbina prileži uz spis</izvorni_sadrzaj>
    <derivirana_varijabla naziv="DomainObject.Primjedba_1">Prijava tražbina prileži uz spis</derivirana_varijabla>
  </DomainObject.Primjedba>
  <DomainObject.Oznaka>
    <izvorni_sadrzaj>St-240/2017-16</izvorni_sadrzaj>
    <derivirana_varijabla naziv="DomainObject.Oznaka_1">St-240/2017-16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</izvorni_sadrzaj>
    <derivirana_varijabla naziv="DomainObject.Predmet.SudioniciListNazivOIB_1">
      <item>, OIB 85821130368</item>
      <item>, OIB 59953527967</item>
      <item>, OIB null</item>
      <item>, OIB 68968991943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99EDC-CA1A-4BA1-B253-7FB46F92A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Grad Varaždin</properties:Company>
  <properties:Pages>4</properties:Pages>
  <properties:Words>1073</properties:Words>
  <properties:Characters>5998</properties:Characters>
  <properties:Lines>139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2018-01-07T19:05:00Z</dcterms:created>
  <dc:creator>Antun Mišanović</dc:creator>
  <cp:lastModifiedBy>Lea Rogina</cp:lastModifiedBy>
  <cp:lastPrinted>2016-11-30T10:39:00Z</cp:lastPrinted>
  <dcterms:modified xmlns:xsi="http://www.w3.org/2001/XMLSchema-instance" xsi:type="dcterms:W3CDTF">2018-01-08T08:38:00Z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