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1315" w14:paraId="a521315" w:rsidRDefault="00EF71E6" w:rsidP="002655DA" w:rsidR="00B75110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110" w:rsidP="002655DA" w:rsidR="00B75110">
      <w:pPr>
        <w:rPr>
          <w:szCs w:val="24"/>
          <w:lang w:val="pl-PL"/>
        </w:rPr>
      </w:pP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REPUBLIKA HRVATSKA</w:t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TRGOVAČKI SUD U ZAGREBU</w:t>
      </w:r>
    </w:p>
    <w:p w:rsidRDefault="002655DA" w:rsidP="002655DA" w:rsidR="002655DA" w:rsidRPr="00B75110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>Zagreb, Amruševa 2/II</w:t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  <w:t>7 St-</w:t>
      </w:r>
      <w:r w:rsidR="00B75110">
        <w:rPr>
          <w:szCs w:val="24"/>
        </w:rPr>
        <w:t>1137/13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B75110" w:rsidP="002655DA" w:rsidR="00B751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A K</w:t>
      </w:r>
      <w:r w:rsidR="00B75110">
        <w:rPr>
          <w:szCs w:val="24"/>
          <w:lang w:val="hr-HR"/>
        </w:rPr>
        <w:t xml:space="preserve"> </w:t>
      </w:r>
    </w:p>
    <w:p w:rsidRDefault="00B75110" w:rsidP="002655DA" w:rsidR="00B75110" w:rsidRPr="00B75110">
      <w:pPr>
        <w:jc w:val="center"/>
        <w:rPr>
          <w:szCs w:val="24"/>
          <w:lang w:val="hr-HR"/>
        </w:rPr>
      </w:pPr>
    </w:p>
    <w:p w:rsidRDefault="002655DA" w:rsidP="00B75110" w:rsidR="00B75110" w:rsidRPr="00350E15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ab/>
      </w:r>
      <w:r w:rsidR="00B75110" w:rsidRPr="00350E15">
        <w:rPr>
          <w:szCs w:val="24"/>
          <w:lang w:val="pl-PL"/>
        </w:rPr>
        <w:t>TRGOVAČKI SUD U ZAGREBU po sucu pojedincu Vesni Malenica kao stečajnom sucu u stečajnom postupku nad dužnikom</w:t>
      </w:r>
      <w:r w:rsidR="00B75110">
        <w:rPr>
          <w:szCs w:val="24"/>
          <w:lang w:val="pl-PL"/>
        </w:rPr>
        <w:t xml:space="preserve"> </w:t>
      </w:r>
      <w:r w:rsidR="00B75110" w:rsidRPr="00AC6DE6">
        <w:t>JUL TIM d. o. o.</w:t>
      </w:r>
      <w:r w:rsidR="00017B5B">
        <w:t xml:space="preserve"> </w:t>
      </w:r>
      <w:r w:rsidR="00B75110" w:rsidRPr="00AC6DE6">
        <w:t>u stečaju, J. Novosela 32, Oborovo Bistransko, OIB 62893541982</w:t>
      </w:r>
      <w:r w:rsidR="00B75110">
        <w:t xml:space="preserve">, </w:t>
      </w:r>
      <w:r w:rsidR="007E0083">
        <w:t>28. listopada</w:t>
      </w:r>
      <w:r w:rsidR="00B75110">
        <w:t xml:space="preserve"> 2015.</w:t>
      </w:r>
      <w:r w:rsidR="00B75110" w:rsidRPr="00350E15">
        <w:rPr>
          <w:szCs w:val="24"/>
          <w:lang w:val="pl-PL"/>
        </w:rPr>
        <w:t xml:space="preserve"> </w:t>
      </w:r>
      <w:r w:rsidR="00B75110">
        <w:rPr>
          <w:szCs w:val="24"/>
          <w:lang w:val="pl-PL"/>
        </w:rPr>
        <w:t xml:space="preserve"> </w:t>
      </w:r>
    </w:p>
    <w:p w:rsidRDefault="005C0944" w:rsidP="002655DA" w:rsidR="005C0944" w:rsidRPr="00B75110">
      <w:pPr>
        <w:jc w:val="both"/>
        <w:rPr>
          <w:szCs w:val="24"/>
          <w:lang w:val="hr-HR"/>
        </w:rPr>
      </w:pPr>
    </w:p>
    <w:p w:rsidRDefault="002655DA" w:rsidP="002655DA" w:rsidR="002655DA" w:rsidRPr="00B75110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i o  j e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2655DA" w:rsidP="00413836" w:rsidR="005C0944" w:rsidRPr="00B75110">
      <w:pPr>
        <w:ind w:firstLine="708" w:right="-2"/>
        <w:jc w:val="both"/>
        <w:rPr>
          <w:szCs w:val="24"/>
        </w:rPr>
      </w:pPr>
      <w:r w:rsidRPr="00B75110">
        <w:rPr>
          <w:szCs w:val="24"/>
          <w:lang w:val="hr-HR"/>
        </w:rPr>
        <w:t xml:space="preserve">1. Vrijednost </w:t>
      </w:r>
      <w:r w:rsidR="005C0944" w:rsidRPr="00B75110">
        <w:rPr>
          <w:szCs w:val="24"/>
          <w:lang w:val="pl-PL"/>
        </w:rPr>
        <w:t xml:space="preserve">imovine </w:t>
      </w:r>
      <w:r w:rsidR="005C0944" w:rsidRPr="00B75110">
        <w:rPr>
          <w:szCs w:val="24"/>
        </w:rPr>
        <w:t xml:space="preserve">stečajnog dužnika </w:t>
      </w:r>
      <w:r w:rsidR="00166A0B">
        <w:rPr>
          <w:szCs w:val="24"/>
        </w:rPr>
        <w:t xml:space="preserve">- nekretnine upisane kod Općinskog suda u </w:t>
      </w:r>
      <w:r w:rsidR="00166A0B" w:rsidRPr="00AC6DE6">
        <w:t>Zabok</w:t>
      </w:r>
      <w:r w:rsidR="00166A0B">
        <w:t>u, Zabok</w:t>
      </w:r>
      <w:r w:rsidR="00166A0B" w:rsidRPr="00AC6DE6">
        <w:t>, naselje Gubaševo, izgrađene su dvije stambene zgrade, zl.</w:t>
      </w:r>
      <w:r w:rsidR="00166A0B">
        <w:t xml:space="preserve"> </w:t>
      </w:r>
      <w:r w:rsidR="00166A0B" w:rsidRPr="00AC6DE6">
        <w:t>ul.</w:t>
      </w:r>
      <w:r w:rsidR="00166A0B">
        <w:t xml:space="preserve"> </w:t>
      </w:r>
      <w:r w:rsidR="00166A0B" w:rsidRPr="00AC6DE6">
        <w:t>1865, k.</w:t>
      </w:r>
      <w:r w:rsidR="00166A0B">
        <w:t xml:space="preserve"> </w:t>
      </w:r>
      <w:r w:rsidR="00166A0B" w:rsidRPr="00AC6DE6">
        <w:t>o. Gubaševo od  po 10 stano</w:t>
      </w:r>
      <w:r w:rsidR="00166A0B">
        <w:t>va, visokog stupnja dovršenosti</w:t>
      </w:r>
      <w:r w:rsidR="00166A0B">
        <w:rPr>
          <w:szCs w:val="24"/>
        </w:rPr>
        <w:t xml:space="preserve">, </w:t>
      </w:r>
      <w:r w:rsidRPr="00B75110">
        <w:rPr>
          <w:szCs w:val="24"/>
          <w:lang w:val="hr-HR"/>
        </w:rPr>
        <w:t xml:space="preserve">koje su predmet prodaje, </w:t>
      </w:r>
      <w:r w:rsidRPr="00B75110">
        <w:rPr>
          <w:szCs w:val="24"/>
        </w:rPr>
        <w:t xml:space="preserve">određuje se u ukupnom iznosu od </w:t>
      </w:r>
      <w:r w:rsidR="007E0083">
        <w:rPr>
          <w:szCs w:val="24"/>
        </w:rPr>
        <w:t>3.092.629,50</w:t>
      </w:r>
      <w:r w:rsidR="00C6340F">
        <w:rPr>
          <w:szCs w:val="24"/>
        </w:rPr>
        <w:t xml:space="preserve"> kn</w:t>
      </w:r>
      <w:r w:rsidR="00413836">
        <w:rPr>
          <w:szCs w:val="24"/>
        </w:rPr>
        <w:t>.</w:t>
      </w:r>
    </w:p>
    <w:p w:rsidRDefault="002655DA" w:rsidP="00413836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  <w:t xml:space="preserve">2. Određuje se prodaja </w:t>
      </w:r>
      <w:r w:rsidR="005C0944" w:rsidRPr="00B75110">
        <w:rPr>
          <w:szCs w:val="24"/>
          <w:lang w:val="hr-HR"/>
        </w:rPr>
        <w:t>imovine stečajnog dužnika</w:t>
      </w:r>
      <w:r w:rsidRPr="00B75110">
        <w:rPr>
          <w:szCs w:val="24"/>
          <w:lang w:val="hr-HR"/>
        </w:rPr>
        <w:t xml:space="preserve"> iz točke 1. ovog </w:t>
      </w:r>
      <w:r w:rsidR="00C6340F">
        <w:rPr>
          <w:szCs w:val="24"/>
          <w:lang w:val="hr-HR"/>
        </w:rPr>
        <w:t>zaključka</w:t>
      </w:r>
      <w:r w:rsidRPr="00B75110">
        <w:rPr>
          <w:szCs w:val="24"/>
          <w:lang w:val="hr-HR"/>
        </w:rPr>
        <w:t xml:space="preserve">, </w:t>
      </w:r>
      <w:r w:rsidR="007E0083">
        <w:rPr>
          <w:szCs w:val="24"/>
          <w:lang w:val="hr-HR"/>
        </w:rPr>
        <w:t>petom</w:t>
      </w:r>
      <w:r w:rsidR="00017B5B">
        <w:rPr>
          <w:szCs w:val="24"/>
          <w:lang w:val="hr-HR"/>
        </w:rPr>
        <w:t xml:space="preserve"> </w:t>
      </w:r>
      <w:r w:rsidRPr="00B75110">
        <w:rPr>
          <w:szCs w:val="24"/>
          <w:lang w:val="hr-HR"/>
        </w:rPr>
        <w:t xml:space="preserve">usmenom javnom dražbom koja će se održati </w:t>
      </w:r>
      <w:r w:rsidR="007E0083">
        <w:rPr>
          <w:szCs w:val="24"/>
          <w:lang w:val="hr-HR"/>
        </w:rPr>
        <w:t>1. prosinca</w:t>
      </w:r>
      <w:r w:rsidR="000C63CF">
        <w:rPr>
          <w:szCs w:val="24"/>
          <w:lang w:val="hr-HR"/>
        </w:rPr>
        <w:t xml:space="preserve"> 2015. u </w:t>
      </w:r>
      <w:r w:rsidR="007E0083">
        <w:rPr>
          <w:szCs w:val="24"/>
          <w:lang w:val="hr-HR"/>
        </w:rPr>
        <w:t>11,15</w:t>
      </w:r>
      <w:r w:rsidR="00413836">
        <w:rPr>
          <w:szCs w:val="24"/>
          <w:lang w:val="hr-HR"/>
        </w:rPr>
        <w:t xml:space="preserve"> sati, </w:t>
      </w:r>
      <w:r w:rsidRPr="00B75110">
        <w:rPr>
          <w:szCs w:val="24"/>
          <w:lang w:val="pl-PL"/>
        </w:rPr>
        <w:t>kod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  <w:lang w:val="pl-PL"/>
        </w:rPr>
        <w:t>ovog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  <w:lang w:val="pl-PL"/>
        </w:rPr>
        <w:t>suda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  <w:lang w:val="pl-PL"/>
        </w:rPr>
        <w:t>Petrinjska</w:t>
      </w:r>
      <w:r w:rsidRPr="00B75110">
        <w:rPr>
          <w:szCs w:val="24"/>
          <w:lang w:val="hr-HR"/>
        </w:rPr>
        <w:t xml:space="preserve"> 8, </w:t>
      </w:r>
      <w:r w:rsidRPr="00B75110">
        <w:rPr>
          <w:szCs w:val="24"/>
          <w:lang w:val="pl-PL"/>
        </w:rPr>
        <w:t>soba</w:t>
      </w:r>
      <w:r w:rsidR="00017B5B">
        <w:rPr>
          <w:szCs w:val="24"/>
          <w:lang w:val="hr-HR"/>
        </w:rPr>
        <w:t xml:space="preserve"> 93</w:t>
      </w:r>
      <w:r w:rsidRPr="00B75110">
        <w:rPr>
          <w:szCs w:val="24"/>
          <w:lang w:val="hr-HR"/>
        </w:rPr>
        <w:t>/</w:t>
      </w:r>
      <w:r w:rsidRPr="00B75110">
        <w:rPr>
          <w:szCs w:val="24"/>
          <w:lang w:val="pl-PL"/>
        </w:rPr>
        <w:t>II</w:t>
      </w:r>
      <w:r w:rsidRPr="00B75110">
        <w:rPr>
          <w:szCs w:val="24"/>
          <w:lang w:val="hr-HR"/>
        </w:rPr>
        <w:t>.</w:t>
      </w:r>
    </w:p>
    <w:p w:rsidRDefault="003224F6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="002655DA" w:rsidRPr="00B75110">
        <w:rPr>
          <w:szCs w:val="24"/>
          <w:lang w:val="hr-HR"/>
        </w:rPr>
        <w:t xml:space="preserve">3. </w:t>
      </w:r>
      <w:r w:rsidR="005C0944" w:rsidRPr="00B75110">
        <w:rPr>
          <w:szCs w:val="24"/>
          <w:lang w:val="hr-HR"/>
        </w:rPr>
        <w:t>Imovina</w:t>
      </w:r>
      <w:r w:rsidR="002655DA" w:rsidRPr="00B75110">
        <w:rPr>
          <w:szCs w:val="24"/>
          <w:lang w:val="hr-HR"/>
        </w:rPr>
        <w:t xml:space="preserve"> koja je predmet prodaje prodavat će se na usmenoj javnoj dražbi </w:t>
      </w:r>
      <w:r w:rsidR="005C0944" w:rsidRPr="00B75110">
        <w:rPr>
          <w:szCs w:val="24"/>
          <w:lang w:val="hr-HR"/>
        </w:rPr>
        <w:t>i ne može</w:t>
      </w:r>
      <w:r w:rsidR="002655DA" w:rsidRPr="00B75110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3224F6"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>4.  Uvjeti prodaje: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2655DA" w:rsidRPr="00B75110">
        <w:rPr>
          <w:szCs w:val="24"/>
          <w:lang w:val="hr-HR"/>
        </w:rPr>
        <w:t xml:space="preserve"> % od oglašene cijene za </w:t>
      </w:r>
      <w:r>
        <w:rPr>
          <w:szCs w:val="24"/>
          <w:lang w:val="hr-HR"/>
        </w:rPr>
        <w:t>nekretninu</w:t>
      </w:r>
      <w:r w:rsidR="002655DA" w:rsidRPr="00B75110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B75110">
        <w:rPr>
          <w:szCs w:val="24"/>
        </w:rPr>
        <w:t>otvoren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Hrvatske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po</w:t>
      </w:r>
      <w:r w:rsidR="002655DA" w:rsidRPr="00B75110">
        <w:rPr>
          <w:szCs w:val="24"/>
          <w:lang w:val="hr-HR"/>
        </w:rPr>
        <w:t>š</w:t>
      </w:r>
      <w:r w:rsidR="002655DA" w:rsidRPr="00B75110">
        <w:rPr>
          <w:szCs w:val="24"/>
        </w:rPr>
        <w:t>tanske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banke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., </w:t>
      </w:r>
      <w:r w:rsidR="002655DA" w:rsidRPr="00B75110">
        <w:rPr>
          <w:szCs w:val="24"/>
        </w:rPr>
        <w:t>Zagreb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</w:rPr>
        <w:t>pozivom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na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broj</w:t>
      </w:r>
      <w:r w:rsidR="002655DA" w:rsidRPr="00B75110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113713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du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an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30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dosude</w:t>
      </w:r>
      <w:r w:rsidRPr="00B75110">
        <w:rPr>
          <w:szCs w:val="24"/>
          <w:lang w:val="hr-HR"/>
        </w:rPr>
        <w:t xml:space="preserve"> </w:t>
      </w:r>
      <w:r w:rsidR="00413836">
        <w:rPr>
          <w:szCs w:val="24"/>
        </w:rPr>
        <w:t>nekretnine.</w:t>
      </w:r>
      <w:r w:rsidRPr="00B75110">
        <w:rPr>
          <w:szCs w:val="24"/>
          <w:lang w:val="hr-HR"/>
        </w:rPr>
        <w:t xml:space="preserve"> A</w:t>
      </w:r>
      <w:r w:rsidRPr="00B75110">
        <w:rPr>
          <w:szCs w:val="24"/>
        </w:rPr>
        <w:t>ko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sud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rje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enjem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oglasiti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neva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>ć</w:t>
      </w:r>
      <w:r w:rsidRPr="00B75110">
        <w:rPr>
          <w:szCs w:val="24"/>
        </w:rPr>
        <w:t>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odrediti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</w:rPr>
        <w:t>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iz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enog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osiguranja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namiriti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drugi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nastali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uslijed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odustanka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kupca</w:t>
      </w:r>
      <w:r w:rsidRPr="00B75110">
        <w:rPr>
          <w:szCs w:val="24"/>
          <w:lang w:val="hr-HR"/>
        </w:rPr>
        <w:t>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porez </w:t>
      </w:r>
      <w:r w:rsidR="002655DA" w:rsidRPr="00B75110">
        <w:rPr>
          <w:szCs w:val="24"/>
          <w:lang w:val="pl-PL"/>
        </w:rPr>
        <w:t xml:space="preserve">vezan za kupnju </w:t>
      </w:r>
      <w:r>
        <w:rPr>
          <w:szCs w:val="24"/>
          <w:lang w:val="pl-PL"/>
        </w:rPr>
        <w:t>nekretnine</w:t>
      </w:r>
      <w:r w:rsidR="002655DA" w:rsidRPr="00B75110">
        <w:rPr>
          <w:szCs w:val="24"/>
          <w:lang w:val="pl-PL"/>
        </w:rPr>
        <w:t xml:space="preserve"> snosi kupac,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kamate se ne obračunavaju na jamčevinu,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4F2366">
        <w:rPr>
          <w:szCs w:val="24"/>
          <w:lang w:val="hr-HR"/>
        </w:rPr>
        <w:t>01 4555094.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6. Ovaj zaključak objavit će se na </w:t>
      </w:r>
      <w:r w:rsidR="00C6340F">
        <w:rPr>
          <w:szCs w:val="24"/>
          <w:lang w:val="hr-HR"/>
        </w:rPr>
        <w:t>e-oglasnoj ploči</w:t>
      </w:r>
      <w:r w:rsidRPr="00B75110">
        <w:rPr>
          <w:szCs w:val="24"/>
          <w:lang w:val="hr-HR"/>
        </w:rPr>
        <w:t xml:space="preserve">, a oglas o </w:t>
      </w:r>
      <w:r w:rsidR="003224F6" w:rsidRPr="00B75110">
        <w:rPr>
          <w:szCs w:val="24"/>
          <w:lang w:val="hr-HR"/>
        </w:rPr>
        <w:t>održavanju dražbe objaviti će na</w:t>
      </w:r>
      <w:r w:rsidRPr="00B75110">
        <w:rPr>
          <w:szCs w:val="24"/>
          <w:lang w:val="hr-HR"/>
        </w:rPr>
        <w:t xml:space="preserve"> web stranici Visokog trgovačkog suda Republike Hrvatske i </w:t>
      </w:r>
      <w:r w:rsidR="00413836">
        <w:rPr>
          <w:szCs w:val="24"/>
          <w:lang w:val="hr-HR"/>
        </w:rPr>
        <w:t>FINA-e.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hanging="709"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Obrazloženje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  <w:t xml:space="preserve">Vrijednost </w:t>
      </w:r>
      <w:r w:rsidR="005135BA" w:rsidRPr="00B75110">
        <w:rPr>
          <w:szCs w:val="24"/>
          <w:lang w:val="hr-HR"/>
        </w:rPr>
        <w:t xml:space="preserve">imovine stečajnog dužnika </w:t>
      </w:r>
      <w:r w:rsidRPr="00B75110">
        <w:rPr>
          <w:szCs w:val="24"/>
          <w:lang w:val="hr-HR"/>
        </w:rPr>
        <w:t xml:space="preserve">utvrđena je na </w:t>
      </w:r>
      <w:r w:rsidR="00413836">
        <w:rPr>
          <w:szCs w:val="24"/>
          <w:lang w:val="hr-HR"/>
        </w:rPr>
        <w:t xml:space="preserve">suglasan </w:t>
      </w:r>
      <w:r w:rsidRPr="00B75110">
        <w:rPr>
          <w:szCs w:val="24"/>
          <w:lang w:val="hr-HR"/>
        </w:rPr>
        <w:t>prijedlog stečajnog upravitelja</w:t>
      </w:r>
      <w:r w:rsidR="00413836">
        <w:rPr>
          <w:szCs w:val="24"/>
          <w:lang w:val="hr-HR"/>
        </w:rPr>
        <w:t xml:space="preserve"> i razlučnog vjerovnika,</w:t>
      </w:r>
      <w:r w:rsidRPr="00B75110">
        <w:rPr>
          <w:szCs w:val="24"/>
          <w:lang w:val="hr-HR"/>
        </w:rPr>
        <w:t xml:space="preserve"> koji se temelji na procijeni sudskog vještaka.</w:t>
      </w:r>
    </w:p>
    <w:p w:rsidRDefault="003224F6" w:rsidP="00166A0B" w:rsidR="002655DA">
      <w:pPr>
        <w:ind w:firstLine="70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Imovina stečajnog dužnika</w:t>
      </w:r>
      <w:r w:rsidR="002655DA" w:rsidRPr="00B75110">
        <w:rPr>
          <w:szCs w:val="24"/>
          <w:lang w:val="hr-HR"/>
        </w:rPr>
        <w:t xml:space="preserve"> prodavati </w:t>
      </w:r>
      <w:r w:rsidRPr="00B75110">
        <w:rPr>
          <w:szCs w:val="24"/>
          <w:lang w:val="hr-HR"/>
        </w:rPr>
        <w:t xml:space="preserve">će se </w:t>
      </w:r>
      <w:r w:rsidR="002655DA" w:rsidRPr="00B75110">
        <w:rPr>
          <w:szCs w:val="24"/>
          <w:lang w:val="hr-HR"/>
        </w:rPr>
        <w:t xml:space="preserve">u stečajnom postupku, putem javne dražbe, sukladno odredbi čl. </w:t>
      </w:r>
      <w:r w:rsidR="005135BA" w:rsidRPr="00B75110">
        <w:rPr>
          <w:szCs w:val="24"/>
          <w:lang w:val="hr-HR"/>
        </w:rPr>
        <w:t>164</w:t>
      </w:r>
      <w:r w:rsidR="00FE11A7" w:rsidRPr="00B75110">
        <w:rPr>
          <w:szCs w:val="24"/>
          <w:lang w:val="hr-HR"/>
        </w:rPr>
        <w:t xml:space="preserve"> i čl. 165 Stečajnog zakona.</w:t>
      </w:r>
    </w:p>
    <w:p w:rsidRDefault="00017B5B" w:rsidP="00166A0B" w:rsidR="00017B5B" w:rsidRPr="00B75110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</w:t>
      </w:r>
      <w:r w:rsidR="007E0083">
        <w:rPr>
          <w:szCs w:val="24"/>
          <w:lang w:val="hr-HR"/>
        </w:rPr>
        <w:t>četvrtoj</w:t>
      </w:r>
      <w:r w:rsidR="00C6340F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usmenoj javnoj dražbi nije bilo zainteresiranih kupaca, stoga je </w:t>
      </w:r>
      <w:r w:rsidR="000C63CF">
        <w:rPr>
          <w:szCs w:val="24"/>
          <w:lang w:val="hr-HR"/>
        </w:rPr>
        <w:t xml:space="preserve">na prijedlog stečajnog upravitelja </w:t>
      </w:r>
      <w:r>
        <w:rPr>
          <w:szCs w:val="24"/>
          <w:lang w:val="hr-HR"/>
        </w:rPr>
        <w:t xml:space="preserve">određena nova javna dražba pod istim uvjetima i </w:t>
      </w:r>
      <w:r w:rsidR="000C63CF">
        <w:rPr>
          <w:szCs w:val="24"/>
          <w:lang w:val="hr-HR"/>
        </w:rPr>
        <w:t>sniženoj početnoj</w:t>
      </w:r>
      <w:r>
        <w:rPr>
          <w:szCs w:val="24"/>
          <w:lang w:val="hr-HR"/>
        </w:rPr>
        <w:t xml:space="preserve"> cijeni.</w:t>
      </w:r>
    </w:p>
    <w:p w:rsidRDefault="002655DA" w:rsidP="00166A0B" w:rsidR="002655DA" w:rsidRPr="00B75110">
      <w:pPr>
        <w:ind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Zagreb, </w:t>
      </w:r>
      <w:r w:rsidR="007E0083">
        <w:rPr>
          <w:szCs w:val="24"/>
          <w:lang w:val="hr-HR"/>
        </w:rPr>
        <w:t>28. listopad</w:t>
      </w:r>
      <w:r w:rsidR="00413836">
        <w:rPr>
          <w:szCs w:val="24"/>
          <w:lang w:val="hr-HR"/>
        </w:rPr>
        <w:t xml:space="preserve"> 2015.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>SUDAC</w:t>
      </w:r>
      <w:r w:rsidRPr="00B75110">
        <w:rPr>
          <w:szCs w:val="24"/>
        </w:rPr>
        <w:t>: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  <w:lang w:val="pl-PL"/>
        </w:rPr>
        <w:t>Vesna</w:t>
      </w:r>
      <w:r w:rsidRPr="00B75110">
        <w:rPr>
          <w:szCs w:val="24"/>
        </w:rPr>
        <w:t xml:space="preserve"> </w:t>
      </w:r>
      <w:r w:rsidRPr="00B75110">
        <w:rPr>
          <w:szCs w:val="24"/>
          <w:lang w:val="pl-PL"/>
        </w:rPr>
        <w:t>Malenica</w:t>
      </w:r>
      <w:r w:rsidR="007D31BD">
        <w:rPr>
          <w:szCs w:val="24"/>
          <w:lang w:val="pl-PL"/>
        </w:rPr>
        <w:t xml:space="preserve"> v. r. </w:t>
      </w:r>
      <w:r w:rsidRPr="00B75110">
        <w:rPr>
          <w:szCs w:val="24"/>
        </w:rPr>
        <w:t xml:space="preserve">   </w:t>
      </w:r>
    </w:p>
    <w:p w:rsidRDefault="00413836" w:rsidP="00B52B3B" w:rsidR="00413836">
      <w:pPr>
        <w:ind w:right="-2"/>
        <w:jc w:val="both"/>
        <w:rPr>
          <w:szCs w:val="24"/>
          <w:lang w:val="hr-HR"/>
        </w:rPr>
      </w:pPr>
    </w:p>
    <w:p w:rsidRDefault="007D31BD" w:rsidP="00AB7A2F" w:rsidR="007D31B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D31BD" w:rsidP="00995CE9" w:rsidR="007D31B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D31BD" w:rsidP="00B52B3B" w:rsidR="007D31BD" w:rsidRPr="00B75110">
      <w:pPr>
        <w:ind w:right="-2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 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rPr>
          <w:szCs w:val="24"/>
          <w:lang w:val="hr-HR"/>
        </w:rPr>
      </w:pPr>
    </w:p>
    <w:p w:rsidRDefault="00F85B1C" w:rsidP="00166A0B" w:rsidR="00F85B1C" w:rsidRPr="00B75110">
      <w:pPr>
        <w:ind w:right="-1"/>
        <w:rPr>
          <w:szCs w:val="24"/>
        </w:rPr>
      </w:pPr>
    </w:p>
    <w:sectPr w:rsidSect="00B75110" w:rsidR="00F85B1C" w:rsidRPr="00B7511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655DA" w:rsidR="005135BA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0C63CF"/>
    <w:rsid w:val="0011242B"/>
    <w:rsid w:val="00166A0B"/>
    <w:rsid w:val="00170F99"/>
    <w:rsid w:val="0017499E"/>
    <w:rsid w:val="002655DA"/>
    <w:rsid w:val="003224F6"/>
    <w:rsid w:val="0034737E"/>
    <w:rsid w:val="00413836"/>
    <w:rsid w:val="00414A95"/>
    <w:rsid w:val="004A6767"/>
    <w:rsid w:val="004F2366"/>
    <w:rsid w:val="005135BA"/>
    <w:rsid w:val="005C0944"/>
    <w:rsid w:val="007A026B"/>
    <w:rsid w:val="007D31BD"/>
    <w:rsid w:val="007E0083"/>
    <w:rsid w:val="009478DE"/>
    <w:rsid w:val="00A85E53"/>
    <w:rsid w:val="00B52B3B"/>
    <w:rsid w:val="00B75110"/>
    <w:rsid w:val="00C6340F"/>
    <w:rsid w:val="00C85E4D"/>
    <w:rsid w:val="00CC71B8"/>
    <w:rsid w:val="00CF4D9A"/>
    <w:rsid w:val="00E00A2D"/>
    <w:rsid w:val="00E46509"/>
    <w:rsid w:val="00EF71E6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7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1E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1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1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1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1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7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1E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3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1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1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1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1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ODVEZNIČKO DRUŠTVO ŠUSTER ŠVERKO; RAIFFEISENBANK ST. STEFAN</izvorni_sadrzaj>
    <derivirana_varijabla naziv="DomainObject.Predmet.StrankaFormated_1">  FINA ZAGREB; ODVEZNIČKO DRUŠTVO ŠUSTER ŠVERKO; RAIFFEISENBANK ST. STEFAN</derivirana_varijabla>
  </DomainObject.Predmet.StrankaFormated>
  <DomainObject.Predmet.StrankaFormatedOIB>
    <izvorni_sadrzaj>  FINA ZAGREB, OIB 85821130368; ODVEZNIČKO DRUŠTVO ŠUSTER ŠVERKO; RAIFFEISENBANK ST. STEFAN</izvorni_sadrzaj>
    <derivirana_varijabla naziv="DomainObject.Predmet.StrankaFormatedOIB_1">  FINA ZAGREB, OIB 85821130368; ODVEZNIČKO DRUŠTVO ŠUSTER ŠVERKO; RAIFFEISENBANK ST. STEFAN</derivirana_varijabla>
  </DomainObject.Predmet.StrankaFormatedOIB>
  <DomainObject.Predmet.StrankaFormatedWithAdress>
    <izvorni_sadrzaj> FINA ZAGREB, ILICA 307, 10000 Zagreb; ODVEZNIČKO DRUŠTVO ŠUSTER ŠVERKO; RAIFFEISENBANK ST. STEFAN</izvorni_sadrzaj>
    <derivirana_varijabla naziv="DomainObject.Predmet.StrankaFormatedWithAdress_1"> FINA ZAGREB, ILICA 307, 10000 Zagreb; ODVEZNIČKO DRUŠTVO ŠUSTER ŠVERKO; RAIFFEISENBANK ST. STEFAN</derivirana_varijabla>
  </DomainObject.Predmet.StrankaFormatedWithAdress>
  <DomainObject.Predmet.StrankaFormatedWithAdressOIB>
    <izvorni_sadrzaj> FINA ZAGREB, OIB 85821130368, ILICA 307, 10000 Zagreb; ODVEZNIČKO DRUŠTVO ŠUSTER ŠVERKO; RAIFFEISENBANK ST. STEFAN</izvorni_sadrzaj>
    <derivirana_varijabla naziv="DomainObject.Predmet.StrankaFormatedWithAdressOIB_1"> FINA ZAGREB, OIB 85821130368, ILICA 307, 10000 Zagreb; ODVEZNIČKO DRUŠTVO ŠUSTER ŠVERKO; RAIFFEISENBANK ST. STEFAN</derivirana_varijabla>
  </DomainObject.Predmet.StrankaFormatedWithAdressOIB>
  <DomainObject.Predmet.StrankaWithAdress>
    <izvorni_sadrzaj>FINA ZAGREB ILICA 307,10000 Zagreb,ODVEZNIČKO DRUŠTVO ŠUSTER ŠVERKO ,RAIFFEISENBANK ST. STEFAN </izvorni_sadrzaj>
    <derivirana_varijabla naziv="DomainObject.Predmet.StrankaWithAdress_1">FINA ZAGREB ILICA 307,10000 Zagreb,ODVEZNIČKO DRUŠTVO ŠUSTER ŠVERKO ,RAIFFEISENBANK ST. STEFAN </derivirana_varijabla>
  </DomainObject.Predmet.StrankaWithAdress>
  <DomainObject.Predmet.StrankaWithAdressOIB>
    <izvorni_sadrzaj>FINA ZAGREB, OIB 85821130368, ILICA 307,10000 Zagreb,ODVEZNIČKO DRUŠTVO ŠUSTER ŠVERKO,RAIFFEISENBANK ST. STEFAN</izvorni_sadrzaj>
    <derivirana_varijabla naziv="DomainObject.Predmet.StrankaWithAdressOIB_1">FINA ZAGREB, OIB 85821130368, ILICA 307,10000 Zagreb,ODVEZNIČKO DRUŠTVO ŠUSTER ŠVERKO,RAIFFEISENBANK ST. STEFAN</derivirana_varijabla>
  </DomainObject.Predmet.StrankaWithAdressOIB>
  <DomainObject.Predmet.StrankaNazivFormated>
    <izvorni_sadrzaj>FINA ZAGREB,ODVEZNIČKO DRUŠTVO ŠUSTER ŠVERKO,RAIFFEISENBANK ST. STEFAN</izvorni_sadrzaj>
    <derivirana_varijabla naziv="DomainObject.Predmet.StrankaNazivFormated_1">FINA ZAGREB,ODVEZNIČKO DRUŠTVO ŠUSTER ŠVERKO,RAIFFEISENBANK ST. STEFAN</derivirana_varijabla>
  </DomainObject.Predmet.StrankaNazivFormated>
  <DomainObject.Predmet.StrankaNazivFormatedOIB>
    <izvorni_sadrzaj>FINA ZAGREB, OIB 85821130368,ODVEZNIČKO DRUŠTVO ŠUSTER ŠVERKO,RAIFFEISENBANK ST. STEFAN</izvorni_sadrzaj>
    <derivirana_varijabla naziv="DomainObject.Predmet.StrankaNazivFormatedOIB_1">FINA ZAGREB, OIB 85821130368,ODVEZNIČKO DRUŠTVO ŠUSTER ŠVERKO,RAIFFEISENBANK ST. STEFAN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ODVEZNIČKO DRUŠTVO ŠUSTER ŠVERKO</item>
      <item>RAIFFEISENBANK ST. STEFAN</item>
    </izvorni_sadrzaj>
    <derivirana_varijabla naziv="DomainObject.Predmet.StrankaListFormated_1">
      <item>FINA ZAGREB</item>
      <item>ODVEZNIČKO DRUŠTVO ŠUSTER ŠVERKO</item>
      <item>RAIFFEISENBANK ST. STEFAN</item>
    </derivirana_varijabla>
  </DomainObject.Predmet.StrankaListFormated>
  <DomainObject.Predmet.StrankaListFormatedOIB>
    <izvorni_sadrzaj>
      <item>FINA ZAGREB, OIB 85821130368</item>
      <item>ODVEZNIČKO DRUŠTVO ŠUSTER ŠVERKO</item>
      <item>RAIFFEISENBANK ST. STEFAN</item>
    </izvorni_sadrzaj>
    <derivirana_varijabla naziv="DomainObject.Predmet.StrankaListFormatedOIB_1">
      <item>FINA ZAGREB, OIB 85821130368</item>
      <item>ODVEZNIČKO DRUŠTVO ŠUSTER ŠVERKO</item>
      <item>RAIFFEISENBANK ST. STEFAN</item>
    </derivirana_varijabla>
  </DomainObject.Predmet.StrankaListFormatedOIB>
  <DomainObject.Predmet.StrankaListFormatedWithAdress>
    <izvorni_sadrzaj>
      <item>FINA ZAGREB, ILICA 307, 10000 Zagreb</item>
      <item>ODVEZNIČKO DRUŠTVO ŠUSTER ŠVERKO</item>
      <item>RAIFFEISENBANK ST. STEFAN</item>
    </izvorni_sadrzaj>
    <derivirana_varijabla naziv="DomainObject.Predmet.StrankaListFormatedWithAdress_1">
      <item>FINA ZAGREB, ILICA 307, 10000 Zagreb</item>
      <item>ODVEZNIČKO DRUŠTVO ŠUSTER ŠVERKO</item>
      <item>RAIFFEISENBANK ST. STEFAN</item>
    </derivirana_varijabla>
  </DomainObject.Predmet.StrankaListFormatedWithAdress>
  <DomainObject.Predmet.StrankaListFormatedWithAdressOIB>
    <izvorni_sadrzaj>
      <item>FINA ZAGREB, OIB 85821130368, ILICA 307, 10000 Zagreb</item>
      <item>ODVEZNIČKO DRUŠTVO ŠUSTER ŠVERKO</item>
      <item>RAIFFEISENBANK ST. STEFAN</item>
    </izvorni_sadrzaj>
    <derivirana_varijabla naziv="DomainObject.Predmet.StrankaListFormatedWithAdressOIB_1">
      <item>FINA ZAGREB, OIB 85821130368, ILICA 307, 10000 Zagreb</item>
      <item>ODVEZNIČKO DRUŠTVO ŠUSTER ŠVERKO</item>
      <item>RAIFFEISENBANK ST. STEFAN</item>
    </derivirana_varijabla>
  </DomainObject.Predmet.StrankaListFormatedWithAdressOIB>
  <DomainObject.Predmet.StrankaListNazivFormated>
    <izvorni_sadrzaj>
      <item>FINA ZAGREB</item>
      <item>ODVEZNIČKO DRUŠTVO ŠUSTER ŠVERKO</item>
      <item>RAIFFEISENBANK ST. STEFAN</item>
    </izvorni_sadrzaj>
    <derivirana_varijabla naziv="DomainObject.Predmet.StrankaListNazivFormated_1">
      <item>FINA ZAGREB</item>
      <item>ODVEZNIČKO DRUŠTVO ŠUSTER ŠVERKO</item>
      <item>RAIFFEISENBANK ST. STEFAN</item>
    </derivirana_varijabla>
  </DomainObject.Predmet.StrankaListNazivFormated>
  <DomainObject.Predmet.StrankaListNazivFormatedOIB>
    <izvorni_sadrzaj>
      <item>FINA ZAGREB, OIB 85821130368</item>
      <item>ODVEZNIČKO DRUŠTVO ŠUSTER ŠVERKO</item>
      <item>RAIFFEISENBANK ST. STEFAN</item>
    </izvorni_sadrzaj>
    <derivirana_varijabla naziv="DomainObject.Predmet.StrankaListNazivFormatedOIB_1">
      <item>FINA ZAGREB, OIB 85821130368</item>
      <item>ODVEZNIČKO DRUŠTVO ŠUSTER ŠVERKO</item>
      <item>RAIFFEISENBANK ST. STEFAN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Formated_1"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Formated>
  <DomainObject.Predmet.OstaliListFormatedOIB>
    <izvorni_sadrzaj>
      <item>Ivo Jularić</item>
      <item>odvjetnica Verica Šuster</item>
      <item>Asja Piplović odvjetnik</item>
      <item>Županijsko državno odvjetništvo u Velikoj Gorici</item>
      <item>Eduard Miščević, OIB 71636383634</item>
      <item>Andrea Šeša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FormatedOIB_1">
      <item>Ivo Jularić</item>
      <item>odvjetnica Verica Šuster</item>
      <item>Asja Piplović odvjetnik</item>
      <item>Županijsko državno odvjetništvo u Velikoj Gorici</item>
      <item>Eduard Miščević, OIB 71636383634</item>
      <item>Andrea Šeša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odvjetnica Verica Šuster, Trg kralja Petra Svačića 1, 10000 Zagreb</item>
      <item>Asja Piplović odvjetnik, Istarska 22, 52460 Buje</item>
      <item>Županijsko državno odvjetništvo u Velikoj Gorici, nema, 10410 Velika Gorica</item>
      <item>Eduard Miščević, Iblerov trg 9, 10000 Zagreb</item>
      <item>Andrea Šeša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odvjetnica Verica Šuster, Trg kralja Petra Svačića 1, 10000 Zagreb</item>
      <item>Asja Piplović odvjetnik, Istarska 22, 52460 Buje</item>
      <item>Županijsko državno odvjetništvo u Velikoj Gorici, nema, 10410 Velika Gorica</item>
      <item>Eduard Miščević, Iblerov trg 9, 10000 Zagreb</item>
      <item>Andrea Šeša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odvjetnica Verica Šuster, Trg kralja Petra Svačića 1, 10000 Zagreb</item>
      <item>Asja Piplović odvjetnik, Istarska 22, 52460 Buje</item>
      <item>Županijsko državno odvjetništvo u Velikoj Gorici, nema, 10410 Velika Gorica</item>
      <item>Eduard Miščević, OIB 71636383634, Iblerov trg 9, 10000 Zagreb</item>
      <item>Andrea Šeša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odvjetnica Verica Šuster, Trg kralja Petra Svačića 1, 10000 Zagreb</item>
      <item>Asja Piplović odvjetnik, Istarska 22, 52460 Buje</item>
      <item>Županijsko državno odvjetništvo u Velikoj Gorici, nema, 10410 Velika Gorica</item>
      <item>Eduard Miščević, OIB 71636383634, Iblerov trg 9, 10000 Zagreb</item>
      <item>Andrea Šeša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NazivFormated_1"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NazivFormated>
  <DomainObject.Predmet.OstaliListNazivFormatedOIB>
    <izvorni_sadrzaj>
      <item>Ivo Jularić</item>
      <item>odvjetnica Verica Šuster</item>
      <item>Asja Piplović odvjetnik</item>
      <item>Županijsko državno odvjetništvo u Velikoj Gorici</item>
      <item>Eduard Miščević, OIB 71636383634</item>
      <item>Andrea Šeša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NazivFormatedOIB_1">
      <item>Ivo Jularić</item>
      <item>odvjetnica Verica Šuster</item>
      <item>Asja Piplović odvjetnik</item>
      <item>Županijsko državno odvjetništvo u Velikoj Gorici</item>
      <item>Eduard Miščević, OIB 71636383634</item>
      <item>Andrea Šeša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ODVEZNIČKO DRUŠTVO ŠUSTER ŠVERKO</item>
      <item>RAIFFEISENBANK ST. STEFAN</item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SudioniciListNaziv_1">
      <item>FINA ZAGREB</item>
      <item>JUL TIM d.o.o. za graditeljstvo i usluge u stečaju</item>
      <item>ODVEZNIČKO DRUŠTVO ŠUSTER ŠVERKO</item>
      <item>RAIFFEISENBANK ST. STEFAN</item>
      <item>Ivo Jularić</item>
      <item>odvjetnica Verica Šuster</item>
      <item>Asja Piplović odvjetnik</item>
      <item>Županijsko državno odvjetništvo u Velikoj Gorici</item>
      <item>Eduard Miščević</item>
      <item>Andrea Šeša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ODVEZNIČKO DRUŠTVO ŠUSTER ŠVERKO</item>
      <item>RAIFFEISENBANK ST. STEFAN</item>
      <item>Ivo Jularić, Dr. Ivana Broza 2,49290 Klanjec</item>
      <item>odvjetnica Verica Šuster, Trg kralja Petra Svačića 1,10000 Zagreb</item>
      <item>Asja Piplović odvjetnik, Istarska 22,52460 Buje</item>
      <item>Županijsko državno odvjetništvo u Velikoj Gorici, nema,10410 Velika Gorica</item>
      <item>Eduard Miščević, OIB 71636383634, Iblerov trg 9,10000 Zagreb</item>
      <item>Andrea Šeša</item>
      <item>Raiffeisenbank St. Sefan, Jagebert, nema,nema</item>
      <item>Odv. Boždar Đerek</item>
      <item>ŽUPANIJSKO DRŽAVNO ODVJETNIŠTVO U ZAGREBU, Savska cesta 42,10000 Zagreb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ODVEZNIČKO DRUŠTVO ŠUSTER ŠVERKO</item>
      <item>RAIFFEISENBANK ST. STEFAN</item>
      <item>Ivo Jularić, Dr. Ivana Broza 2,49290 Klanjec</item>
      <item>odvjetnica Verica Šuster, Trg kralja Petra Svačića 1,10000 Zagreb</item>
      <item>Asja Piplović odvjetnik, Istarska 22,52460 Buje</item>
      <item>Županijsko državno odvjetništvo u Velikoj Gorici, nema,10410 Velika Gorica</item>
      <item>Eduard Miščević, OIB 71636383634, Iblerov trg 9,10000 Zagreb</item>
      <item>Andrea Šeša</item>
      <item>Raiffeisenbank St. Sefan, Jagebert, nema,nema</item>
      <item>Odv. Boždar Đerek</item>
      <item>ŽUPANIJSKO DRŽAVNO ODVJETNIŠTVO U ZAGREBU, Savska cesta 42,10000 Zagreb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2664</properties:Characters>
  <properties:Lines>70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2015-10-28T12:12:00Z</dcterms:created>
  <dc:creator>ksvajger</dc:creator>
  <cp:lastModifiedBy>Kristina Švajger</cp:lastModifiedBy>
  <cp:lastPrinted>2015-10-28T12:18:00Z</cp:lastPrinted>
  <dcterms:modified xmlns:xsi="http://www.w3.org/2001/XMLSchema-instance" xsi:type="dcterms:W3CDTF">2015-10-28T12:23:00Z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