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1c1b9" w14:paraId="551c1b9" w:rsidRDefault="00EF73EB" w:rsidP="00EF73EB" w:rsidR="00EF73EB">
      <w:pPr>
        <w:spacing w:after="0"/>
        <w:jc w:val="both"/>
        <w15:collapsed w:val="false"/>
        <w:rPr>
          <w:rFonts w:cs="Times New Roman"/>
        </w:rPr>
      </w:pPr>
      <w:bookmarkStart w:name="_GoBack" w:id="0"/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 xml:space="preserve"> </w:t>
      </w:r>
      <w:r>
        <w:rPr>
          <w:rFonts w:cs="Times New Roman"/>
          <w:bCs/>
        </w:rPr>
        <w:t xml:space="preserve">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EF73EB" w:rsidP="00EF73EB" w:rsidR="00EF73E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EF73EB" w:rsidP="00EF73EB" w:rsidR="00EF73EB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EF73EB" w:rsidP="00EF73EB" w:rsidR="00EF73EB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EF73EB" w:rsidP="00EF73EB" w:rsidR="00EF73EB">
      <w:pPr>
        <w:rPr>
          <w:rFonts w:cs="Times New Roman"/>
        </w:rPr>
      </w:pPr>
    </w:p>
    <w:p w:rsidRDefault="00EF73EB" w:rsidP="00EF73EB" w:rsidR="00EF73EB">
      <w:pPr>
        <w:rPr>
          <w:rFonts w:cs="Times New Roman"/>
        </w:rPr>
      </w:pPr>
    </w:p>
    <w:p w:rsidRDefault="00EF73EB" w:rsidP="00EF73EB" w:rsidR="00EF73EB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EF73EB" w:rsidP="00EF73EB" w:rsidR="00EF73EB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EF73EB" w:rsidP="00EF73EB" w:rsidR="00EF73EB">
      <w:pPr>
        <w:jc w:val="center"/>
        <w:rPr>
          <w:rFonts w:cs="Times New Roman"/>
        </w:rPr>
      </w:pPr>
    </w:p>
    <w:p w:rsidRDefault="00EF73EB" w:rsidP="00EF73EB" w:rsidR="00EF73E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>
        <w:rPr>
          <w:rFonts w:cs="Times New Roman"/>
        </w:rPr>
        <w:t xml:space="preserve"> LONJAK d.o.o., OIB: 39510341116 sa sjedištem u </w:t>
      </w:r>
      <w:proofErr w:type="spellStart"/>
      <w:r>
        <w:rPr>
          <w:rFonts w:cs="Times New Roman"/>
        </w:rPr>
        <w:t>Ježovec</w:t>
      </w:r>
      <w:proofErr w:type="spellEnd"/>
      <w:r>
        <w:rPr>
          <w:rFonts w:cs="Times New Roman"/>
        </w:rPr>
        <w:t xml:space="preserve"> 10, 42253 </w:t>
      </w:r>
      <w:proofErr w:type="spellStart"/>
      <w:r>
        <w:rPr>
          <w:rFonts w:cs="Times New Roman"/>
        </w:rPr>
        <w:t>Ježovec</w:t>
      </w:r>
      <w:proofErr w:type="spellEnd"/>
      <w:r>
        <w:rPr>
          <w:rFonts w:cs="Times New Roman"/>
        </w:rPr>
        <w:t>, 8. svibnja</w:t>
      </w:r>
      <w:r>
        <w:rPr>
          <w:rFonts w:cs="Times New Roman"/>
        </w:rPr>
        <w:t xml:space="preserve"> 201</w:t>
      </w:r>
      <w:r>
        <w:rPr>
          <w:rFonts w:cs="Times New Roman"/>
        </w:rPr>
        <w:t>7</w:t>
      </w:r>
      <w:r>
        <w:rPr>
          <w:rFonts w:cs="Times New Roman"/>
        </w:rPr>
        <w:t>.</w:t>
      </w:r>
    </w:p>
    <w:p w:rsidRDefault="00EF73EB" w:rsidP="00EF73EB" w:rsidR="00EF73EB">
      <w:pPr>
        <w:spacing w:after="0"/>
        <w:ind w:firstLine="708"/>
        <w:jc w:val="both"/>
        <w:rPr>
          <w:rFonts w:cs="Times New Roman"/>
        </w:rPr>
      </w:pPr>
    </w:p>
    <w:p w:rsidRDefault="00EF73EB" w:rsidP="00EF73EB" w:rsidR="00EF73EB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EF73EB" w:rsidP="00EF73EB" w:rsidR="00EF73EB">
      <w:pPr>
        <w:spacing w:after="0"/>
        <w:jc w:val="center"/>
        <w:rPr>
          <w:rFonts w:cs="Times New Roman"/>
        </w:rPr>
      </w:pPr>
    </w:p>
    <w:p w:rsidRDefault="00EF73EB" w:rsidP="00EF73EB" w:rsidR="00EF73EB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LONJAK d.o.o., OIB: 39510341116 sa sjedištem u </w:t>
      </w:r>
      <w:proofErr w:type="spellStart"/>
      <w:r>
        <w:rPr>
          <w:rFonts w:cs="Times New Roman"/>
        </w:rPr>
        <w:t>Ježovec</w:t>
      </w:r>
      <w:proofErr w:type="spellEnd"/>
      <w:r>
        <w:rPr>
          <w:rFonts w:cs="Times New Roman"/>
        </w:rPr>
        <w:t xml:space="preserve"> 10, 42253 </w:t>
      </w:r>
      <w:proofErr w:type="spellStart"/>
      <w:r>
        <w:rPr>
          <w:rFonts w:cs="Times New Roman"/>
        </w:rPr>
        <w:t>Ježovec</w:t>
      </w:r>
      <w:proofErr w:type="spellEnd"/>
      <w:r>
        <w:rPr>
          <w:rFonts w:cs="Times New Roman"/>
        </w:rPr>
        <w:t>.</w:t>
      </w:r>
    </w:p>
    <w:p w:rsidRDefault="00EF73EB" w:rsidP="00EF73EB" w:rsidR="00EF73EB">
      <w:pPr>
        <w:pStyle w:val="Odlomakpopisa"/>
        <w:ind w:left="1080"/>
        <w:rPr>
          <w:rFonts w:cs="Times New Roman"/>
        </w:rPr>
      </w:pPr>
    </w:p>
    <w:p w:rsidRDefault="00EF73EB" w:rsidP="00EF73EB" w:rsidR="00EF73EB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</w:t>
      </w:r>
      <w:r>
        <w:rPr>
          <w:rFonts w:cs="Times New Roman"/>
        </w:rPr>
        <w:t xml:space="preserve">Hrvoje </w:t>
      </w:r>
      <w:proofErr w:type="spellStart"/>
      <w:r>
        <w:rPr>
          <w:rFonts w:cs="Times New Roman"/>
        </w:rPr>
        <w:t>Kraljičković</w:t>
      </w:r>
      <w:proofErr w:type="spellEnd"/>
      <w:r>
        <w:rPr>
          <w:rFonts w:cs="Times New Roman"/>
        </w:rPr>
        <w:t>, Trg hrvatskih velikana 4, 10000 Zagreb, OIB: 63875916042.</w:t>
      </w:r>
    </w:p>
    <w:p w:rsidRDefault="00EF73EB" w:rsidP="00EF73EB" w:rsidR="00EF73EB">
      <w:pPr>
        <w:pStyle w:val="Odlomakpopisa"/>
        <w:ind w:left="1080"/>
        <w:rPr>
          <w:rFonts w:cs="Times New Roman"/>
        </w:rPr>
      </w:pPr>
    </w:p>
    <w:p w:rsidRDefault="00EF73EB" w:rsidP="00EF73EB" w:rsidR="00EF73EB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EF73EB" w:rsidP="00EF73EB" w:rsidR="00EF73EB">
      <w:pPr>
        <w:pStyle w:val="Odlomakpopisa"/>
        <w:ind w:left="1080"/>
        <w:rPr>
          <w:rFonts w:cs="Times New Roman"/>
        </w:rPr>
      </w:pPr>
    </w:p>
    <w:p w:rsidRDefault="00EF73EB" w:rsidP="00EF73EB" w:rsidR="00EF73EB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EF73EB" w:rsidP="00EF73EB" w:rsidR="00EF73EB">
      <w:pPr>
        <w:jc w:val="both"/>
        <w:rPr>
          <w:rFonts w:cs="Times New Roman"/>
        </w:rPr>
      </w:pPr>
    </w:p>
    <w:p w:rsidRDefault="00EF73EB" w:rsidP="00EF73EB" w:rsidR="00EF73EB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EF73EB" w:rsidP="00EF73EB" w:rsidR="00EF73EB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Financijska </w:t>
      </w:r>
      <w:r>
        <w:rPr>
          <w:rFonts w:cs="Times New Roman"/>
        </w:rPr>
        <w:t>agencija podnijela je 21. ožujka</w:t>
      </w:r>
      <w:r>
        <w:rPr>
          <w:rFonts w:cs="Times New Roman"/>
        </w:rPr>
        <w:t xml:space="preserve"> 2016. prijedlog za otvaranje stečajnog postupka nad ovim dužnikom navevši u prijedlogu da je dužnik na 1. rujna 2015. u Očevidniku redoslijeda osnova za plaćanje imao evidentirane neizvršene osnove za plaćanje u neprekinuto</w:t>
      </w:r>
      <w:r>
        <w:rPr>
          <w:rFonts w:cs="Times New Roman"/>
        </w:rPr>
        <w:t>m razdoblju od 791 dana u iznosu od 57.133,82</w:t>
      </w:r>
      <w:r>
        <w:rPr>
          <w:rFonts w:cs="Times New Roman"/>
        </w:rPr>
        <w:t xml:space="preserve"> kn.</w:t>
      </w:r>
    </w:p>
    <w:p w:rsidRDefault="00EF73EB" w:rsidP="005E18A1" w:rsidR="005E18A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U ovome predmetu sud je održao ročište 20. listopada 2016. na koje direktor dužnika nije pristupio iako je bio uredno pozvan, te je na istom ročištu zastupnica Republike Hrvatske izjavila </w:t>
      </w:r>
      <w:r w:rsidR="005E18A1">
        <w:rPr>
          <w:rFonts w:cs="Times New Roman"/>
        </w:rPr>
        <w:t>kako dug s osnova javnih davanja ne postoji.</w:t>
      </w:r>
    </w:p>
    <w:p w:rsidRDefault="00EF73EB" w:rsidP="005E18A1" w:rsidR="00EF73E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</w:t>
      </w:r>
      <w:r w:rsidR="005E18A1">
        <w:rPr>
          <w:rFonts w:cs="Times New Roman"/>
        </w:rPr>
        <w:t>akon toga sud je rješenjem od 3. veljače 2017., poslovni broj St-472</w:t>
      </w:r>
      <w:r>
        <w:rPr>
          <w:rFonts w:cs="Times New Roman"/>
        </w:rPr>
        <w:t>/16-9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EF73EB" w:rsidP="00EF73EB" w:rsidR="00EF73EB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EF73EB" w:rsidP="00EF73EB" w:rsidR="00EF73EB">
      <w:pPr>
        <w:ind w:firstLine="708"/>
        <w:jc w:val="both"/>
        <w:rPr>
          <w:rFonts w:cs="Times New Roman"/>
        </w:rPr>
      </w:pPr>
    </w:p>
    <w:p w:rsidRDefault="00EF73EB" w:rsidP="00EF73EB" w:rsidR="00EF73EB">
      <w:pPr>
        <w:jc w:val="center"/>
        <w:rPr>
          <w:rFonts w:cs="Times New Roman"/>
        </w:rPr>
      </w:pPr>
      <w:r>
        <w:rPr>
          <w:rFonts w:cs="Times New Roman"/>
        </w:rPr>
        <w:t>U Varaždin, 8. svibnja 2017</w:t>
      </w:r>
      <w:r>
        <w:rPr>
          <w:rFonts w:cs="Times New Roman"/>
        </w:rPr>
        <w:t>.</w:t>
      </w:r>
    </w:p>
    <w:p w:rsidRDefault="00EF73EB" w:rsidP="00EF73EB" w:rsidR="00EF73EB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EF73EB" w:rsidP="00EF73EB" w:rsidR="00EF73EB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EF73EB" w:rsidP="00EF73EB" w:rsidR="00EF73EB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  <w:r w:rsidR="0085234B">
        <w:rPr>
          <w:rFonts w:cs="Times New Roman"/>
        </w:rPr>
        <w:t>, v.r.</w:t>
      </w:r>
    </w:p>
    <w:p w:rsidRDefault="005E18A1" w:rsidP="00EF73EB" w:rsidR="005E18A1">
      <w:pPr>
        <w:jc w:val="both"/>
        <w:rPr>
          <w:rFonts w:cs="Times New Roman"/>
        </w:rPr>
      </w:pPr>
    </w:p>
    <w:p w:rsidRDefault="0085234B" w:rsidP="00EF73EB" w:rsidR="0085234B">
      <w:pPr>
        <w:jc w:val="both"/>
        <w:rPr>
          <w:rFonts w:cs="Times New Roman"/>
        </w:rPr>
      </w:pPr>
    </w:p>
    <w:p w:rsidRDefault="00EF73EB" w:rsidP="00EF73EB" w:rsidR="00EF73EB">
      <w:pPr>
        <w:jc w:val="both"/>
      </w:pPr>
      <w:r>
        <w:rPr>
          <w:rFonts w:cs="Times New Roman"/>
        </w:rPr>
        <w:t xml:space="preserve"> </w:t>
      </w:r>
      <w:r>
        <w:t>UPUTA O PRAVNOM LIJEKU:</w:t>
      </w:r>
    </w:p>
    <w:p w:rsidRDefault="00EF73EB" w:rsidP="0085234B" w:rsidR="00EF73EB" w:rsidRPr="0085234B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5234B" w:rsidP="00EF73EB" w:rsidR="0085234B">
      <w:pPr>
        <w:spacing w:after="0"/>
        <w:rPr>
          <w:rFonts w:cs="Times New Roman"/>
        </w:rPr>
      </w:pPr>
    </w:p>
    <w:p w:rsidRDefault="00EF73EB" w:rsidP="00EF73EB" w:rsidR="00EF73EB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EF73EB" w:rsidP="00EF73EB" w:rsidR="00EF73E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</w:t>
      </w:r>
      <w:r w:rsidR="005E18A1">
        <w:rPr>
          <w:rFonts w:cs="Times New Roman"/>
        </w:rPr>
        <w:t>družnica Varaždin, A. Cesarca 2</w:t>
      </w:r>
    </w:p>
    <w:p w:rsidRDefault="005E18A1" w:rsidP="00EF73EB" w:rsidR="00EF73E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Dužniku, </w:t>
      </w:r>
      <w:r>
        <w:rPr>
          <w:rFonts w:cs="Times New Roman"/>
        </w:rPr>
        <w:t>LONJAK d.o.o</w:t>
      </w:r>
      <w:r>
        <w:rPr>
          <w:rFonts w:cs="Times New Roman"/>
        </w:rPr>
        <w:t>.,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Ježovec</w:t>
      </w:r>
      <w:proofErr w:type="spellEnd"/>
      <w:r>
        <w:rPr>
          <w:rFonts w:cs="Times New Roman"/>
        </w:rPr>
        <w:t xml:space="preserve"> 10, 42253 </w:t>
      </w:r>
      <w:proofErr w:type="spellStart"/>
      <w:r>
        <w:rPr>
          <w:rFonts w:cs="Times New Roman"/>
        </w:rPr>
        <w:t>Ježovec</w:t>
      </w:r>
      <w:proofErr w:type="spellEnd"/>
    </w:p>
    <w:p w:rsidRDefault="005E18A1" w:rsidP="00EF73EB" w:rsidR="00EF73E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dužnika, Stjepan </w:t>
      </w:r>
      <w:proofErr w:type="spellStart"/>
      <w:r>
        <w:rPr>
          <w:rFonts w:cs="Times New Roman"/>
        </w:rPr>
        <w:t>Lonjak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Ježovec</w:t>
      </w:r>
      <w:proofErr w:type="spellEnd"/>
      <w:r>
        <w:rPr>
          <w:rFonts w:cs="Times New Roman"/>
        </w:rPr>
        <w:t xml:space="preserve"> 10, 42253 </w:t>
      </w:r>
      <w:proofErr w:type="spellStart"/>
      <w:r>
        <w:rPr>
          <w:rFonts w:cs="Times New Roman"/>
        </w:rPr>
        <w:t>Ježovec</w:t>
      </w:r>
      <w:proofErr w:type="spellEnd"/>
    </w:p>
    <w:p w:rsidRDefault="00EF73EB" w:rsidP="00EF73EB" w:rsidR="00EF73EB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 upravitelj,</w:t>
      </w:r>
      <w:r w:rsidR="005E18A1">
        <w:rPr>
          <w:rFonts w:cs="Times New Roman"/>
        </w:rPr>
        <w:t xml:space="preserve"> </w:t>
      </w:r>
      <w:r w:rsidR="005E18A1">
        <w:rPr>
          <w:rFonts w:cs="Times New Roman"/>
        </w:rPr>
        <w:t xml:space="preserve">Hrvoje </w:t>
      </w:r>
      <w:proofErr w:type="spellStart"/>
      <w:r w:rsidR="005E18A1">
        <w:rPr>
          <w:rFonts w:cs="Times New Roman"/>
        </w:rPr>
        <w:t>Kraljičković</w:t>
      </w:r>
      <w:proofErr w:type="spellEnd"/>
      <w:r w:rsidR="005E18A1">
        <w:rPr>
          <w:rFonts w:cs="Times New Roman"/>
        </w:rPr>
        <w:t>, Trg hrvatskih velikana 4, 10000 Zagreb</w:t>
      </w:r>
    </w:p>
    <w:p w:rsidRDefault="00EF73EB" w:rsidP="00EF73EB" w:rsidR="00EF73E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</w:t>
      </w:r>
      <w:r w:rsidR="005E18A1">
        <w:rPr>
          <w:rFonts w:cs="Times New Roman"/>
        </w:rPr>
        <w:t>vni odjel, Varaždin, B. Radić 2</w:t>
      </w:r>
    </w:p>
    <w:p w:rsidRDefault="00EF73EB" w:rsidP="00EF73EB" w:rsidR="00EF73E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</w:t>
      </w:r>
      <w:r w:rsidR="005E18A1">
        <w:rPr>
          <w:rFonts w:cs="Times New Roman"/>
        </w:rPr>
        <w:t xml:space="preserve"> odmah i nakon pravomoćnosti</w:t>
      </w:r>
    </w:p>
    <w:p w:rsidRDefault="00EF73EB" w:rsidP="004F27AE" w:rsidR="00AE649C" w:rsidRPr="00EF73EB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/>
        </w:rPr>
        <w:t>a</w:t>
      </w:r>
      <w:bookmarkEnd w:id="0"/>
    </w:p>
    <w:sectPr w:rsidSect="0032366B" w:rsidR="00AE649C" w:rsidRPr="00EF73EB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236" w:rsidP="00537B78" w:rsidR="00F26236">
      <w:r>
        <w:separator/>
      </w:r>
    </w:p>
  </w:endnote>
  <w:endnote w:id="0" w:type="continuationSeparator">
    <w:p w:rsidRDefault="00F26236" w:rsidP="00537B78" w:rsidR="00F26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236" w:rsidP="00537B78" w:rsidR="00F26236">
      <w:r>
        <w:separator/>
      </w:r>
    </w:p>
  </w:footnote>
  <w:footnote w:id="0" w:type="continuationSeparator">
    <w:p w:rsidRDefault="00F26236" w:rsidP="00537B78" w:rsidR="00F262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3EB" w:rsidR="008333A9">
    <w:pPr>
      <w:pStyle w:val="Zaglavlje"/>
    </w:pPr>
    <w:r>
      <w:rPr>
        <w:rStyle w:val="PozadinaSvijetloCrvena"/>
        <w:shd w:fill="auto" w:color="auto" w:val="clear"/>
      </w:rPr>
      <w:t>Poslovni broj: 5 St-472/16-12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8A1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34B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73EB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236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34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79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St-472/2016-12</izvorni_sadrzaj>
    <derivirana_varijabla naziv="DomainObject.Oznaka_1">St-472/2016-12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LONJAK društvo s ograničenom odgovornošću za graditeljstvo, turizam, trgovinu i putnička agencija</izvorni_sadrzaj>
    <derivirana_varijabla naziv="DomainObject.Predmet.ProtustrankaFormated_1">  LONJAK društvo s ograničenom odgovornošću za graditeljstvo, turizam, trgovinu i putnička agencija</derivirana_varijabla>
  </DomainObject.Predmet.ProtustrankaFormated>
  <DomainObject.Predmet.ProtustrankaFormatedOIB>
    <izvorni_sadrzaj>  LONJAK društvo s ograničenom odgovornošću za graditeljstvo, turizam, trgovinu i putnička agencija, OIB 39510341116</izvorni_sadrzaj>
    <derivirana_varijabla naziv="DomainObject.Predmet.ProtustrankaFormatedOIB_1">  LONJAK društvo s ograničenom odgovornošću za graditeljstvo, turizam, trgovinu i putnička agencija, OIB 39510341116</derivirana_varijabla>
  </DomainObject.Predmet.ProtustrankaFormatedOIB>
  <DomainObject.Predmet.ProtustrankaFormatedWithAdress>
    <izvorni_sadrzaj> LONJAK društvo s ograničenom odgovornošću za graditeljstvo, turizam, trgovinu i putnička agencija, Ježovec 10, 42253 Ježovec</izvorni_sadrzaj>
    <derivirana_varijabla naziv="DomainObject.Predmet.ProtustrankaFormatedWithAdress_1"> LONJAK društvo s ograničenom odgovornošću za graditeljstvo, turizam, trgovinu i putnička agencija, Ježovec 10, 42253 Ježovec</derivirana_varijabla>
  </DomainObject.Predmet.ProtustrankaFormatedWithAdress>
  <DomainObject.Predmet.ProtustrankaFormatedWithAdressOIB>
    <izvorni_sadrzaj> LONJAK društvo s ograničenom odgovornošću za graditeljstvo, turizam, trgovinu i putnička agencija, OIB 39510341116, Ježovec 10, 42253 Ježovec</izvorni_sadrzaj>
    <derivirana_varijabla naziv="DomainObject.Predmet.ProtustrankaFormatedWithAdressOIB_1"> LONJAK društvo s ograničenom odgovornošću za graditeljstvo, turizam, trgovinu i putnička agencija, OIB 39510341116, Ježovec 10, 42253 Ježovec</derivirana_varijabla>
  </DomainObject.Predmet.ProtustrankaFormatedWithAdressOIB>
  <DomainObject.Predmet.ProtustrankaWithAdress>
    <izvorni_sadrzaj>LONJAK društvo s ograničenom odgovornošću za graditeljstvo, turizam, trgovinu i putnička agencija Ježovec 10, 42253 Ježovec</izvorni_sadrzaj>
    <derivirana_varijabla naziv="DomainObject.Predmet.ProtustrankaWithAdress_1">LONJAK društvo s ograničenom odgovornošću za graditeljstvo, turizam, trgovinu i putnička agencija Ježovec 10, 42253 Ježovec</derivirana_varijabla>
  </DomainObject.Predmet.ProtustrankaWithAdress>
  <DomainObject.Predmet.ProtustrankaWithAdressOIB>
    <izvorni_sadrzaj>LONJAK društvo s ograničenom odgovornošću za graditeljstvo, turizam, trgovinu i putnička agencija, OIB 39510341116, Ježovec 10, 42253 Ježovec</izvorni_sadrzaj>
    <derivirana_varijabla naziv="DomainObject.Predmet.ProtustrankaWithAdressOIB_1">LONJAK društvo s ograničenom odgovornošću za graditeljstvo, turizam, trgovinu i putnička agencija, OIB 39510341116, Ježovec 10, 42253 Ježovec</derivirana_varijabla>
  </DomainObject.Predmet.ProtustrankaWithAdressOIB>
  <DomainObject.Predmet.ProtustrankaNazivFormated>
    <izvorni_sadrzaj>LONJAK društvo s ograničenom odgovornošću za graditeljstvo, turizam, trgovinu i putnička agencija</izvorni_sadrzaj>
    <derivirana_varijabla naziv="DomainObject.Predmet.ProtustrankaNazivFormated_1">LONJAK društvo s ograničenom odgovornošću za graditeljstvo, turizam, trgovinu i putnička agencija</derivirana_varijabla>
  </DomainObject.Predmet.ProtustrankaNazivFormated>
  <DomainObject.Predmet.ProtustrankaNazivFormatedOIB>
    <izvorni_sadrzaj>LONJAK društvo s ograničenom odgovornošću za graditeljstvo, turizam, trgovinu i putnička agencija, OIB 39510341116</izvorni_sadrzaj>
    <derivirana_varijabla naziv="DomainObject.Predmet.ProtustrankaNazivFormatedOIB_1">LONJAK društvo s ograničenom odgovornošću za graditeljstvo, turizam, trgovinu i putnička agencija, OIB 39510341116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57133.82</izvorni_sadrzaj>
    <derivirana_varijabla naziv="DomainObject.Predmet.TrenutnaVrijednost_1">57133.82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LONJAK društvo s ograničenom odgovornošću za graditeljstvo, turizam, trgovinu i putnička agencija</item>
    </izvorni_sadrzaj>
    <derivirana_varijabla naziv="DomainObject.Predmet.ProtuStrankaListFormated_1">
      <item>LONJAK društvo s ograničenom odgovornošću za graditeljstvo, turizam, trgovinu i putnička agencija</item>
    </derivirana_varijabla>
  </DomainObject.Predmet.ProtuStrankaListFormated>
  <DomainObject.Predmet.ProtuStrankaListFormatedOIB>
    <izvorni_sadrzaj>
      <item>LONJAK društvo s ograničenom odgovornošću za graditeljstvo, turizam, trgovinu i putnička agencija, OIB 39510341116</item>
    </izvorni_sadrzaj>
    <derivirana_varijabla naziv="DomainObject.Predmet.ProtuStrankaListFormatedOIB_1">
      <item>LONJAK društvo s ograničenom odgovornošću za graditeljstvo, turizam, trgovinu i putnička agencija, OIB 39510341116</item>
    </derivirana_varijabla>
  </DomainObject.Predmet.ProtuStrankaListFormatedOIB>
  <DomainObject.Predmet.ProtuStrankaListFormatedWithAdress>
    <izvorni_sadrzaj>
      <item>LONJAK društvo s ograničenom odgovornošću za graditeljstvo, turizam, trgovinu i putnička agencija, Ježovec 10, 42253 Ježovec</item>
    </izvorni_sadrzaj>
    <derivirana_varijabla naziv="DomainObject.Predmet.ProtuStrankaListFormatedWithAdress_1">
      <item>LONJAK društvo s ograničenom odgovornošću za graditeljstvo, turizam, trgovinu i putnička agencija, Ježovec 10, 42253 Ježovec</item>
    </derivirana_varijabla>
  </DomainObject.Predmet.ProtuStrankaListFormatedWithAdress>
  <DomainObject.Predmet.ProtuStrankaListFormatedWithAdressOIB>
    <izvorni_sadrzaj>
      <item>LONJAK društvo s ograničenom odgovornošću za graditeljstvo, turizam, trgovinu i putnička agencija, OIB 39510341116, Ježovec 10, 42253 Ježovec</item>
    </izvorni_sadrzaj>
    <derivirana_varijabla naziv="DomainObject.Predmet.ProtuStrankaListFormatedWithAdressOIB_1">
      <item>LONJAK društvo s ograničenom odgovornošću za graditeljstvo, turizam, trgovinu i putnička agencija, OIB 39510341116, Ježovec 10, 42253 Ježovec</item>
    </derivirana_varijabla>
  </DomainObject.Predmet.ProtuStrankaListFormatedWithAdressOIB>
  <DomainObject.Predmet.ProtuStrankaListNazivFormated>
    <izvorni_sadrzaj>
      <item>LONJAK društvo s ograničenom odgovornošću za graditeljstvo, turizam, trgovinu i putnička agencija</item>
    </izvorni_sadrzaj>
    <derivirana_varijabla naziv="DomainObject.Predmet.ProtuStrankaListNazivFormated_1">
      <item>LONJAK društvo s ograničenom odgovornošću za graditeljstvo, turizam, trgovinu i putnička agencija</item>
    </derivirana_varijabla>
  </DomainObject.Predmet.ProtuStrankaListNazivFormated>
  <DomainObject.Predmet.ProtuStrankaListNazivFormatedOIB>
    <izvorni_sadrzaj>
      <item>LONJAK društvo s ograničenom odgovornošću za graditeljstvo, turizam, trgovinu i putnička agencija, OIB 39510341116</item>
    </izvorni_sadrzaj>
    <derivirana_varijabla naziv="DomainObject.Predmet.ProtuStrankaListNazivFormatedOIB_1">
      <item>LONJAK društvo s ograničenom odgovornošću za graditeljstvo, turizam, trgovinu i putnička agencija, OIB 39510341116</item>
    </derivirana_varijabla>
  </DomainObject.Predmet.ProtuStrankaListNazivFormatedOIB>
  <DomainObject.Predmet.OstaliListFormated>
    <izvorni_sadrzaj>
      <item>E-oglasna ploča</item>
      <item>Sudski registar</item>
      <item>Stjepan Lonjak</item>
      <item>Županijsko državno odvjetništvo</item>
    </izvorni_sadrzaj>
    <derivirana_varijabla naziv="DomainObject.Predmet.OstaliListFormated_1">
      <item>E-oglasna ploča</item>
      <item>Sudski registar</item>
      <item>Stjepan Lonjak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Stjepan Lonjak, OIB 66559797084</item>
      <item>Županijsko državno odvjetništvo</item>
    </izvorni_sadrzaj>
    <derivirana_varijabla naziv="DomainObject.Predmet.OstaliListFormatedOIB_1">
      <item>E-oglasna ploča</item>
      <item>Sudski registar</item>
      <item>Stjepan Lonjak, OIB 66559797084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Stjepan Lonjak, Ježovec 10, 42253 Ježovec</item>
      <item>Županijsko državno odvjetništvo</item>
    </izvorni_sadrzaj>
    <derivirana_varijabla naziv="DomainObject.Predmet.OstaliListFormatedWithAdress_1">
      <item>E-oglasna ploča</item>
      <item>Sudski registar</item>
      <item>Stjepan Lonjak, Ježovec 10, 42253 Ježovec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Stjepan Lonjak, OIB 66559797084, Ježovec 10, 42253 Ježovec</item>
      <item>Županijsko državno odvjetništvo</item>
    </izvorni_sadrzaj>
    <derivirana_varijabla naziv="DomainObject.Predmet.OstaliListFormatedWithAdressOIB_1">
      <item>E-oglasna ploča</item>
      <item>Sudski registar</item>
      <item>Stjepan Lonjak, OIB 66559797084, Ježovec 10, 42253 Ježovec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Stjepan Lonjak</item>
      <item>Županijsko državno odvjetništvo</item>
    </izvorni_sadrzaj>
    <derivirana_varijabla naziv="DomainObject.Predmet.OstaliListNazivFormated_1">
      <item>E-oglasna ploča</item>
      <item>Sudski registar</item>
      <item>Stjepan Lonjak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Stjepan Lonjak, OIB 66559797084</item>
      <item>Županijsko državno odvjetništvo</item>
    </izvorni_sadrzaj>
    <derivirana_varijabla naziv="DomainObject.Predmet.OstaliListNazivFormatedOIB_1">
      <item>E-oglasna ploča</item>
      <item>Sudski registar</item>
      <item>Stjepan Lonjak, OIB 66559797084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St-472/2016-12</izvorni_sadrzaj>
    <derivirana_varijabla naziv="DomainObject.PoslovniBrojDokumenta_1">St-472/2016-12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LONJAK društvo s ograničenom odgovornošću za graditeljstvo, turizam, trgovinu i putnička agencija</izvorni_sadrzaj>
    <derivirana_varijabla naziv="DomainObject.Predmet.ProtustrankaIDrugi_1">LONJAK društvo s ograničenom odgovornošću za graditeljstvo, turizam, trgovinu i putnička agencija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LONJAK društvo s ograničenom odgovornošću za graditeljstvo, turizam, trgovinu i putnička agencija, OIB 39510341116, Ježovec 10, 42253 Ježovec</izvorni_sadrzaj>
    <derivirana_varijabla naziv="DomainObject.Predmet.ProtustrankaIDrugiAdressOIB_1">LONJAK društvo s ograničenom odgovornošću za graditeljstvo, turizam, trgovinu i putnička agencija, OIB 39510341116, Ježovec 10, 42253 Ježovec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LONJAK društvo s ograničenom odgovornošću za graditeljstvo, turizam, trgovinu i putnička agencija</item>
      <item>E-oglasna ploča</item>
      <item>Sudski registar</item>
      <item>Stjepan Lonjak</item>
      <item>Županijsko državno odvjetništvo</item>
    </izvorni_sadrzaj>
    <derivirana_varijabla naziv="DomainObject.Predmet.SudioniciListNaziv_1">
      <item>Financijska agencija</item>
      <item>LONJAK društvo s ograničenom odgovornošću za graditeljstvo, turizam, trgovinu i putnička agencija</item>
      <item>E-oglasna ploča</item>
      <item>Sudski registar</item>
      <item>Stjepan Lonjak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LONJAK društvo s ograničenom odgovornošću za graditeljstvo, turizam, trgovinu i putnička agencija, OIB 39510341116, Ježovec 10,42253 Ježovec</item>
      <item>E-oglasna ploča</item>
      <item>Sudski registar</item>
      <item>Stjepan Lonjak, OIB 66559797084, Ježovec 10,42253 Ježovec</item>
      <item>Županijsko državno odvjetništvo</item>
    </izvorni_sadrzaj>
    <derivirana_varijabla naziv="DomainObject.Predmet.SudioniciListAdressOIB_1">
      <item>Financijska agencija, OIB 85821130368, A. Cesarca 2,42000 Varaždin</item>
      <item>LONJAK društvo s ograničenom odgovornošću za graditeljstvo, turizam, trgovinu i putnička agencija, OIB 39510341116, Ježovec 10,42253 Ježovec</item>
      <item>E-oglasna ploča</item>
      <item>Sudski registar</item>
      <item>Stjepan Lonjak, OIB 66559797084, Ježovec 10,42253 Ježovec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556BCA-52D9-4BD2-8D4A-87CC8140D5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2744</properties:Characters>
  <properties:Lines>71</properties:Lines>
  <properties:Paragraphs>29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2017-05-08T08:39:00Z</cp:lastPrinted>
  <dcterms:modified xmlns:xsi="http://www.w3.org/2001/XMLSchema-instance" xsi:type="dcterms:W3CDTF">2017-05-08T08:39:00Z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St-472/2016-12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