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d3ee9" w14:paraId="0ad3ee9"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BC548C" w:rsidP="00BC548C" w:rsidR="00BC548C" w:rsidRPr="00047B69">
      <w:pPr>
        <w:jc w:val="both"/>
      </w:pPr>
    </w:p>
    <w:p w:rsidRDefault="00BC548C" w:rsidP="00BC548C" w:rsidR="00BC548C" w:rsidRPr="00B37760">
      <w:pPr>
        <w:jc w:val="both"/>
      </w:pPr>
    </w:p>
    <w:p w:rsidRDefault="003476F3" w:rsidP="00A90558" w:rsidR="00BC548C"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Pr>
          <w:color w:val="000000"/>
        </w:rPr>
        <w:t xml:space="preserve">REPUBLIKA HRVATSKA, </w:t>
      </w:r>
      <w:r>
        <w:t xml:space="preserve">Ministarstvo financija, Porezna uprava, Područni ured Osijek, OIB: 18683136487, koju zastupa Županijsko državno odvjetništvo u Osijeku, za otvaranje stečajnog postupka nad dužnikom </w:t>
      </w:r>
      <w:r w:rsidRPr="00BF0B12">
        <w:t>CENTAR PODUKE MEMENTO j.d.o.o.</w:t>
      </w:r>
      <w:r>
        <w:t xml:space="preserve">, </w:t>
      </w:r>
      <w:r w:rsidRPr="00BF0B12">
        <w:t>Đakovo</w:t>
      </w:r>
      <w:r>
        <w:t xml:space="preserve">, </w:t>
      </w:r>
      <w:r w:rsidRPr="00BF0B12">
        <w:t>Petra Svačića 72</w:t>
      </w:r>
      <w:r>
        <w:t xml:space="preserve">, MBS: </w:t>
      </w:r>
      <w:r w:rsidRPr="00BF0B12">
        <w:t>030157087</w:t>
      </w:r>
      <w:r>
        <w:t xml:space="preserve">, OIB: </w:t>
      </w:r>
      <w:r w:rsidRPr="00BF0B12">
        <w:t>05013398426</w:t>
      </w:r>
      <w:r w:rsidRPr="00B37760">
        <w:rPr>
          <w:color w:val="000000"/>
        </w:rPr>
        <w:t xml:space="preserve">, dana </w:t>
      </w:r>
      <w:r>
        <w:rPr>
          <w:color w:val="000000"/>
        </w:rPr>
        <w:t>1. veljače 2018</w:t>
      </w:r>
      <w:r w:rsidRPr="00B37760">
        <w:rPr>
          <w:color w:val="000000"/>
        </w:rPr>
        <w:t>. godine</w:t>
      </w:r>
      <w:r>
        <w:rPr>
          <w:color w:val="000000"/>
        </w:rPr>
        <w:t xml:space="preserve"> </w:t>
      </w: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 xml:space="preserve">1. Poziva se osoba ovlaštena za zastupanje dužnika </w:t>
      </w:r>
      <w:r w:rsidR="00A90558" w:rsidRPr="00A90558">
        <w:t>Jasna Šola, OIB: 25498954742</w:t>
      </w:r>
      <w:r w:rsidRPr="00047B69">
        <w:t xml:space="preserve">, </w:t>
      </w:r>
      <w:r w:rsidR="00A90558" w:rsidRPr="00A90558">
        <w:t>Đakovo, Petra Svačića 72</w:t>
      </w:r>
      <w:r w:rsidRPr="00047B69">
        <w:t>, da u roku 8 (osam) dana uplati:</w:t>
      </w:r>
    </w:p>
    <w:p w:rsidRDefault="00BC548C" w:rsidP="00BC548C" w:rsidR="00BC548C" w:rsidRPr="00047B69">
      <w:pPr>
        <w:ind w:hanging="284" w:left="284"/>
        <w:jc w:val="both"/>
      </w:pPr>
    </w:p>
    <w:p w:rsidRDefault="00BC548C" w:rsidP="00BC548C" w:rsidR="00BC548C"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BC548C" w:rsidP="00BC548C" w:rsidR="00BC548C"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8809B5">
        <w:t>15</w:t>
      </w:r>
      <w:r w:rsidR="00A90558">
        <w:t>70</w:t>
      </w:r>
      <w:r>
        <w:t>-17</w:t>
      </w:r>
    </w:p>
    <w:p w:rsidRDefault="00BC548C" w:rsidP="00BC548C" w:rsidR="00BC548C" w:rsidRPr="00047B69">
      <w:pPr>
        <w:ind w:hanging="284" w:left="284"/>
        <w:jc w:val="both"/>
      </w:pPr>
    </w:p>
    <w:p w:rsidRDefault="00BC548C" w:rsidP="00BC548C" w:rsidR="00BC548C" w:rsidRPr="00047B69">
      <w:pPr>
        <w:ind w:left="284"/>
        <w:jc w:val="both"/>
      </w:pPr>
      <w:r w:rsidRPr="00047B69">
        <w:t>te</w:t>
      </w:r>
      <w:r>
        <w:t xml:space="preserve"> po izvršenim uplatama dostavi</w:t>
      </w:r>
      <w:r w:rsidRPr="00047B69">
        <w:t xml:space="preserve"> dokaze u spis.</w:t>
      </w:r>
    </w:p>
    <w:p w:rsidRDefault="00BC548C" w:rsidP="00BC548C" w:rsidR="00BC548C" w:rsidRPr="00047B69">
      <w:pPr>
        <w:ind w:hanging="284" w:left="284"/>
        <w:jc w:val="both"/>
      </w:pPr>
    </w:p>
    <w:p w:rsidRDefault="00BC548C" w:rsidP="00BC548C" w:rsidR="00BC548C" w:rsidRPr="00047B69">
      <w:pPr>
        <w:jc w:val="both"/>
      </w:pPr>
      <w:r w:rsidRPr="00047B69">
        <w:t>2. Ako osoba iz t. 1. izreke ovoga rješenja ne plati predujam u propisanom roku isti će se naplatiti primjenom pravila o prisilnoj naplati novčane kazne u parničnom postupku.</w:t>
      </w:r>
    </w:p>
    <w:p w:rsidRDefault="00BC548C" w:rsidP="00BC548C" w:rsidR="00BC548C" w:rsidRPr="00047B69">
      <w:pPr>
        <w:ind w:hanging="284" w:left="284"/>
        <w:jc w:val="both"/>
      </w:pPr>
    </w:p>
    <w:p w:rsidRDefault="00BC548C" w:rsidP="00BC548C" w:rsidR="00BC548C" w:rsidRPr="00047B69">
      <w:pPr>
        <w:jc w:val="both"/>
      </w:pPr>
      <w:r w:rsidRPr="00047B69">
        <w:t xml:space="preserve">3. Naređuje se zakonskom zastupniku dužnika </w:t>
      </w:r>
      <w:r w:rsidR="007316D0">
        <w:t>Jasni Šola, OIB: 25498954742, Đakovo, Petra Svačića 72</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BC548C" w:rsidP="00BC548C" w:rsidR="00BC548C"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lastRenderedPageBreak/>
        <w:t xml:space="preserve">Popis imovine i obveze dužnika </w:t>
      </w:r>
      <w:r w:rsidR="007316D0">
        <w:t>CENTAR PODUKE MEMENTO j.d.o.o., Đakovo, Petra Svačića 72, MBS: 030157087, OIB: 05013398426</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C548C" w:rsidP="00BC548C" w:rsidR="00BC548C"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7316D0" w:rsidP="00BC548C" w:rsidR="007316D0">
      <w:pPr>
        <w:ind w:firstLine="708"/>
        <w:jc w:val="both"/>
      </w:pPr>
      <w:r>
        <w:t xml:space="preserve">Podneskom zaprimljenim, kod ovog suda dana 15. rujna 2017. godine, vjerovnik </w:t>
      </w:r>
      <w:r>
        <w:rPr>
          <w:color w:val="000000"/>
        </w:rPr>
        <w:t xml:space="preserve">REPUBLIKA HRVATSKA, </w:t>
      </w:r>
      <w:r>
        <w:t>Ministarstvo financija, Porezna uprava, Područni ured Osijek, OIB: 18683136487, koju zastupa Županijsko državno odvjetništvo u Osijeku, podnijela je prijedlog za otvaranjem stečajnog postupka nad  dužnikom CENTAR PODUKE MEMENTO j.d.o.o., Đakovo, Petra Svačića 72, MBS: 030157087, OIB: 05013398426, uz koji prijedlog je dostavila dokaz o postojanju svoje tražbine i postojanju stečajnog razloga iz članka 6. stav 2. Stečajnog zakona: nesposobnosti za plaćanje.</w:t>
      </w:r>
    </w:p>
    <w:p w:rsidRDefault="00BC548C" w:rsidP="00BC548C" w:rsidR="00BC548C">
      <w:pPr>
        <w:ind w:firstLine="708"/>
        <w:jc w:val="both"/>
      </w:pPr>
      <w:r>
        <w:lastRenderedPageBreak/>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BC548C" w:rsidP="00BC548C" w:rsidR="00BC548C">
      <w:pPr>
        <w:jc w:val="both"/>
      </w:pPr>
    </w:p>
    <w:p w:rsidRDefault="00BC548C" w:rsidP="00BC548C" w:rsidR="00BC548C" w:rsidRPr="00047B69">
      <w:pPr>
        <w:jc w:val="both"/>
      </w:pPr>
    </w:p>
    <w:p w:rsidRDefault="00BC548C" w:rsidP="00BC548C" w:rsidR="00BC548C">
      <w:pPr>
        <w:jc w:val="center"/>
      </w:pPr>
      <w:r w:rsidRPr="00047B69">
        <w:t xml:space="preserve">U Osijeku </w:t>
      </w:r>
      <w:r w:rsidR="00946187">
        <w:t>1. veljače</w:t>
      </w:r>
      <w:r>
        <w:t xml:space="preserve"> 2018.</w:t>
      </w:r>
    </w:p>
    <w:p w:rsidRDefault="00BC548C" w:rsidP="00BC548C" w:rsidR="00BC548C"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bookmarkStart w:name="_GoBack" w:id="0"/>
      <w:bookmarkEnd w:id="0"/>
    </w:p>
    <w:p w:rsidRDefault="00BC548C" w:rsidP="00BC548C" w:rsidR="00BC548C" w:rsidRPr="00047B69">
      <w:pPr>
        <w:ind w:left="4956"/>
        <w:jc w:val="center"/>
      </w:pPr>
    </w:p>
    <w:p w:rsidRDefault="00BC548C" w:rsidP="00BC548C" w:rsidR="00BC548C">
      <w:pPr>
        <w:ind w:left="4956"/>
        <w:jc w:val="center"/>
      </w:pPr>
    </w:p>
    <w:p w:rsidRDefault="00BC548C" w:rsidP="00BC548C" w:rsidR="00BC548C">
      <w:pPr>
        <w:ind w:left="4956"/>
        <w:jc w:val="center"/>
      </w:pPr>
    </w:p>
    <w:p w:rsidRDefault="00BC548C" w:rsidP="00BC548C" w:rsidR="00BC548C" w:rsidRPr="00047B69">
      <w:pPr>
        <w:ind w:left="4956"/>
        <w:jc w:val="center"/>
      </w:pPr>
    </w:p>
    <w:p w:rsidRDefault="00BC548C" w:rsidP="00BC548C" w:rsidR="00BC548C"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BC548C" w:rsidR="00BC548C" w:rsidRPr="007316D0">
      <w:pPr>
        <w:jc w:val="both"/>
      </w:pPr>
      <w:r w:rsidRPr="00047B69">
        <w:t xml:space="preserve">1. </w:t>
      </w:r>
      <w:proofErr w:type="spellStart"/>
      <w:r w:rsidRPr="00397061">
        <w:t>zz</w:t>
      </w:r>
      <w:proofErr w:type="spellEnd"/>
      <w:r w:rsidRPr="00397061">
        <w:t xml:space="preserve"> dužnika </w:t>
      </w:r>
      <w:r w:rsidR="007316D0">
        <w:t>Jasna Šola, Đakovo, Petra Svačića 72</w:t>
      </w:r>
    </w:p>
    <w:p w:rsidRDefault="00BC548C" w:rsidP="00BC548C" w:rsidR="00CD68A4">
      <w:pPr>
        <w:jc w:val="both"/>
      </w:pPr>
      <w:r w:rsidRPr="00047B69">
        <w:t xml:space="preserve">2. Dužnik </w:t>
      </w:r>
      <w:r w:rsidR="007316D0">
        <w:t>CENTAR PODUKE MEMENTO j.d.o.o., Đakovo, Petra Svačića 72</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D5404">
        <w:rPr>
          <w:color w:val="000000"/>
        </w:rPr>
        <w:t>27</w:t>
      </w:r>
      <w:r w:rsidRPr="00AB5E3B">
        <w:rPr>
          <w:color w:val="000000"/>
        </w:rPr>
        <w:t>.3.</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2F66" w:rsidR="00002F66">
      <w:r>
        <w:separator/>
      </w:r>
    </w:p>
  </w:endnote>
  <w:endnote w:id="0" w:type="continuationSeparator">
    <w:p w:rsidRDefault="00002F66" w:rsidR="00002F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2F66" w:rsidR="00002F66">
      <w:r>
        <w:separator/>
      </w:r>
    </w:p>
  </w:footnote>
  <w:footnote w:id="0" w:type="continuationSeparator">
    <w:p w:rsidRDefault="00002F66" w:rsidR="00002F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46EA">
      <w:rPr>
        <w:rStyle w:val="Brojstranice"/>
        <w:noProof/>
      </w:rPr>
      <w:t>3</w:t>
    </w:r>
    <w:r>
      <w:rPr>
        <w:rStyle w:val="Brojstranice"/>
      </w:rPr>
      <w:fldChar w:fldCharType="end"/>
    </w:r>
  </w:p>
  <w:p w:rsidRDefault="00A24BFF" w:rsidP="00A24BFF" w:rsidR="00A24BFF">
    <w:pPr>
      <w:jc w:val="right"/>
    </w:pPr>
    <w:r>
      <w:t>7 St-1570/17-</w:t>
    </w:r>
    <w:proofErr w:type="spellStart"/>
    <w:r>
      <w:t>17</w:t>
    </w:r>
    <w:proofErr w:type="spellEnd"/>
  </w:p>
  <w:p w:rsidRDefault="00BF3E59" w:rsidP="0038135F" w:rsidR="00BF3E59">
    <w:pPr>
      <w:jc w:val="right"/>
    </w:pPr>
  </w:p>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4BFF" w:rsidP="00A24BFF" w:rsidR="00A24BFF">
    <w:pPr>
      <w:jc w:val="right"/>
    </w:pPr>
    <w:r>
      <w:t>7 St-1570/17-</w:t>
    </w:r>
    <w:proofErr w:type="spellStart"/>
    <w:r>
      <w:t>17</w:t>
    </w:r>
    <w:proofErr w:type="spellEnd"/>
  </w:p>
  <w:p w:rsidRDefault="00BF3E59" w:rsidP="00B239ED" w:rsidR="00BF3E59" w:rsidRPr="00B239E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2F66"/>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2230"/>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7130"/>
    <w:rsid w:val="006874B5"/>
    <w:rsid w:val="006904CA"/>
    <w:rsid w:val="00692FCA"/>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0BF"/>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46EA"/>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24BF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242230"/>
    <w:rPr>
      <w:color w:val="808080"/>
      <w:bdr w:space="0" w:sz="0" w:color="auto" w:val="none"/>
      <w:shd w:fill="CCFFFF" w:color="auto" w:val="clear"/>
    </w:rPr>
  </w:style>
  <w:style w:customStyle="true" w:styleId="eSPISCCParagraphDefaultFont" w:type="character">
    <w:name w:val="eSPIS_CC_Paragraph Default Font"/>
    <w:basedOn w:val="Naglaeno"/>
    <w:rsid w:val="00242230"/>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242230"/>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42230"/>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42230"/>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24BF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242230"/>
    <w:rPr>
      <w:color w:val="808080"/>
      <w:bdr w:color="auto" w:space="0" w:sz="0" w:val="none"/>
      <w:shd w:color="auto" w:fill="CCFFFF" w:val="clear"/>
    </w:rPr>
  </w:style>
  <w:style w:customStyle="1" w:styleId="eSPISCCParagraphDefaultFont" w:type="character">
    <w:name w:val="eSPIS_CC_Paragraph Default Font"/>
    <w:basedOn w:val="Naglaeno"/>
    <w:rsid w:val="00242230"/>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242230"/>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42230"/>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42230"/>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1570</izvorni_sadrzaj>
    <derivirana_varijabla naziv="DomainObject.Predmet.Broj_1">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St-1570/2017</izvorni_sadrzaj>
    <derivirana_varijabla naziv="DomainObject.Predmet.OznakaBroj_1">St-1570/2017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PODUKE MEMENTO j.d.o.o. za poduku, savjetovanje i pružanje intelektualnih usluga</izvorni_sadrzaj>
    <derivirana_varijabla naziv="DomainObject.Predmet.ProtustrankaFormated_1">  CENTAR PODUKE MEMENTO j.d.o.o. za poduku, savjetovanje i pružanje intelektualnih usluga</derivirana_varijabla>
  </DomainObject.Predmet.ProtustrankaFormated>
  <DomainObject.Predmet.ProtustrankaFormatedOIB>
    <izvorni_sadrzaj>  CENTAR PODUKE MEMENTO j.d.o.o. za poduku, savjetovanje i pružanje intelektualnih usluga, OIB 05013398426</izvorni_sadrzaj>
    <derivirana_varijabla naziv="DomainObject.Predmet.ProtustrankaFormatedOIB_1">  CENTAR PODUKE MEMENTO j.d.o.o. za poduku, savjetovanje i pružanje intelektualnih usluga, OIB 05013398426</derivirana_varijabla>
  </DomainObject.Predmet.ProtustrankaFormatedOIB>
  <DomainObject.Predmet.ProtustrankaFormatedWithAdress>
    <izvorni_sadrzaj> CENTAR PODUKE MEMENTO j.d.o.o. za poduku, savjetovanje i pružanje intelektualnih usluga, Petra Svačića 72, 31400 Đakovo</izvorni_sadrzaj>
    <derivirana_varijabla naziv="DomainObject.Predmet.ProtustrankaFormatedWithAdress_1"> CENTAR PODUKE MEMENTO j.d.o.o. za poduku, savjetovanje i pružanje intelektualnih usluga, Petra Svačića 72, 31400 Đakovo</derivirana_varijabla>
  </DomainObject.Predmet.ProtustrankaFormatedWithAdress>
  <DomainObject.Predmet.ProtustrankaFormatedWithAdressOIB>
    <izvorni_sadrzaj> CENTAR PODUKE MEMENTO j.d.o.o. za poduku, savjetovanje i pružanje intelektualnih usluga, OIB 05013398426, Petra Svačića 72, 31400 Đakovo</izvorni_sadrzaj>
    <derivirana_varijabla naziv="DomainObject.Predmet.ProtustrankaFormatedWithAdressOIB_1"> CENTAR PODUKE MEMENTO j.d.o.o. za poduku, savjetovanje i pružanje intelektualnih usluga, OIB 05013398426, Petra Svačića 72, 31400 Đakovo</derivirana_varijabla>
  </DomainObject.Predmet.ProtustrankaFormatedWithAdressOIB>
  <DomainObject.Predmet.ProtustrankaWithAdress>
    <izvorni_sadrzaj>CENTAR PODUKE MEMENTO j.d.o.o. za poduku, savjetovanje i pružanje intelektualnih usluga Petra Svačića 72, 31400 Đakovo</izvorni_sadrzaj>
    <derivirana_varijabla naziv="DomainObject.Predmet.ProtustrankaWithAdress_1">CENTAR PODUKE MEMENTO j.d.o.o. za poduku, savjetovanje i pružanje intelektualnih usluga Petra Svačića 72, 31400 Đakovo</derivirana_varijabla>
  </DomainObject.Predmet.ProtustrankaWithAdress>
  <DomainObject.Predmet.ProtustrankaWithAdressOIB>
    <izvorni_sadrzaj>CENTAR PODUKE MEMENTO j.d.o.o. za poduku, savjetovanje i pružanje intelektualnih usluga, OIB 05013398426, Petra Svačića 72, 31400 Đakovo</izvorni_sadrzaj>
    <derivirana_varijabla naziv="DomainObject.Predmet.ProtustrankaWithAdressOIB_1">CENTAR PODUKE MEMENTO j.d.o.o. za poduku, savjetovanje i pružanje intelektualnih usluga, OIB 05013398426, Petra Svačića 72, 31400 Đakovo</derivirana_varijabla>
  </DomainObject.Predmet.ProtustrankaWithAdressOIB>
  <DomainObject.Predmet.ProtustrankaNazivFormated>
    <izvorni_sadrzaj>CENTAR PODUKE MEMENTO j.d.o.o. za poduku, savjetovanje i pružanje intelektualnih usluga</izvorni_sadrzaj>
    <derivirana_varijabla naziv="DomainObject.Predmet.ProtustrankaNazivFormated_1">CENTAR PODUKE MEMENTO j.d.o.o. za poduku, savjetovanje i pružanje intelektualnih usluga</derivirana_varijabla>
  </DomainObject.Predmet.ProtustrankaNazivFormated>
  <DomainObject.Predmet.ProtustrankaNazivFormatedOIB>
    <izvorni_sadrzaj>CENTAR PODUKE MEMENTO j.d.o.o. za poduku, savjetovanje i pružanje intelektualnih usluga, OIB 05013398426</izvorni_sadrzaj>
    <derivirana_varijabla naziv="DomainObject.Predmet.ProtustrankaNazivFormatedOIB_1">CENTAR PODUKE MEMENTO j.d.o.o. za poduku, savjetovanje i pružanje intelektualnih usluga, OIB 05013398426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CENTAR PODUKE MEMENTO j.d.o.o. za poduku, savjetovanje i pružanje intelektualnih usluga</item>
    </izvorni_sadrzaj>
    <derivirana_varijabla naziv="DomainObject.Predmet.ProtuStrankaListFormated_1">
      <item>CENTAR PODUKE MEMENTO j.d.o.o. za poduku, savjetovanje i pružanje intelektualnih usluga</item>
    </derivirana_varijabla>
  </DomainObject.Predmet.ProtuStrankaListFormated>
  <DomainObject.Predmet.ProtuStrankaListFormatedOIB>
    <izvorni_sadrzaj>
      <item>CENTAR PODUKE MEMENTO j.d.o.o. za poduku, savjetovanje i pružanje intelektualnih usluga, OIB 05013398426</item>
    </izvorni_sadrzaj>
    <derivirana_varijabla naziv="DomainObject.Predmet.ProtuStrankaListFormatedOIB_1">
      <item>CENTAR PODUKE MEMENTO j.d.o.o. za poduku, savjetovanje i pružanje intelektualnih usluga, OIB 05013398426</item>
    </derivirana_varijabla>
  </DomainObject.Predmet.ProtuStrankaListFormatedOIB>
  <DomainObject.Predmet.ProtuStrankaListFormatedWithAdress>
    <izvorni_sadrzaj>
      <item>CENTAR PODUKE MEMENTO j.d.o.o. za poduku, savjetovanje i pružanje intelektualnih usluga, Petra Svačića 72, 31400 Đakovo</item>
    </izvorni_sadrzaj>
    <derivirana_varijabla naziv="DomainObject.Predmet.ProtuStrankaListFormatedWithAdress_1">
      <item>CENTAR PODUKE MEMENTO j.d.o.o. za poduku, savjetovanje i pružanje intelektualnih usluga, Petra Svačića 72, 31400 Đakovo</item>
    </derivirana_varijabla>
  </DomainObject.Predmet.ProtuStrankaListFormatedWithAdress>
  <DomainObject.Predmet.ProtuStrankaListFormatedWithAdressOIB>
    <izvorni_sadrzaj>
      <item>CENTAR PODUKE MEMENTO j.d.o.o. za poduku, savjetovanje i pružanje intelektualnih usluga, OIB 05013398426, Petra Svačića 72, 31400 Đakovo</item>
    </izvorni_sadrzaj>
    <derivirana_varijabla naziv="DomainObject.Predmet.ProtuStrankaListFormatedWithAdressOIB_1">
      <item>CENTAR PODUKE MEMENTO j.d.o.o. za poduku, savjetovanje i pružanje intelektualnih usluga, OIB 05013398426, Petra Svačića 72, 31400 Đakovo</item>
    </derivirana_varijabla>
  </DomainObject.Predmet.ProtuStrankaListFormatedWithAdressOIB>
  <DomainObject.Predmet.ProtuStrankaListNazivFormated>
    <izvorni_sadrzaj>
      <item>CENTAR PODUKE MEMENTO j.d.o.o. za poduku, savjetovanje i pružanje intelektualnih usluga</item>
    </izvorni_sadrzaj>
    <derivirana_varijabla naziv="DomainObject.Predmet.ProtuStrankaListNazivFormated_1">
      <item>CENTAR PODUKE MEMENTO j.d.o.o. za poduku, savjetovanje i pružanje intelektualnih usluga</item>
    </derivirana_varijabla>
  </DomainObject.Predmet.ProtuStrankaListNazivFormated>
  <DomainObject.Predmet.ProtuStrankaListNazivFormatedOIB>
    <izvorni_sadrzaj>
      <item>CENTAR PODUKE MEMENTO j.d.o.o. za poduku, savjetovanje i pružanje intelektualnih usluga, OIB 05013398426</item>
    </izvorni_sadrzaj>
    <derivirana_varijabla naziv="DomainObject.Predmet.ProtuStrankaListNazivFormatedOIB_1">
      <item>CENTAR PODUKE MEMENTO j.d.o.o. za poduku, savjetovanje i pružanje intelektualnih usluga, OIB 05013398426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CENTAR PODUKE MEMENTO j.d.o.o. za poduku, savjetovanje i pružanje intelektualnih usluga</izvorni_sadrzaj>
    <derivirana_varijabla naziv="DomainObject.Predmet.ProtustrankaIDrugi_1">CENTAR PODUKE MEMENTO j.d.o.o. za poduku, savjetovanje i pružanje intelektualnih usluga</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CENTAR PODUKE MEMENTO j.d.o.o. za poduku, savjetovanje i pružanje intelektualnih usluga, OIB 05013398426, Petra Svačića 72, 31400 Đakovo</izvorni_sadrzaj>
    <derivirana_varijabla naziv="DomainObject.Predmet.ProtustrankaIDrugiAdressOIB_1">CENTAR PODUKE MEMENTO j.d.o.o. za poduku, savjetovanje i pružanje intelektualnih usluga, OIB 05013398426, Petra Svačića 72,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PODUKE MEMENTO j.d.o.o. za poduku, savjetovanje i pružanje intelektualnih usluga</item>
      <item>RH MF PU PODRUČNI URED OSIJEK</item>
    </izvorni_sadrzaj>
    <derivirana_varijabla naziv="DomainObject.Predmet.SudioniciListNaziv_1">
      <item>CENTAR PODUKE MEMENTO j.d.o.o. za poduku, savjetovanje i pružanje intelektualnih usluga</item>
      <item>RH MF PU PODRUČNI URED OSIJEK</item>
    </derivirana_varijabla>
  </DomainObject.Predmet.SudioniciListNaziv>
  <DomainObject.Predmet.SudioniciListAdressOIB>
    <izvorni_sadrzaj>
      <item>CENTAR PODUKE MEMENTO j.d.o.o. za poduku, savjetovanje i pružanje intelektualnih usluga, OIB 05013398426, Petra Svačića 72,31400 Đakovo</item>
      <item>RH MF PU PODRUČNI URED OSIJEK, OIB 18683136487</item>
    </izvorni_sadrzaj>
    <derivirana_varijabla naziv="DomainObject.Predmet.SudioniciListAdressOIB_1">
      <item>CENTAR PODUKE MEMENTO j.d.o.o. za poduku, savjetovanje i pružanje intelektualnih usluga, OIB 05013398426, Petra Svačića 72,31400 Đakovo</item>
      <item>RH MF PU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05013398426</item>
      <item>, OIB 18683136487</item>
    </izvorni_sadrzaj>
    <derivirana_varijabla naziv="DomainObject.Predmet.SudioniciListNazivOIB_1">
      <item>, OIB 05013398426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961B10-FB56-44CA-9623-8CD6997DA0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859</properties:Words>
  <properties:Characters>4731</properties:Characters>
  <properties:Lines>140</properties:Lines>
  <properties:Paragraphs>44</properties:Paragraphs>
  <properties:TotalTime>488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2018-02-01T13:30:00Z</cp:lastPrinted>
  <dcterms:modified xmlns:xsi="http://www.w3.org/2001/XMLSchema-instance" xsi:type="dcterms:W3CDTF">2018-02-01T13:30:00Z</dcterms:modified>
  <cp:revision>578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