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6ff1" w14:paraId="5296ff1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753985" w:rsidP="005B5068" w:rsidR="00753985"/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 xml:space="preserve">R J E Š E NJ E 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</w:r>
      <w:r w:rsidR="004B0D3A" w:rsidRPr="004B0D3A">
        <w:t xml:space="preserve">Trgovački sud u Rijeci, po Liljani Ugrin stečajnom sucu u predmetu provođenja stečajnog postupka nad dužnikom HOTEL JADRAN - BAKAR društvo s ograničenom odgovornošću za ugostiteljstvo i turizam u stečaju Bakar, Palada 32  ( MBS 040102442 - OIB 44931076499 ) dana </w:t>
      </w:r>
      <w:r w:rsidR="004B0D3A">
        <w:t>5</w:t>
      </w:r>
      <w:r w:rsidR="004B0D3A" w:rsidRPr="004B0D3A">
        <w:t xml:space="preserve">. </w:t>
      </w:r>
      <w:r w:rsidR="004B0D3A">
        <w:t xml:space="preserve">rujna </w:t>
      </w:r>
      <w:r w:rsidR="004B0D3A" w:rsidRPr="004B0D3A">
        <w:t>2017.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815A9A" w:rsidR="00815A9A">
      <w:r w:rsidRPr="000A5F65">
        <w:tab/>
      </w:r>
      <w:r w:rsidR="00815A9A">
        <w:t xml:space="preserve">Ispravlja se ovosudno rješenje o dosudi pod poslovnim brojem </w:t>
      </w:r>
      <w:r w:rsidR="00815A9A" w:rsidRPr="00F65A62">
        <w:t>7 St-</w:t>
      </w:r>
      <w:r w:rsidR="00815A9A">
        <w:t>78</w:t>
      </w:r>
      <w:r w:rsidR="00815A9A" w:rsidRPr="00F65A62">
        <w:t>/</w:t>
      </w:r>
      <w:r w:rsidR="00815A9A">
        <w:t>2015</w:t>
      </w:r>
      <w:r w:rsidR="00815A9A" w:rsidRPr="00F65A62">
        <w:t>-1</w:t>
      </w:r>
      <w:r w:rsidR="00815A9A">
        <w:t>1</w:t>
      </w:r>
      <w:r w:rsidR="00815A9A" w:rsidRPr="00F65A62">
        <w:t>3</w:t>
      </w:r>
      <w:r w:rsidR="00815A9A">
        <w:t xml:space="preserve"> od 31. kolovoza 2017. u </w:t>
      </w:r>
      <w:r w:rsidR="00F65A62">
        <w:t>točk</w:t>
      </w:r>
      <w:r w:rsidR="00815A9A">
        <w:t xml:space="preserve">i </w:t>
      </w:r>
      <w:r w:rsidR="00F65A62">
        <w:t xml:space="preserve">III </w:t>
      </w:r>
      <w:r w:rsidR="00753985">
        <w:t xml:space="preserve">u petom redu </w:t>
      </w:r>
      <w:r w:rsidR="00815A9A">
        <w:t>tako da umjesto broja "</w:t>
      </w:r>
      <w:r w:rsidR="00815A9A" w:rsidRPr="00815A9A">
        <w:t>38527-4227</w:t>
      </w:r>
      <w:r w:rsidR="00815A9A">
        <w:t>" ima pisati broj "</w:t>
      </w:r>
      <w:r w:rsidR="00815A9A" w:rsidRPr="00815A9A">
        <w:t>3</w:t>
      </w:r>
      <w:r w:rsidR="00815A9A">
        <w:t>9</w:t>
      </w:r>
      <w:r w:rsidR="00815A9A" w:rsidRPr="00815A9A">
        <w:t>527-4227</w:t>
      </w:r>
      <w:r w:rsidR="00815A9A">
        <w:t>".</w:t>
      </w:r>
    </w:p>
    <w:p w:rsidRDefault="00815A9A" w:rsidP="00815A9A" w:rsidR="00815A9A"/>
    <w:p w:rsidRDefault="00693361" w:rsidP="00815A9A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815A9A" w:rsidR="00815A9A">
      <w:pPr>
        <w:jc w:val="both"/>
      </w:pPr>
      <w:r>
        <w:t xml:space="preserve">            </w:t>
      </w:r>
      <w:r w:rsidR="00F65A62">
        <w:t xml:space="preserve">Prilikom pisanja ovosudnog rješenja o dosudi </w:t>
      </w:r>
      <w:r>
        <w:t xml:space="preserve">pod </w:t>
      </w:r>
      <w:r w:rsidR="00815A9A">
        <w:t xml:space="preserve">poslovnim brojem </w:t>
      </w:r>
      <w:r w:rsidR="00815A9A" w:rsidRPr="00F65A62">
        <w:t>7 St-</w:t>
      </w:r>
      <w:r w:rsidR="00815A9A">
        <w:t>78/2015</w:t>
      </w:r>
      <w:r w:rsidR="00815A9A" w:rsidRPr="00F65A62">
        <w:t>-1</w:t>
      </w:r>
      <w:r w:rsidR="00815A9A">
        <w:t>1</w:t>
      </w:r>
      <w:r w:rsidR="00815A9A" w:rsidRPr="00F65A62">
        <w:t>3</w:t>
      </w:r>
      <w:r w:rsidR="00815A9A">
        <w:t xml:space="preserve"> od 31. kolovoza 2017. u točki III </w:t>
      </w:r>
      <w:r w:rsidR="00074D8B">
        <w:t xml:space="preserve">u </w:t>
      </w:r>
      <w:r w:rsidR="00815A9A">
        <w:t>pet</w:t>
      </w:r>
      <w:r w:rsidR="00074D8B">
        <w:t xml:space="preserve">om </w:t>
      </w:r>
      <w:r w:rsidR="00815A9A">
        <w:t>red</w:t>
      </w:r>
      <w:r w:rsidR="00074D8B">
        <w:t xml:space="preserve">u došlo je do omaške u pisanju brojeva </w:t>
      </w:r>
      <w:r w:rsidR="00815A9A">
        <w:t xml:space="preserve">tako da </w:t>
      </w:r>
      <w:r w:rsidR="00753985">
        <w:t xml:space="preserve">je </w:t>
      </w:r>
      <w:r w:rsidR="00815A9A">
        <w:t>umjesto</w:t>
      </w:r>
      <w:r w:rsidR="00B01B10">
        <w:t>,</w:t>
      </w:r>
      <w:r w:rsidR="00815A9A">
        <w:t xml:space="preserve"> </w:t>
      </w:r>
      <w:r w:rsidR="00074D8B">
        <w:t xml:space="preserve">kako je to označeno u Izvješću o provedenoj elektroničkoj javnoj dražbi ( identifikator nadmetanja: </w:t>
      </w:r>
      <w:r w:rsidR="00753985">
        <w:t>3952</w:t>
      </w:r>
      <w:r w:rsidR="00074D8B">
        <w:t xml:space="preserve"> )</w:t>
      </w:r>
      <w:r w:rsidR="00753985">
        <w:t xml:space="preserve"> pod "poziv na broj" ( PNB ) kao podatak prvi ( P1 ) trebao pisati broj "39527"  </w:t>
      </w:r>
      <w:r w:rsidR="00074D8B">
        <w:t>napisan broj</w:t>
      </w:r>
      <w:r w:rsidR="00815A9A">
        <w:t xml:space="preserve"> </w:t>
      </w:r>
      <w:r w:rsidR="00074D8B">
        <w:t>"</w:t>
      </w:r>
      <w:r w:rsidR="00074D8B" w:rsidRPr="00815A9A">
        <w:t>3</w:t>
      </w:r>
      <w:r w:rsidR="00074D8B">
        <w:t>8</w:t>
      </w:r>
      <w:r w:rsidR="00074D8B" w:rsidRPr="00815A9A">
        <w:t>527</w:t>
      </w:r>
      <w:r w:rsidR="00074D8B">
        <w:t>"</w:t>
      </w:r>
      <w:r w:rsidR="00753985">
        <w:t xml:space="preserve">, dok je točno napisan podatak drugi ( P2) broj </w:t>
      </w:r>
      <w:r w:rsidR="00753985" w:rsidRPr="00815A9A">
        <w:t>4227</w:t>
      </w:r>
      <w:r w:rsidR="00074D8B">
        <w:t>.</w:t>
      </w:r>
    </w:p>
    <w:p w:rsidRDefault="00753985" w:rsidP="00693361" w:rsidR="00693361">
      <w:pPr>
        <w:jc w:val="both"/>
      </w:pPr>
      <w:r>
        <w:tab/>
      </w:r>
      <w:r w:rsidRPr="00753985">
        <w:t xml:space="preserve">Valjalo je stoga temeljem odredbe članka 342. Zakona o parničnom postupku (»Narodne novine«  br. 53/91, 91/92, 58/93, 112/99, 88/01, 117/03, 88/05, 2/07, 84/08, 96/08, 123/08, 57/11, 148/11, 25/13 i 89/14, u daljnjem tekstu ZPP ) u vezi s člankom 347. stavak 1. ZPP-a u vezi s člankom </w:t>
      </w:r>
      <w:r>
        <w:t>10</w:t>
      </w:r>
      <w:r w:rsidRPr="00753985">
        <w:t xml:space="preserve">. Stečajnog zakona ( „Narodne novine“ broj </w:t>
      </w:r>
      <w:r>
        <w:t xml:space="preserve">71/15, </w:t>
      </w:r>
      <w:r w:rsidRPr="00753985">
        <w:t xml:space="preserve"> u daljnjem tekstu SZ ) riješiti kao u izreci ovog rješenja.</w:t>
      </w:r>
    </w:p>
    <w:p w:rsidRDefault="00753985" w:rsidP="00693361" w:rsidR="00753985">
      <w:pPr>
        <w:jc w:val="center"/>
      </w:pPr>
    </w:p>
    <w:p w:rsidRDefault="00693361" w:rsidP="00693361" w:rsidR="00693361">
      <w:pPr>
        <w:jc w:val="center"/>
      </w:pPr>
      <w:r>
        <w:t xml:space="preserve">U Rijeci, </w:t>
      </w:r>
      <w:r w:rsidR="004B0D3A">
        <w:t>5</w:t>
      </w:r>
      <w:r w:rsidR="004B0D3A" w:rsidRPr="004B0D3A">
        <w:t xml:space="preserve">. </w:t>
      </w:r>
      <w:r w:rsidR="004B0D3A">
        <w:t xml:space="preserve">rujna </w:t>
      </w:r>
      <w:r w:rsidR="004B0D3A" w:rsidRPr="004B0D3A">
        <w:t>2017</w:t>
      </w:r>
      <w: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ab/>
        <w:t>Protiv ovog rješenja</w:t>
      </w:r>
      <w:r w:rsidR="00160A9B">
        <w:t xml:space="preserve"> </w:t>
      </w:r>
      <w:r w:rsidR="004B0D3A">
        <w:t xml:space="preserve">dopuštena je žalba. </w:t>
      </w:r>
      <w:r w:rsidR="008D38D7">
        <w:t xml:space="preserve"> </w:t>
      </w:r>
      <w:r w:rsidR="00160A9B">
        <w:t xml:space="preserve"> </w:t>
      </w:r>
      <w:r>
        <w:t xml:space="preserve">Žalba se podnosi ovom sudu u </w:t>
      </w:r>
      <w:r w:rsidR="00160A9B">
        <w:t xml:space="preserve">roku od 8 dana od dana dostave ovog rješenja u </w:t>
      </w:r>
      <w:r>
        <w:t xml:space="preserve">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557556" w:rsidP="006314A2" w:rsidR="00557556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B01B10" w:rsidP="006314A2" w:rsidR="00B01B10" w:rsidRPr="00BE5058">
      <w:pPr>
        <w:jc w:val="both"/>
        <w:rPr>
          <w:rFonts w:eastAsia="MS Mincho"/>
        </w:rPr>
      </w:pPr>
    </w:p>
    <w:p w:rsidRDefault="00215C3D" w:rsidP="00440644" w:rsidR="00215C3D">
      <w:pPr>
        <w:jc w:val="both"/>
        <w:rPr>
          <w:rFonts w:eastAsia="MS Mincho"/>
        </w:rPr>
      </w:pPr>
      <w:r w:rsidRPr="00BE5058">
        <w:rPr>
          <w:rFonts w:eastAsia="MS Mincho"/>
        </w:rPr>
        <w:t>I</w:t>
      </w:r>
      <w:r w:rsidRPr="00BE5058">
        <w:rPr>
          <w:rFonts w:eastAsia="MS Mincho"/>
        </w:rPr>
        <w:tab/>
        <w:t xml:space="preserve">Rješenje 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B01B10" w:rsidP="00440644" w:rsidR="00B01B10">
      <w:pPr>
        <w:jc w:val="both"/>
        <w:rPr>
          <w:rFonts w:eastAsia="MS Mincho"/>
        </w:rPr>
      </w:pPr>
      <w:r>
        <w:rPr>
          <w:rFonts w:eastAsia="MS Mincho"/>
        </w:rPr>
        <w:t>II</w:t>
      </w:r>
      <w:r>
        <w:rPr>
          <w:rFonts w:eastAsia="MS Mincho"/>
        </w:rPr>
        <w:tab/>
        <w:t xml:space="preserve">Rješenje dostaviti Fini </w:t>
      </w:r>
    </w:p>
    <w:p w:rsidRDefault="00B01B10" w:rsidP="00440644" w:rsidR="00B01B10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kupcu </w:t>
      </w:r>
    </w:p>
    <w:p w:rsidRDefault="00753985" w:rsidP="00440644" w:rsidR="00753985" w:rsidRPr="00BE5058">
      <w:pPr>
        <w:jc w:val="both"/>
        <w:rPr>
          <w:rFonts w:eastAsia="MS Mincho"/>
        </w:rPr>
      </w:pPr>
    </w:p>
    <w:p w:rsidRDefault="00FE066B" w:rsidP="003B3157" w:rsidR="00D954AA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4B0D3A">
        <w:t>5</w:t>
      </w:r>
      <w:r w:rsidR="00995016">
        <w:t>.</w:t>
      </w:r>
      <w:r w:rsidR="00D1617A">
        <w:t xml:space="preserve"> ruj</w:t>
      </w:r>
      <w:r w:rsidR="004B0D3A">
        <w:t xml:space="preserve">na </w:t>
      </w:r>
      <w:r w:rsidR="00995016">
        <w:t>2017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  <w:r w:rsidR="00995016">
        <w:rPr>
          <w:rFonts w:eastAsia="MS Mincho"/>
        </w:rPr>
        <w:t xml:space="preserve"> </w:t>
      </w:r>
      <w:r w:rsidR="0079051A">
        <w:rPr>
          <w:rFonts w:eastAsia="MS Mincho"/>
        </w:rPr>
        <w:t xml:space="preserve">                                           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78C" w:rsidR="006A778C">
      <w:r>
        <w:separator/>
      </w:r>
    </w:p>
  </w:endnote>
  <w:endnote w:id="0" w:type="continuationSeparator">
    <w:p w:rsidRDefault="006A778C" w:rsidR="006A7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332001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78C" w:rsidR="006A778C">
      <w:r>
        <w:separator/>
      </w:r>
    </w:p>
  </w:footnote>
  <w:footnote w:id="0" w:type="continuationSeparator">
    <w:p w:rsidRDefault="006A778C" w:rsidR="006A77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815A9A">
      <w:rPr>
        <w:rFonts w:cs="Times New Roman" w:eastAsia="MS Mincho" w:hAnsi="Times New Roman" w:ascii="Times New Roman"/>
      </w:rPr>
      <w:t>78</w:t>
    </w:r>
    <w:r w:rsidRPr="00C97F03">
      <w:rPr>
        <w:rFonts w:cs="Times New Roman" w:eastAsia="MS Mincho" w:hAnsi="Times New Roman" w:ascii="Times New Roman"/>
      </w:rPr>
      <w:t>/</w:t>
    </w:r>
    <w:r w:rsidR="00815A9A">
      <w:rPr>
        <w:rFonts w:cs="Times New Roman" w:eastAsia="MS Mincho" w:hAnsi="Times New Roman" w:ascii="Times New Roman"/>
      </w:rPr>
      <w:t>2015-</w:t>
    </w:r>
    <w:r w:rsidR="00753985">
      <w:rPr>
        <w:rFonts w:cs="Times New Roman" w:eastAsia="MS Mincho" w:hAnsi="Times New Roman" w:ascii="Times New Roman"/>
      </w:rPr>
      <w:t>114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682F"/>
    <w:rsid w:val="0002088D"/>
    <w:rsid w:val="00024036"/>
    <w:rsid w:val="00026F6C"/>
    <w:rsid w:val="00036CCD"/>
    <w:rsid w:val="00041BFB"/>
    <w:rsid w:val="00044B25"/>
    <w:rsid w:val="0004713B"/>
    <w:rsid w:val="00052841"/>
    <w:rsid w:val="00060A07"/>
    <w:rsid w:val="00074D8B"/>
    <w:rsid w:val="00090FCD"/>
    <w:rsid w:val="00096CC9"/>
    <w:rsid w:val="000A5F65"/>
    <w:rsid w:val="000B10BF"/>
    <w:rsid w:val="000B5B7B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41A68"/>
    <w:rsid w:val="00143BD5"/>
    <w:rsid w:val="00157FB9"/>
    <w:rsid w:val="001603AB"/>
    <w:rsid w:val="00160A9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44D3"/>
    <w:rsid w:val="002C5497"/>
    <w:rsid w:val="002E50CC"/>
    <w:rsid w:val="002F03F7"/>
    <w:rsid w:val="003017F0"/>
    <w:rsid w:val="00306CC2"/>
    <w:rsid w:val="00306FA7"/>
    <w:rsid w:val="00312303"/>
    <w:rsid w:val="00320A17"/>
    <w:rsid w:val="00332001"/>
    <w:rsid w:val="00340779"/>
    <w:rsid w:val="0034338B"/>
    <w:rsid w:val="003531A6"/>
    <w:rsid w:val="00355E0A"/>
    <w:rsid w:val="0035752D"/>
    <w:rsid w:val="003617BE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4B7B"/>
    <w:rsid w:val="00417BFF"/>
    <w:rsid w:val="004214CE"/>
    <w:rsid w:val="00421EE9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0D3A"/>
    <w:rsid w:val="004B1373"/>
    <w:rsid w:val="004B5A70"/>
    <w:rsid w:val="004C040D"/>
    <w:rsid w:val="004C1C46"/>
    <w:rsid w:val="004C1E4E"/>
    <w:rsid w:val="004D5E1F"/>
    <w:rsid w:val="004E1F0F"/>
    <w:rsid w:val="004E4855"/>
    <w:rsid w:val="004E4FE4"/>
    <w:rsid w:val="004E7C1B"/>
    <w:rsid w:val="004F07B7"/>
    <w:rsid w:val="004F5A45"/>
    <w:rsid w:val="004F663F"/>
    <w:rsid w:val="005029A2"/>
    <w:rsid w:val="00502C16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7556"/>
    <w:rsid w:val="00560F4A"/>
    <w:rsid w:val="00575813"/>
    <w:rsid w:val="00577842"/>
    <w:rsid w:val="00577D53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141"/>
    <w:rsid w:val="006779AA"/>
    <w:rsid w:val="00686A16"/>
    <w:rsid w:val="00693361"/>
    <w:rsid w:val="006A2170"/>
    <w:rsid w:val="006A778C"/>
    <w:rsid w:val="006B1E76"/>
    <w:rsid w:val="006B4B6A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4852"/>
    <w:rsid w:val="006E700C"/>
    <w:rsid w:val="00706F64"/>
    <w:rsid w:val="00711493"/>
    <w:rsid w:val="007159CB"/>
    <w:rsid w:val="00722541"/>
    <w:rsid w:val="0072424D"/>
    <w:rsid w:val="0072656B"/>
    <w:rsid w:val="00742B34"/>
    <w:rsid w:val="00746B83"/>
    <w:rsid w:val="00746D65"/>
    <w:rsid w:val="00750791"/>
    <w:rsid w:val="007534BF"/>
    <w:rsid w:val="00753985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B3926"/>
    <w:rsid w:val="007C3990"/>
    <w:rsid w:val="007C47A0"/>
    <w:rsid w:val="007C4B86"/>
    <w:rsid w:val="007E5CF6"/>
    <w:rsid w:val="007E618F"/>
    <w:rsid w:val="007F0FFD"/>
    <w:rsid w:val="007F5BBE"/>
    <w:rsid w:val="007F5F43"/>
    <w:rsid w:val="00800CB2"/>
    <w:rsid w:val="00807AA6"/>
    <w:rsid w:val="00810E1E"/>
    <w:rsid w:val="00815A9A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51C6"/>
    <w:rsid w:val="0095698C"/>
    <w:rsid w:val="00986203"/>
    <w:rsid w:val="00992A59"/>
    <w:rsid w:val="00995016"/>
    <w:rsid w:val="00996C60"/>
    <w:rsid w:val="009B2C69"/>
    <w:rsid w:val="009B76E1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335E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01B10"/>
    <w:rsid w:val="00B10CFB"/>
    <w:rsid w:val="00B22D14"/>
    <w:rsid w:val="00B23E83"/>
    <w:rsid w:val="00B266F6"/>
    <w:rsid w:val="00B316AA"/>
    <w:rsid w:val="00B4112C"/>
    <w:rsid w:val="00B47A15"/>
    <w:rsid w:val="00B50A69"/>
    <w:rsid w:val="00B50ABF"/>
    <w:rsid w:val="00B530AB"/>
    <w:rsid w:val="00B562B7"/>
    <w:rsid w:val="00B563F3"/>
    <w:rsid w:val="00B83015"/>
    <w:rsid w:val="00BA1A6A"/>
    <w:rsid w:val="00BA421D"/>
    <w:rsid w:val="00BA69BA"/>
    <w:rsid w:val="00BA7660"/>
    <w:rsid w:val="00BC2533"/>
    <w:rsid w:val="00BE42F8"/>
    <w:rsid w:val="00BE5058"/>
    <w:rsid w:val="00BE79A7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61F7"/>
    <w:rsid w:val="00CF655A"/>
    <w:rsid w:val="00D067C3"/>
    <w:rsid w:val="00D1617A"/>
    <w:rsid w:val="00D17168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65A63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2481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51C11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272E"/>
    <w:rsid w:val="00F63D24"/>
    <w:rsid w:val="00F6539F"/>
    <w:rsid w:val="00F65A62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7360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A5F65"/>
    <w:pPr>
      <w:jc w:val="both"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332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00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00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00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00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A5F65"/>
    <w:pPr>
      <w:jc w:val="both"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332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00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00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00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00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srpnja 2017.</izvorni_sadrzaj>
    <derivirana_varijabla naziv="DomainObject.Predmet.SpisIzvanSuda.DatumIzlazaSpisa_1">7.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326</properties:Words>
  <properties:Characters>1520</properties:Characters>
  <properties:Lines>60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2017-09-05T09:44:00Z</dcterms:created>
  <dc:creator>ministarstvo pravosuđa rh</dc:creator>
  <cp:lastModifiedBy>Elizabet Jovanović</cp:lastModifiedBy>
  <cp:lastPrinted>2017-09-05T09:45:00Z</cp:lastPrinted>
  <dcterms:modified xmlns:xsi="http://www.w3.org/2001/XMLSchema-instance" xsi:type="dcterms:W3CDTF">2017-09-05T09:51:00Z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