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0e46" w14:paraId="5450e46" w:rsidRDefault="0016355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355C" w:rsidP="0016355C" w:rsidR="0016355C">
      <w:pPr>
        <w:pStyle w:val="Bezproreda"/>
      </w:pPr>
      <w:r>
        <w:t xml:space="preserve">      Republika Hrvatska</w:t>
      </w:r>
    </w:p>
    <w:p w:rsidRDefault="0016355C" w:rsidP="0016355C" w:rsidR="0016355C">
      <w:pPr>
        <w:pStyle w:val="Bezproreda"/>
      </w:pPr>
      <w:r>
        <w:t>Trgovački sud u Bjelovaru</w:t>
      </w:r>
    </w:p>
    <w:p w:rsidRDefault="0016355C" w:rsidP="0016355C" w:rsidR="0016355C" w:rsidRPr="0016355C">
      <w:pPr>
        <w:pStyle w:val="Bezproreda"/>
        <w:spacing w:after="0"/>
        <w:rPr>
          <w:sz w:val="18"/>
          <w:szCs w:val="18"/>
        </w:rPr>
      </w:pPr>
      <w:r w:rsidRPr="0016355C">
        <w:rPr>
          <w:sz w:val="18"/>
          <w:szCs w:val="18"/>
        </w:rPr>
        <w:t xml:space="preserve">Bjelovar, Šetalište dr. I. </w:t>
      </w:r>
      <w:proofErr w:type="spellStart"/>
      <w:r w:rsidRPr="0016355C">
        <w:rPr>
          <w:sz w:val="18"/>
          <w:szCs w:val="18"/>
        </w:rPr>
        <w:t>Lebovića</w:t>
      </w:r>
      <w:proofErr w:type="spellEnd"/>
      <w:r w:rsidRPr="0016355C">
        <w:rPr>
          <w:sz w:val="18"/>
          <w:szCs w:val="18"/>
        </w:rPr>
        <w:t xml:space="preserve"> 42</w:t>
      </w:r>
      <w:r w:rsidRPr="0016355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16355C" w:rsidP="0016355C" w:rsidR="0016355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St-90/2019-2</w:t>
      </w:r>
    </w:p>
    <w:p w:rsidRDefault="0016355C" w:rsidP="0016355C" w:rsidR="0016355C">
      <w:pPr>
        <w:rPr>
          <w:lang w:val="hr-HR"/>
        </w:rPr>
      </w:pPr>
    </w:p>
    <w:p w:rsidRDefault="0016355C" w:rsidP="0016355C" w:rsidR="0016355C">
      <w:pPr>
        <w:rPr>
          <w:lang w:val="hr-HR"/>
        </w:rPr>
      </w:pPr>
    </w:p>
    <w:p w:rsidRDefault="0016355C" w:rsidP="0016355C" w:rsidR="0016355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6355C" w:rsidP="0016355C" w:rsidR="0016355C">
      <w:pPr>
        <w:jc w:val="center"/>
        <w:rPr>
          <w:lang w:val="hr-HR"/>
        </w:rPr>
      </w:pPr>
    </w:p>
    <w:p w:rsidRDefault="0016355C" w:rsidP="0016355C" w:rsidR="0016355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MOMENT ROMANTIQUE jednostavno društvo s ograničenom odgovornošću za proizvodnju i usluge, Zagreb, Palmotićeva 4, MBS: 081107805, OIB: 52292897039, koji se vodi kod ovoga suda pod poslovnim brojem St-90/2019, temeljem odredbe čl.430., 431. i 434. Stečajnog zakona (Narodne novine br. 71/15 i 104/17), objavljuje:</w:t>
      </w:r>
    </w:p>
    <w:p w:rsidRDefault="0016355C" w:rsidP="0016355C" w:rsidR="0016355C">
      <w:pPr>
        <w:jc w:val="both"/>
        <w:rPr>
          <w:lang w:val="hr-HR"/>
        </w:rPr>
      </w:pPr>
    </w:p>
    <w:p w:rsidRDefault="0016355C" w:rsidP="0016355C" w:rsidR="0016355C">
      <w:pPr>
        <w:jc w:val="both"/>
        <w:rPr>
          <w:lang w:val="hr-HR"/>
        </w:rPr>
      </w:pPr>
      <w:r>
        <w:rPr>
          <w:lang w:val="hr-HR"/>
        </w:rPr>
        <w:t xml:space="preserve">1. Na dan 25. srpnja 2018. dužnik u Očevidniku redoslijeda osnova za plaćanje ima evidentirane neizvršene osnove za plaćanje u ukupnom iznosu od 10.350,49 kn, u koji iznos je uračunata kamata i naknada Financijske agencije za provedbu ovrhe na novčanim sredstvima.  </w:t>
      </w:r>
    </w:p>
    <w:p w:rsidRDefault="0016355C" w:rsidP="0016355C" w:rsidR="0016355C">
      <w:pPr>
        <w:jc w:val="both"/>
        <w:rPr>
          <w:lang w:val="hr-HR"/>
        </w:rPr>
      </w:pPr>
    </w:p>
    <w:p w:rsidRDefault="0016355C" w:rsidP="0016355C" w:rsidR="0016355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Roberto Gudelj, Zagreb, </w:t>
      </w:r>
      <w:proofErr w:type="spellStart"/>
      <w:r>
        <w:rPr>
          <w:lang w:val="hr-HR"/>
        </w:rPr>
        <w:t>Dubljevička</w:t>
      </w:r>
      <w:proofErr w:type="spellEnd"/>
      <w:r>
        <w:rPr>
          <w:lang w:val="hr-HR"/>
        </w:rPr>
        <w:t xml:space="preserve"> ulica 17, OIB: 81117852447, da u roku od 15 dana od objave ovog oglasa na mrežnoj stranici e-Oglasna ploča Trgovačkog suda u Bjelovaru podnese sudu javnobilježnički ovjerovljen popis imovine i obveza na propisanom obrascu.</w:t>
      </w:r>
    </w:p>
    <w:p w:rsidRDefault="0016355C" w:rsidP="0016355C" w:rsidR="0016355C">
      <w:pPr>
        <w:jc w:val="both"/>
        <w:rPr>
          <w:lang w:val="hr-HR"/>
        </w:rPr>
      </w:pPr>
    </w:p>
    <w:p w:rsidRDefault="0016355C" w:rsidP="0016355C" w:rsidR="0016355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6355C" w:rsidP="0016355C" w:rsidR="0016355C">
      <w:pPr>
        <w:jc w:val="both"/>
        <w:rPr>
          <w:lang w:val="hr-HR"/>
        </w:rPr>
      </w:pPr>
    </w:p>
    <w:p w:rsidRDefault="0016355C" w:rsidP="0016355C" w:rsidR="0016355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6355C" w:rsidP="0016355C" w:rsidR="0016355C">
      <w:pPr>
        <w:jc w:val="both"/>
        <w:rPr>
          <w:lang w:val="hr-HR"/>
        </w:rPr>
      </w:pPr>
    </w:p>
    <w:p w:rsidRDefault="0016355C" w:rsidP="0016355C" w:rsidR="0016355C">
      <w:pPr>
        <w:jc w:val="center"/>
        <w:rPr>
          <w:lang w:val="hr-HR"/>
        </w:rPr>
      </w:pPr>
      <w:r>
        <w:rPr>
          <w:lang w:val="hr-HR"/>
        </w:rPr>
        <w:t xml:space="preserve">Bjelovar, 16. travnja 2019.          </w:t>
      </w:r>
    </w:p>
    <w:p w:rsidRDefault="0016355C" w:rsidP="0016355C" w:rsidR="0016355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6355C" w:rsidP="0016355C" w:rsidR="0016355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6355C" w:rsidP="0016355C" w:rsidR="0016355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6355C" w:rsidP="0016355C" w:rsidR="0016355C">
      <w:pPr>
        <w:rPr>
          <w:rFonts w:cs="Arial" w:hAnsi="Arial" w:ascii="Arial"/>
          <w:noProof/>
          <w:lang w:val="hr-HR"/>
        </w:rPr>
      </w:pPr>
    </w:p>
    <w:p w:rsidRDefault="0016355C" w:rsidP="0016355C" w:rsidR="0016355C" w:rsidRPr="00B76F3C">
      <w:pPr>
        <w:pStyle w:val="Bezproreda"/>
        <w:jc w:val="right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55C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6355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6355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5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St-90/2019-2</izvorni_sadrzaj>
    <derivirana_varijabla naziv="DomainObject.Oznaka_1">St-90/2019-2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St-90/2019</izvorni_sadrzaj>
    <derivirana_varijabla naziv="DomainObject.Predmet.OznakaBroj_1">St-90/2019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MOMENT ROMANTIQUE jednostavno društvo s ograničenom odgovornošću</izvorni_sadrzaj>
    <derivirana_varijabla naziv="DomainObject.Predmet.ProtustrankaFormated_1">  MOMENT ROMANTIQUE jednostavno društvo s ograničenom odgovornošću</derivirana_varijabla>
  </DomainObject.Predmet.ProtustrankaFormated>
  <DomainObject.Predmet.ProtustrankaFormatedOIB>
    <izvorni_sadrzaj>  MOMENT ROMANTIQUE jednostavno društvo s ograničenom odgovornošću, OIB 52292897039</izvorni_sadrzaj>
    <derivirana_varijabla naziv="DomainObject.Predmet.ProtustrankaFormatedOIB_1">  MOMENT ROMANTIQUE jednostavno društvo s ograničenom odgovornošću, OIB 52292897039</derivirana_varijabla>
  </DomainObject.Predmet.ProtustrankaFormatedOIB>
  <DomainObject.Predmet.ProtustrankaFormatedWithAdress>
    <izvorni_sadrzaj> MOMENT ROMANTIQUE jednostavno društvo s ograničenom odgovornošću, Palmotićeva 4, 10000 Zagreb</izvorni_sadrzaj>
    <derivirana_varijabla naziv="DomainObject.Predmet.ProtustrankaFormatedWithAdress_1"> MOMENT ROMANTIQUE jednostavno društvo s ograničenom odgovornošću, Palmotićeva 4, 10000 Zagreb</derivirana_varijabla>
  </DomainObject.Predmet.ProtustrankaFormatedWithAdress>
  <DomainObject.Predmet.ProtustrankaFormatedWithAdressOIB>
    <izvorni_sadrzaj> MOMENT ROMANTIQUE jednostavno društvo s ograničenom odgovornošću, OIB 52292897039, Palmotićeva 4, 10000 Zagreb</izvorni_sadrzaj>
    <derivirana_varijabla naziv="DomainObject.Predmet.ProtustrankaFormatedWithAdressOIB_1"> MOMENT ROMANTIQUE jednostavno društvo s ograničenom odgovornošću, OIB 52292897039, Palmotićeva 4, 10000 Zagreb</derivirana_varijabla>
  </DomainObject.Predmet.ProtustrankaFormatedWithAdressOIB>
  <DomainObject.Predmet.ProtustrankaWithAdress>
    <izvorni_sadrzaj>MOMENT ROMANTIQUE jednostavno društvo s ograničenom odgovornošću Palmotićeva 4, 10000 Zagreb</izvorni_sadrzaj>
    <derivirana_varijabla naziv="DomainObject.Predmet.ProtustrankaWithAdress_1">MOMENT ROMANTIQUE jednostavno društvo s ograničenom odgovornošću Palmotićeva 4, 10000 Zagreb</derivirana_varijabla>
  </DomainObject.Predmet.ProtustrankaWithAdress>
  <DomainObject.Predmet.ProtustrankaWithAdressOIB>
    <izvorni_sadrzaj>MOMENT ROMANTIQUE jednostavno društvo s ograničenom odgovornošću, OIB 52292897039, Palmotićeva 4, 10000 Zagreb</izvorni_sadrzaj>
    <derivirana_varijabla naziv="DomainObject.Predmet.ProtustrankaWithAdressOIB_1">MOMENT ROMANTIQUE jednostavno društvo s ograničenom odgovornošću, OIB 52292897039, Palmotićeva 4, 10000 Zagreb</derivirana_varijabla>
  </DomainObject.Predmet.ProtustrankaWithAdressOIB>
  <DomainObject.Predmet.ProtustrankaNazivFormated>
    <izvorni_sadrzaj>MOMENT ROMANTIQUE jednostavno društvo s ograničenom odgovornošću</izvorni_sadrzaj>
    <derivirana_varijabla naziv="DomainObject.Predmet.ProtustrankaNazivFormated_1">MOMENT ROMANTIQUE jednostavno društvo s ograničenom odgovornošću</derivirana_varijabla>
  </DomainObject.Predmet.ProtustrankaNazivFormated>
  <DomainObject.Predmet.ProtustrankaNazivFormatedOIB>
    <izvorni_sadrzaj>MOMENT ROMANTIQUE jednostavno društvo s ograničenom odgovornošću, OIB 52292897039</izvorni_sadrzaj>
    <derivirana_varijabla naziv="DomainObject.Predmet.ProtustrankaNazivFormatedOIB_1">MOMENT ROMANTIQUE jednostavno društvo s ograničenom odgovornošću, OIB 52292897039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MOMENT ROMANTIQUE jednostavno društvo s ograničenom odgovornošću</item>
    </izvorni_sadrzaj>
    <derivirana_varijabla naziv="DomainObject.Predmet.ProtuStrankaListFormated_1">
      <item>MOMENT ROMANTIQUE jednostavno društvo s ograničenom odgovornošću</item>
    </derivirana_varijabla>
  </DomainObject.Predmet.ProtuStrankaListFormated>
  <DomainObject.Predmet.ProtuStrankaListFormatedOIB>
    <izvorni_sadrzaj>
      <item>MOMENT ROMANTIQUE jednostavno društvo s ograničenom odgovornošću, OIB 52292897039</item>
    </izvorni_sadrzaj>
    <derivirana_varijabla naziv="DomainObject.Predmet.ProtuStrankaListFormatedOIB_1">
      <item>MOMENT ROMANTIQUE jednostavno društvo s ograničenom odgovornošću, OIB 52292897039</item>
    </derivirana_varijabla>
  </DomainObject.Predmet.ProtuStrankaListFormatedOIB>
  <DomainObject.Predmet.ProtuStrankaListFormatedWithAdress>
    <izvorni_sadrzaj>
      <item>MOMENT ROMANTIQUE jednostavno društvo s ograničenom odgovornošću, Palmotićeva 4, 10000 Zagreb</item>
    </izvorni_sadrzaj>
    <derivirana_varijabla naziv="DomainObject.Predmet.ProtuStrankaListFormatedWithAdress_1">
      <item>MOMENT ROMANTIQUE jednostavno društvo s ograničenom odgovornošću, Palmotićeva 4, 10000 Zagreb</item>
    </derivirana_varijabla>
  </DomainObject.Predmet.ProtuStrankaListFormatedWithAdress>
  <DomainObject.Predmet.ProtuStrankaListFormatedWithAdressOIB>
    <izvorni_sadrzaj>
      <item>MOMENT ROMANTIQUE jednostavno društvo s ograničenom odgovornošću, OIB 52292897039, Palmotićeva 4, 10000 Zagreb</item>
    </izvorni_sadrzaj>
    <derivirana_varijabla naziv="DomainObject.Predmet.ProtuStrankaListFormatedWithAdressOIB_1">
      <item>MOMENT ROMANTIQUE jednostavno društvo s ograničenom odgovornošću, OIB 52292897039, Palmotićeva 4, 10000 Zagreb</item>
    </derivirana_varijabla>
  </DomainObject.Predmet.ProtuStrankaListFormatedWithAdressOIB>
  <DomainObject.Predmet.ProtuStrankaListNazivFormated>
    <izvorni_sadrzaj>
      <item>MOMENT ROMANTIQUE jednostavno društvo s ograničenom odgovornošću</item>
    </izvorni_sadrzaj>
    <derivirana_varijabla naziv="DomainObject.Predmet.ProtuStrankaListNazivFormated_1">
      <item>MOMENT ROMANTIQUE jednostavno društvo s ograničenom odgovornošću</item>
    </derivirana_varijabla>
  </DomainObject.Predmet.ProtuStrankaListNazivFormated>
  <DomainObject.Predmet.ProtuStrankaListNazivFormatedOIB>
    <izvorni_sadrzaj>
      <item>MOMENT ROMANTIQUE jednostavno društvo s ograničenom odgovornošću, OIB 52292897039</item>
    </izvorni_sadrzaj>
    <derivirana_varijabla naziv="DomainObject.Predmet.ProtuStrankaListNazivFormatedOIB_1">
      <item>MOMENT ROMANTIQUE jednostavno društvo s ograničenom odgovornošću, OIB 52292897039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St-90/2019-2</izvorni_sadrzaj>
    <derivirana_varijabla naziv="DomainObject.PoslovniBrojDokumenta_1">St-90/2019-2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MOMENT ROMANTIQUE jednostavno društvo s ograničenom odgovornošću</izvorni_sadrzaj>
    <derivirana_varijabla naziv="DomainObject.Predmet.ProtustrankaIDrugi_1">MOMENT ROMANTIQUE jednostavno društvo s ograničenom odgovornošću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MOMENT ROMANTIQUE jednostavno društvo s ograničenom odgovornošću, OIB 52292897039, Palmotićeva 4, 10000 Zagreb</izvorni_sadrzaj>
    <derivirana_varijabla naziv="DomainObject.Predmet.ProtustrankaIDrugiAdressOIB_1">MOMENT ROMANTIQUE jednostavno društvo s ograničenom odgovornošću, OIB 52292897039, Palmotićeva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MOMENT ROMANTIQUE jednostavno društvo s ograničenom odgovornošću</item>
      <item>FINA Regionalni centar Zagreb</item>
    </izvorni_sadrzaj>
    <derivirana_varijabla naziv="DomainObject.Predmet.SudioniciListNaziv_1">
      <item>MOMENT ROMANTIQUE jednostavno društvo s ograničenom odgovornošću</item>
      <item>FINA Regionalni centar Zagreb</item>
    </derivirana_varijabla>
  </DomainObject.Predmet.SudioniciListNaziv>
  <DomainObject.Predmet.SudioniciListAdressOIB>
    <izvorni_sadrzaj>
      <item>MOMENT ROMANTIQUE jednostavno društvo s ograničenom odgovornošću, OIB 52292897039, Palmotićeva 4,10000 Zagreb</item>
      <item>FINA Regionalni centar Zagreb, OIB 85821130368</item>
    </izvorni_sadrzaj>
    <derivirana_varijabla naziv="DomainObject.Predmet.SudioniciListAdressOIB_1">
      <item>MOMENT ROMANTIQUE jednostavno društvo s ograničenom odgovornošću, OIB 52292897039, Palmotićeva 4,10000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A5387-1D86-4B66-BC3A-BFD8386DA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1735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2019-04-16T06:19:00Z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