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2599b" w14:paraId="902599b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725021">
        <w:rPr>
          <w:rFonts w:hAnsi="Times New Roman" w:ascii="Times New Roman"/>
          <w:lang w:val="hr-HR"/>
        </w:rPr>
        <w:t>778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Split, Sukoišanska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AB7D29" w:rsidP="00AB7D29" w:rsidR="00AB7D29" w:rsidRPr="00AB7D29">
      <w:pPr>
        <w:jc w:val="center"/>
        <w:rPr>
          <w:rFonts w:hAnsi="Times New Roman" w:ascii="Times New Roman"/>
          <w:szCs w:val="24"/>
          <w:lang w:val="hr-HR"/>
        </w:rPr>
      </w:pPr>
      <w:r w:rsidRPr="00AB7D2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Lariju Glavašu,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13007B">
        <w:rPr>
          <w:rFonts w:hAnsi="Times New Roman" w:ascii="Times New Roman"/>
          <w:szCs w:val="24"/>
          <w:lang w:val="hr-HR"/>
        </w:rPr>
        <w:t>IOURKINE</w:t>
      </w:r>
      <w:r w:rsidR="008E52B2">
        <w:rPr>
          <w:rFonts w:hAnsi="Times New Roman" w:ascii="Times New Roman"/>
          <w:szCs w:val="24"/>
          <w:lang w:val="hr-HR"/>
        </w:rPr>
        <w:t xml:space="preserve"> </w:t>
      </w:r>
      <w:r w:rsidR="007C274A">
        <w:rPr>
          <w:rFonts w:hAnsi="Times New Roman" w:ascii="Times New Roman"/>
          <w:szCs w:val="24"/>
          <w:lang w:val="hr-HR"/>
        </w:rPr>
        <w:t>d.</w:t>
      </w:r>
      <w:r w:rsidR="00427140">
        <w:rPr>
          <w:rFonts w:hAnsi="Times New Roman" w:ascii="Times New Roman"/>
          <w:szCs w:val="24"/>
          <w:lang w:val="hr-HR"/>
        </w:rPr>
        <w:t>o</w:t>
      </w:r>
      <w:r w:rsidR="008E52B2">
        <w:rPr>
          <w:rFonts w:hAnsi="Times New Roman" w:ascii="Times New Roman"/>
          <w:szCs w:val="24"/>
          <w:lang w:val="hr-HR"/>
        </w:rPr>
        <w:t>.o., S</w:t>
      </w:r>
      <w:r w:rsidR="0013007B">
        <w:rPr>
          <w:rFonts w:hAnsi="Times New Roman" w:ascii="Times New Roman"/>
          <w:szCs w:val="24"/>
          <w:lang w:val="hr-HR"/>
        </w:rPr>
        <w:t>tari Grad, Otok Hvar</w:t>
      </w:r>
      <w:r w:rsidR="00F400D4">
        <w:rPr>
          <w:rFonts w:hAnsi="Times New Roman" w:ascii="Times New Roman"/>
          <w:szCs w:val="24"/>
          <w:lang w:val="hr-HR"/>
        </w:rPr>
        <w:t xml:space="preserve">, OIB: </w:t>
      </w:r>
      <w:r w:rsidR="0013007B">
        <w:rPr>
          <w:rFonts w:hAnsi="Times New Roman" w:ascii="Times New Roman"/>
          <w:szCs w:val="24"/>
          <w:lang w:val="hr-HR"/>
        </w:rPr>
        <w:t>32007725666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5329EF">
        <w:rPr>
          <w:rFonts w:hAnsi="Times New Roman" w:ascii="Times New Roman"/>
          <w:szCs w:val="24"/>
          <w:lang w:val="hr-HR"/>
        </w:rPr>
        <w:t xml:space="preserve">30. prosinca </w:t>
      </w:r>
      <w:r>
        <w:rPr>
          <w:rFonts w:hAnsi="Times New Roman" w:ascii="Times New Roman"/>
          <w:szCs w:val="24"/>
          <w:lang w:val="hr-HR"/>
        </w:rPr>
        <w:t xml:space="preserve">2015.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13007B" w:rsidRPr="0013007B">
        <w:rPr>
          <w:rFonts w:hAnsi="Times New Roman" w:ascii="Times New Roman"/>
          <w:szCs w:val="24"/>
          <w:lang w:val="en-GB"/>
        </w:rPr>
        <w:t>IOURKINE d.o.o., Stari Grad, Otok Hvar, OIB: 32007725666</w:t>
      </w:r>
      <w:r w:rsidR="0013007B">
        <w:rPr>
          <w:rFonts w:hAnsi="Times New Roman" w:ascii="Times New Roman"/>
          <w:szCs w:val="24"/>
          <w:lang w:val="en-GB"/>
        </w:rPr>
        <w:t xml:space="preserve">. </w:t>
      </w:r>
      <w:r>
        <w:rPr>
          <w:rFonts w:hAnsi="Times New Roman" w:ascii="Times New Roman"/>
          <w:szCs w:val="24"/>
        </w:rPr>
        <w:t>S</w:t>
      </w:r>
      <w:r w:rsidR="00AF55E1">
        <w:rPr>
          <w:rFonts w:hAnsi="Times New Roman" w:ascii="Times New Roman"/>
          <w:szCs w:val="24"/>
        </w:rPr>
        <w:t>kraćeni s</w:t>
      </w:r>
      <w:r>
        <w:rPr>
          <w:rFonts w:hAnsi="Times New Roman" w:ascii="Times New Roman"/>
          <w:szCs w:val="24"/>
        </w:rPr>
        <w:t>tečajni postupak otvoren je dana</w:t>
      </w:r>
      <w:r w:rsidR="005329EF">
        <w:rPr>
          <w:rFonts w:hAnsi="Times New Roman" w:ascii="Times New Roman"/>
          <w:szCs w:val="24"/>
        </w:rPr>
        <w:t xml:space="preserve"> 30. prosinca 2015. godine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highlight w:val="green"/>
        </w:rPr>
        <w:t xml:space="preserve">, u </w:t>
      </w:r>
      <w:r w:rsidR="00655272">
        <w:rPr>
          <w:rFonts w:hAnsi="Times New Roman" w:ascii="Times New Roman"/>
          <w:szCs w:val="24"/>
          <w:highlight w:val="green"/>
        </w:rPr>
        <w:t>09</w:t>
      </w:r>
      <w:r>
        <w:rPr>
          <w:rFonts w:hAnsi="Times New Roman" w:ascii="Times New Roman"/>
          <w:szCs w:val="24"/>
          <w:highlight w:val="green"/>
        </w:rPr>
        <w:t xml:space="preserve"> sati i </w:t>
      </w:r>
      <w:r w:rsidR="00655272">
        <w:rPr>
          <w:rFonts w:hAnsi="Times New Roman" w:ascii="Times New Roman"/>
          <w:szCs w:val="24"/>
          <w:highlight w:val="green"/>
        </w:rPr>
        <w:t>34</w:t>
      </w:r>
      <w:r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hanging="709" w:left="709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Za stečajnog upravitelja imenuje se </w:t>
      </w:r>
      <w:r w:rsidR="00655272" w:rsidRPr="00655272">
        <w:rPr>
          <w:rFonts w:hAnsi="Times New Roman" w:ascii="Times New Roman"/>
        </w:rPr>
        <w:t>Vencel Čuljak, mag. ekonomskih znanosti iz Osijeka, Plješevička 16 E, OIB: 60951188779</w:t>
      </w:r>
      <w:r w:rsidR="00655272">
        <w:rPr>
          <w:rFonts w:hAnsi="Times New Roman" w:ascii="Times New Roman"/>
        </w:rPr>
        <w:t>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53FD0" w:rsidP="001A2476" w:rsidR="001A2476" w:rsidRPr="0013007B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3007B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13007B">
        <w:rPr>
          <w:rFonts w:hAnsi="Times New Roman" w:ascii="Times New Roman"/>
          <w:szCs w:val="24"/>
          <w:lang w:val="hr-HR"/>
        </w:rPr>
        <w:t xml:space="preserve">skraćeni </w:t>
      </w:r>
      <w:r w:rsidRPr="0013007B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13007B">
        <w:rPr>
          <w:rFonts w:hAnsi="Times New Roman" w:ascii="Times New Roman"/>
          <w:szCs w:val="24"/>
        </w:rPr>
        <w:t xml:space="preserve"> </w:t>
      </w:r>
      <w:r w:rsidR="0013007B" w:rsidRPr="0013007B">
        <w:rPr>
          <w:rFonts w:hAnsi="Times New Roman" w:ascii="Times New Roman"/>
          <w:szCs w:val="24"/>
        </w:rPr>
        <w:t xml:space="preserve">IOURKINE d.o.o., Stari Grad, Otok Hvar, OIB: 32007725666. </w:t>
      </w:r>
    </w:p>
    <w:p w:rsidRDefault="0013007B" w:rsidP="0013007B" w:rsidR="0013007B" w:rsidRPr="0013007B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5329EF">
        <w:rPr>
          <w:rFonts w:hAnsi="Times New Roman" w:ascii="Times New Roman"/>
          <w:szCs w:val="24"/>
          <w:lang w:val="hr-HR"/>
        </w:rPr>
        <w:t xml:space="preserve"> po 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F400D4">
        <w:rPr>
          <w:rFonts w:hAnsi="Times New Roman" w:ascii="Times New Roman"/>
          <w:szCs w:val="24"/>
          <w:lang w:val="hr-HR"/>
        </w:rPr>
        <w:t>29</w:t>
      </w:r>
      <w:r w:rsidR="005329EF">
        <w:rPr>
          <w:rFonts w:hAnsi="Times New Roman" w:ascii="Times New Roman"/>
          <w:szCs w:val="24"/>
          <w:lang w:val="hr-HR"/>
        </w:rPr>
        <w:t>. listopada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225BA0" w:rsidRPr="00225BA0">
        <w:rPr>
          <w:rFonts w:hAnsi="Times New Roman" w:ascii="Times New Roman"/>
          <w:lang w:val="hr-HR"/>
        </w:rPr>
        <w:t xml:space="preserve">dana 11.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</w:t>
      </w:r>
      <w:r w:rsidR="005329EF">
        <w:rPr>
          <w:rFonts w:hAnsi="Times New Roman" w:ascii="Times New Roman"/>
          <w:lang w:val="hr-HR"/>
        </w:rPr>
        <w:lastRenderedPageBreak/>
        <w:t>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ovlaštena osoba za zastupanje dužnika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13007B">
        <w:rPr>
          <w:rFonts w:hAnsi="Times New Roman" w:ascii="Times New Roman"/>
          <w:lang w:val="hr-HR"/>
        </w:rPr>
        <w:t>podnijela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225BA0">
        <w:rPr>
          <w:rFonts w:hAnsi="Times New Roman" w:ascii="Times New Roman"/>
          <w:lang w:val="hr-HR"/>
        </w:rPr>
        <w:t>, 30.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D29" w:rsidP="00AB7D29" w:rsidR="00AB7D29" w:rsidRPr="00AB7D29">
      <w:pPr>
        <w:jc w:val="both"/>
        <w:rPr>
          <w:rFonts w:hAnsi="Times New Roman" w:ascii="Times New Roman"/>
          <w:szCs w:val="24"/>
          <w:lang w:val="hr-HR"/>
        </w:rPr>
      </w:pPr>
      <w:r w:rsidRPr="00AB7D29">
        <w:rPr>
          <w:rFonts w:hAnsi="Times New Roman" w:ascii="Times New Roman"/>
          <w:szCs w:val="24"/>
          <w:lang w:val="hr-HR"/>
        </w:rPr>
        <w:t>DNA:</w:t>
      </w:r>
    </w:p>
    <w:p w:rsidRDefault="00AB7D29" w:rsidP="00AB7D29" w:rsidR="00AB7D29" w:rsidRPr="00AB7D29">
      <w:pPr>
        <w:jc w:val="both"/>
        <w:rPr>
          <w:rFonts w:hAnsi="Times New Roman" w:ascii="Times New Roman"/>
          <w:szCs w:val="24"/>
          <w:lang w:val="hr-HR"/>
        </w:rPr>
      </w:pPr>
      <w:r w:rsidRPr="00AB7D2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AB7D29" w:rsidP="00AB7D29" w:rsidR="00AB7D29" w:rsidRPr="00AB7D29">
      <w:pPr>
        <w:jc w:val="both"/>
        <w:rPr>
          <w:rFonts w:hAnsi="Times New Roman" w:ascii="Times New Roman"/>
          <w:szCs w:val="24"/>
          <w:lang w:val="hr-HR"/>
        </w:rPr>
      </w:pPr>
      <w:r w:rsidRPr="00AB7D2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AB7D29" w:rsidP="00AB7D29" w:rsidR="00AB7D29" w:rsidRPr="00AB7D29">
      <w:pPr>
        <w:jc w:val="both"/>
        <w:rPr>
          <w:rFonts w:hAnsi="Times New Roman" w:ascii="Times New Roman"/>
          <w:szCs w:val="24"/>
          <w:lang w:val="hr-HR"/>
        </w:rPr>
      </w:pPr>
      <w:r w:rsidRPr="00AB7D29">
        <w:rPr>
          <w:rFonts w:hAnsi="Times New Roman" w:ascii="Times New Roman"/>
          <w:szCs w:val="24"/>
          <w:lang w:val="hr-HR"/>
        </w:rPr>
        <w:t>3.) ŽDO Split</w:t>
      </w:r>
    </w:p>
    <w:p w:rsidRDefault="00AB7D29" w:rsidP="00AB7D29" w:rsidR="00AB7D29" w:rsidRPr="00AB7D29">
      <w:pPr>
        <w:jc w:val="both"/>
        <w:rPr>
          <w:rFonts w:hAnsi="Times New Roman" w:ascii="Times New Roman"/>
          <w:szCs w:val="24"/>
          <w:lang w:val="hr-HR"/>
        </w:rPr>
      </w:pPr>
      <w:r w:rsidRPr="00AB7D2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AB7D29" w:rsidP="00AB7D29" w:rsidR="00AB7D29" w:rsidRPr="00AB7D29">
      <w:pPr>
        <w:jc w:val="both"/>
        <w:rPr>
          <w:rFonts w:hAnsi="Times New Roman" w:ascii="Times New Roman"/>
          <w:szCs w:val="24"/>
          <w:lang w:val="hr-HR"/>
        </w:rPr>
      </w:pPr>
      <w:r w:rsidRPr="00AB7D2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AB7D29" w:rsidP="00AB7D29" w:rsidR="00AB7D29" w:rsidRPr="00AB7D29">
      <w:pPr>
        <w:jc w:val="both"/>
        <w:rPr>
          <w:rFonts w:hAnsi="Times New Roman" w:ascii="Times New Roman"/>
          <w:szCs w:val="24"/>
          <w:lang w:val="hr-HR"/>
        </w:rPr>
      </w:pPr>
      <w:r w:rsidRPr="00AB7D29">
        <w:rPr>
          <w:rFonts w:hAnsi="Times New Roman" w:ascii="Times New Roman"/>
          <w:szCs w:val="24"/>
          <w:lang w:val="hr-HR"/>
        </w:rPr>
        <w:t>6.) Porezna uprava</w:t>
      </w:r>
    </w:p>
    <w:p w:rsidRDefault="00AB7D29" w:rsidP="00AB7D29" w:rsidR="00AB7D29" w:rsidRPr="00AB7D29">
      <w:pPr>
        <w:jc w:val="both"/>
        <w:rPr>
          <w:rFonts w:hAnsi="Times New Roman" w:ascii="Times New Roman"/>
          <w:szCs w:val="24"/>
          <w:lang w:val="hr-HR"/>
        </w:rPr>
      </w:pPr>
      <w:r w:rsidRPr="00AB7D29">
        <w:rPr>
          <w:rFonts w:hAnsi="Times New Roman" w:ascii="Times New Roman"/>
          <w:szCs w:val="24"/>
          <w:lang w:val="hr-HR"/>
        </w:rPr>
        <w:t>7.) Stečajnom upravitelju</w:t>
      </w:r>
    </w:p>
    <w:p w:rsidRDefault="00AB7D29" w:rsidP="00AB7D29" w:rsidR="00AB7D29" w:rsidRPr="00AB7D29">
      <w:pPr>
        <w:jc w:val="both"/>
        <w:rPr>
          <w:rFonts w:hAnsi="Times New Roman" w:ascii="Times New Roman"/>
          <w:szCs w:val="24"/>
          <w:lang w:val="hr-HR"/>
        </w:rPr>
      </w:pPr>
      <w:r w:rsidRPr="00AB7D29">
        <w:rPr>
          <w:rFonts w:hAnsi="Times New Roman" w:ascii="Times New Roman"/>
          <w:szCs w:val="24"/>
          <w:lang w:val="hr-HR"/>
        </w:rPr>
        <w:t>8.) Spis</w:t>
      </w:r>
    </w:p>
    <w:p w:rsidRDefault="00AB7D29" w:rsidP="00AB7D29" w:rsidR="00AB7D29" w:rsidRPr="00AB7D2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124397"/>
    <w:rsid w:val="0013007B"/>
    <w:rsid w:val="00131AF5"/>
    <w:rsid w:val="00153FD0"/>
    <w:rsid w:val="001714DB"/>
    <w:rsid w:val="001A2476"/>
    <w:rsid w:val="0022432A"/>
    <w:rsid w:val="00225BA0"/>
    <w:rsid w:val="00297CC6"/>
    <w:rsid w:val="00297E3C"/>
    <w:rsid w:val="002E6E2A"/>
    <w:rsid w:val="003134FD"/>
    <w:rsid w:val="00427140"/>
    <w:rsid w:val="004C5FCE"/>
    <w:rsid w:val="004E4991"/>
    <w:rsid w:val="005329EF"/>
    <w:rsid w:val="00541A3B"/>
    <w:rsid w:val="00651230"/>
    <w:rsid w:val="00655272"/>
    <w:rsid w:val="00661176"/>
    <w:rsid w:val="006674BB"/>
    <w:rsid w:val="00725021"/>
    <w:rsid w:val="007C274A"/>
    <w:rsid w:val="007D1BE8"/>
    <w:rsid w:val="008E52B2"/>
    <w:rsid w:val="0090154F"/>
    <w:rsid w:val="00960A34"/>
    <w:rsid w:val="00981D8E"/>
    <w:rsid w:val="009F1EF1"/>
    <w:rsid w:val="009F4622"/>
    <w:rsid w:val="00A06ADE"/>
    <w:rsid w:val="00A70E88"/>
    <w:rsid w:val="00A72454"/>
    <w:rsid w:val="00AB7D29"/>
    <w:rsid w:val="00AD5BE5"/>
    <w:rsid w:val="00AE39BC"/>
    <w:rsid w:val="00AF55E1"/>
    <w:rsid w:val="00B436EE"/>
    <w:rsid w:val="00D1241A"/>
    <w:rsid w:val="00DD67A1"/>
    <w:rsid w:val="00E50504"/>
    <w:rsid w:val="00E82219"/>
    <w:rsid w:val="00F11731"/>
    <w:rsid w:val="00F400D4"/>
    <w:rsid w:val="00FA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674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4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4B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4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4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674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4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4B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4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4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St-778/2015</izvorni_sadrzaj>
    <derivirana_varijabla naziv="DomainObject.Predmet.OznakaBroj_1">St-778/2015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IOURKINE društvo s ograničenom odgovornošću za iznajmljivanje strojeva i opreme bez rukovatelja</izvorni_sadrzaj>
    <derivirana_varijabla naziv="DomainObject.Predmet.ProtustrankaFormated_1">  IOURKINE društvo s ograničenom odgovornošću za iznajmljivanje strojeva i opreme bez rukovatelja</derivirana_varijabla>
  </DomainObject.Predmet.ProtustrankaFormated>
  <DomainObject.Predmet.ProtustrankaFormatedOIB>
    <izvorni_sadrzaj>  IOURKINE društvo s ograničenom odgovornošću za iznajmljivanje strojeva i opreme bez rukovatelja, OIB 32007725666</izvorni_sadrzaj>
    <derivirana_varijabla naziv="DomainObject.Predmet.ProtustrankaFormatedOIB_1">  IOURKINE društvo s ograničenom odgovornošću za iznajmljivanje strojeva i opreme bez rukovatelja, OIB 32007725666</derivirana_varijabla>
  </DomainObject.Predmet.ProtustrankaFormatedOIB>
  <DomainObject.Predmet.ProtustrankaFormatedWithAdress>
    <izvorni_sadrzaj> IOURKINE društvo s ograničenom odgovornošću za iznajmljivanje strojeva i opreme bez rukovatelja, otok Hvar, 21460 Stari Grad</izvorni_sadrzaj>
    <derivirana_varijabla naziv="DomainObject.Predmet.ProtustrankaFormatedWithAdress_1"> IOURKINE društvo s ograničenom odgovornošću za iznajmljivanje strojeva i opreme bez rukovatelja, otok Hvar, 21460 Stari Grad</derivirana_varijabla>
  </DomainObject.Predmet.ProtustrankaFormatedWithAdress>
  <DomainObject.Predmet.ProtustrankaFormatedWithAdressOIB>
    <izvorni_sadrzaj> IOURKINE društvo s ograničenom odgovornošću za iznajmljivanje strojeva i opreme bez rukovatelja, OIB 32007725666, otok Hvar, 21460 Stari Grad</izvorni_sadrzaj>
    <derivirana_varijabla naziv="DomainObject.Predmet.ProtustrankaFormatedWithAdressOIB_1"> IOURKINE društvo s ograničenom odgovornošću za iznajmljivanje strojeva i opreme bez rukovatelja, OIB 32007725666, otok Hvar, 21460 Stari Grad</derivirana_varijabla>
  </DomainObject.Predmet.ProtustrankaFormatedWithAdressOIB>
  <DomainObject.Predmet.ProtustrankaWithAdress>
    <izvorni_sadrzaj>IOURKINE društvo s ograničenom odgovornošću za iznajmljivanje strojeva i opreme bez rukovatelja otok Hvar, 21460 Stari Grad</izvorni_sadrzaj>
    <derivirana_varijabla naziv="DomainObject.Predmet.ProtustrankaWithAdress_1">IOURKINE društvo s ograničenom odgovornošću za iznajmljivanje strojeva i opreme bez rukovatelja otok Hvar, 21460 Stari Grad</derivirana_varijabla>
  </DomainObject.Predmet.ProtustrankaWithAdress>
  <DomainObject.Predmet.ProtustrankaWithAdressOIB>
    <izvorni_sadrzaj>IOURKINE društvo s ograničenom odgovornošću za iznajmljivanje strojeva i opreme bez rukovatelja, OIB 32007725666, otok Hvar, 21460 Stari Grad</izvorni_sadrzaj>
    <derivirana_varijabla naziv="DomainObject.Predmet.ProtustrankaWithAdressOIB_1">IOURKINE društvo s ograničenom odgovornošću za iznajmljivanje strojeva i opreme bez rukovatelja, OIB 32007725666, otok Hvar, 21460 Stari Grad</derivirana_varijabla>
  </DomainObject.Predmet.ProtustrankaWithAdressOIB>
  <DomainObject.Predmet.ProtustrankaNazivFormated>
    <izvorni_sadrzaj>IOURKINE društvo s ograničenom odgovornošću za iznajmljivanje strojeva i opreme bez rukovatelja</izvorni_sadrzaj>
    <derivirana_varijabla naziv="DomainObject.Predmet.ProtustrankaNazivFormated_1">IOURKINE društvo s ograničenom odgovornošću za iznajmljivanje strojeva i opreme bez rukovatelja</derivirana_varijabla>
  </DomainObject.Predmet.ProtustrankaNazivFormated>
  <DomainObject.Predmet.ProtustrankaNazivFormatedOIB>
    <izvorni_sadrzaj>IOURKINE društvo s ograničenom odgovornošću za iznajmljivanje strojeva i opreme bez rukovatelja, OIB 32007725666</izvorni_sadrzaj>
    <derivirana_varijabla naziv="DomainObject.Predmet.ProtustrankaNazivFormatedOIB_1">IOURKINE društvo s ograničenom odgovornošću za iznajmljivanje strojeva i opreme bez rukovatelja, OIB 32007725666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155183.19</izvorni_sadrzaj>
    <derivirana_varijabla naziv="DomainObject.Predmet.TrenutnaVrijednost_1">155183.19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IOURKINE društvo s ograničenom odgovornošću za iznajmljivanje strojeva i opreme bez rukovatelja</item>
    </izvorni_sadrzaj>
    <derivirana_varijabla naziv="DomainObject.Predmet.ProtuStrankaListFormated_1">
      <item>IOURKINE društvo s ograničenom odgovornošću za iznajmljivanje strojeva i opreme bez rukovatelja</item>
    </derivirana_varijabla>
  </DomainObject.Predmet.ProtuStrankaListFormated>
  <DomainObject.Predmet.ProtuStrankaListFormatedOIB>
    <izvorni_sadrzaj>
      <item>IOURKINE društvo s ograničenom odgovornošću za iznajmljivanje strojeva i opreme bez rukovatelja, OIB 32007725666</item>
    </izvorni_sadrzaj>
    <derivirana_varijabla naziv="DomainObject.Predmet.ProtuStrankaListFormatedOIB_1">
      <item>IOURKINE društvo s ograničenom odgovornošću za iznajmljivanje strojeva i opreme bez rukovatelja, OIB 32007725666</item>
    </derivirana_varijabla>
  </DomainObject.Predmet.ProtuStrankaListFormatedOIB>
  <DomainObject.Predmet.ProtuStrankaListFormatedWithAdress>
    <izvorni_sadrzaj>
      <item>IOURKINE društvo s ograničenom odgovornošću za iznajmljivanje strojeva i opreme bez rukovatelja, otok Hvar, 21460 Stari Grad</item>
    </izvorni_sadrzaj>
    <derivirana_varijabla naziv="DomainObject.Predmet.ProtuStrankaListFormatedWithAdress_1">
      <item>IOURKINE društvo s ograničenom odgovornošću za iznajmljivanje strojeva i opreme bez rukovatelja, otok Hvar, 21460 Stari Grad</item>
    </derivirana_varijabla>
  </DomainObject.Predmet.ProtuStrankaListFormatedWithAdress>
  <DomainObject.Predmet.ProtuStrankaListFormatedWithAdressOIB>
    <izvorni_sadrzaj>
      <item>IOURKINE društvo s ograničenom odgovornošću za iznajmljivanje strojeva i opreme bez rukovatelja, OIB 32007725666, otok Hvar, 21460 Stari Grad</item>
    </izvorni_sadrzaj>
    <derivirana_varijabla naziv="DomainObject.Predmet.ProtuStrankaListFormatedWithAdressOIB_1">
      <item>IOURKINE društvo s ograničenom odgovornošću za iznajmljivanje strojeva i opreme bez rukovatelja, OIB 32007725666, otok Hvar, 21460 Stari Grad</item>
    </derivirana_varijabla>
  </DomainObject.Predmet.ProtuStrankaListFormatedWithAdressOIB>
  <DomainObject.Predmet.ProtuStrankaListNazivFormated>
    <izvorni_sadrzaj>
      <item>IOURKINE društvo s ograničenom odgovornošću za iznajmljivanje strojeva i opreme bez rukovatelja</item>
    </izvorni_sadrzaj>
    <derivirana_varijabla naziv="DomainObject.Predmet.ProtuStrankaListNazivFormated_1">
      <item>IOURKINE društvo s ograničenom odgovornošću za iznajmljivanje strojeva i opreme bez rukovatelja</item>
    </derivirana_varijabla>
  </DomainObject.Predmet.ProtuStrankaListNazivFormated>
  <DomainObject.Predmet.ProtuStrankaListNazivFormatedOIB>
    <izvorni_sadrzaj>
      <item>IOURKINE društvo s ograničenom odgovornošću za iznajmljivanje strojeva i opreme bez rukovatelja, OIB 32007725666</item>
    </izvorni_sadrzaj>
    <derivirana_varijabla naziv="DomainObject.Predmet.ProtuStrankaListNazivFormatedOIB_1">
      <item>IOURKINE društvo s ograničenom odgovornošću za iznajmljivanje strojeva i opreme bez rukovatelja, OIB 32007725666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IOURKINE društvo s ograničenom odgovornošću za iznajmljivanje strojeva i opreme bez rukovatelja</izvorni_sadrzaj>
    <derivirana_varijabla naziv="DomainObject.Predmet.ProtustrankaIDrugi_1">IOURKINE društvo s ograničenom odgovornošću za iznajmljivanje strojeva i opreme bez rukovatelja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IOURKINE društvo s ograničenom odgovornošću za iznajmljivanje strojeva i opreme bez rukovatelja, OIB 32007725666, otok Hvar, 21460 Stari Grad</izvorni_sadrzaj>
    <derivirana_varijabla naziv="DomainObject.Predmet.ProtustrankaIDrugiAdressOIB_1">IOURKINE društvo s ograničenom odgovornošću za iznajmljivanje strojeva i opreme bez rukovatelja, OIB 32007725666, otok Hvar,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IOURKINE društvo s ograničenom odgovornošću za iznajmljivanje strojeva i opreme bez rukovatelja</item>
      <item>FINANCIJSKA AGENCIJA, RC SPLIT</item>
    </izvorni_sadrzaj>
    <derivirana_varijabla naziv="DomainObject.Predmet.SudioniciListNaziv_1">
      <item>IOURKINE društvo s ograničenom odgovornošću za iznajmljivanje strojeva i opreme bez rukovatelja</item>
      <item>FINANCIJSKA AGENCIJA, RC SPLIT</item>
    </derivirana_varijabla>
  </DomainObject.Predmet.SudioniciListNaziv>
  <DomainObject.Predmet.SudioniciListAdressOIB>
    <izvorni_sadrzaj>
      <item>IOURKINE društvo s ograničenom odgovornošću za iznajmljivanje strojeva i opreme bez rukovatelja, OIB 32007725666, otok Hvar,21460 Stari Grad</item>
      <item>FINANCIJSKA AGENCIJA, RC SPLIT, OIB 85821130368, Mažuranićevo šetalište 24 b,21000 Split</item>
    </izvorni_sadrzaj>
    <derivirana_varijabla naziv="DomainObject.Predmet.SudioniciListAdressOIB_1">
      <item>IOURKINE društvo s ograničenom odgovornošću za iznajmljivanje strojeva i opreme bez rukovatelja, OIB 32007725666, otok Hvar,21460 Stari Grad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32007725666</item>
      <item>, OIB 85821130368</item>
    </izvorni_sadrzaj>
    <derivirana_varijabla naziv="DomainObject.Predmet.SudioniciListNazivOIB_1">
      <item>, OIB 32007725666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588</properties:Words>
  <properties:Characters>3169</properties:Characters>
  <properties:Lines>101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2015-12-30T08:34:00Z</dcterms:created>
  <dc:creator>Lari Glavaš</dc:creator>
  <cp:lastModifiedBy>Lari Glavaš</cp:lastModifiedBy>
  <cp:lastPrinted>2015-12-30T08:34:00Z</cp:lastPrinted>
  <dcterms:modified xmlns:xsi="http://www.w3.org/2001/XMLSchema-instance" xsi:type="dcterms:W3CDTF">2015-12-30T08:34:00Z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