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9858" w14:paraId="2539858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9A19C3">
        <w:rPr>
          <w:rFonts w:hAnsi="Times New Roman" w:ascii="Times New Roman"/>
          <w:b/>
          <w:sz w:val="24"/>
          <w:szCs w:val="24"/>
        </w:rPr>
        <w:t>9275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9A19C3">
        <w:rPr>
          <w:rFonts w:hAnsi="Times New Roman" w:ascii="Times New Roman"/>
        </w:rPr>
        <w:t>9275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9A19C3" w:rsidRPr="009A19C3">
        <w:rPr>
          <w:rFonts w:hAnsi="Times New Roman" w:ascii="Times New Roman"/>
        </w:rPr>
        <w:t>ZLATNA RUKA d.o.o.</w:t>
      </w:r>
      <w:r w:rsidR="009A19C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BB694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9A19C3" w:rsidRPr="009A19C3">
        <w:rPr>
          <w:rFonts w:hAnsi="Times New Roman" w:ascii="Times New Roman"/>
        </w:rPr>
        <w:t>97002104734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503C3"/>
    <w:rsid w:val="009A19C3"/>
    <w:rsid w:val="00B41CD0"/>
    <w:rsid w:val="00BB6948"/>
    <w:rsid w:val="00C131B6"/>
    <w:rsid w:val="00C2217F"/>
    <w:rsid w:val="00CE02C0"/>
    <w:rsid w:val="00CE3DE3"/>
    <w:rsid w:val="00D764FE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3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3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3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3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3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3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3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3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9275</izvorni_sadrzaj>
    <derivirana_varijabla naziv="DomainObject.Predmet.Broj_1">9275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St-9275/2015</izvorni_sadrzaj>
    <derivirana_varijabla naziv="DomainObject.Predmet.OznakaBroj_1">St-9275/2015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RUKA d.o.o. za trgovinu i usluge zastupanog po punomoćniku Petra Boc</izvorni_sadrzaj>
    <derivirana_varijabla naziv="DomainObject.Predmet.ProtustrankaFormated_1">  ZLATNA RUKA d.o.o. za trgovinu i usluge zastupanog po punomoćniku Petra Boc</derivirana_varijabla>
  </DomainObject.Predmet.ProtustrankaFormated>
  <DomainObject.Predmet.ProtustrankaFormatedOIB>
    <izvorni_sadrzaj>  ZLATNA RUKA d.o.o. za trgovinu i usluge, OIB 97002104734 zastupanog po punomoćniku Petra Boc</izvorni_sadrzaj>
    <derivirana_varijabla naziv="DomainObject.Predmet.ProtustrankaFormatedOIB_1">  ZLATNA RUKA d.o.o. za trgovinu i usluge, OIB 97002104734 zastupanog po punomoćniku Petra Boc</derivirana_varijabla>
  </DomainObject.Predmet.ProtustrankaFormatedOIB>
  <DomainObject.Predmet.ProtustrankaFormatedWithAdress>
    <izvorni_sadrzaj> ZLATNA RUKA d.o.o. za trgovinu i usluge, Žitnjak Martinci 27/1, 10000 Zagreb zastupanog po punomoćniku Petra Boc</izvorni_sadrzaj>
    <derivirana_varijabla naziv="DomainObject.Predmet.ProtustrankaFormatedWithAdress_1"> ZLATNA RUKA d.o.o. za trgovinu i usluge, Žitnjak Martinci 27/1, 10000 Zagreb zastupanog po punomoćniku Petra Boc</derivirana_varijabla>
  </DomainObject.Predmet.ProtustrankaFormatedWithAdress>
  <DomainObject.Predmet.ProtustrankaFormatedWithAdressOIB>
    <izvorni_sadrzaj> ZLATNA RUKA d.o.o. za trgovinu i usluge, OIB 97002104734, Žitnjak Martinci 27/1, 10000 Zagreb zastupanog po punomoćniku Petra Boc</izvorni_sadrzaj>
    <derivirana_varijabla naziv="DomainObject.Predmet.ProtustrankaFormatedWithAdressOIB_1"> ZLATNA RUKA d.o.o. za trgovinu i usluge, OIB 97002104734, Žitnjak Martinci 27/1, 10000 Zagreb zastupanog po punomoćniku Petra Boc</derivirana_varijabla>
  </DomainObject.Predmet.ProtustrankaFormatedWithAdressOIB>
  <DomainObject.Predmet.ProtustrankaWithAdress>
    <izvorni_sadrzaj>ZLATNA RUKA d.o.o. za trgovinu i usluge Žitnjak Martinci 27/1, 10000 Zagreb</izvorni_sadrzaj>
    <derivirana_varijabla naziv="DomainObject.Predmet.ProtustrankaWithAdress_1">ZLATNA RUKA d.o.o. za trgovinu i usluge Žitnjak Martinci 27/1, 10000 Zagreb</derivirana_varijabla>
  </DomainObject.Predmet.ProtustrankaWithAdress>
  <DomainObject.Predmet.ProtustrankaWithAdressOIB>
    <izvorni_sadrzaj>ZLATNA RUKA d.o.o. za trgovinu i usluge, OIB 97002104734, Žitnjak Martinci 27/1, 10000 Zagreb</izvorni_sadrzaj>
    <derivirana_varijabla naziv="DomainObject.Predmet.ProtustrankaWithAdressOIB_1">ZLATNA RUKA d.o.o. za trgovinu i usluge, OIB 97002104734, Žitnjak Martinci 27/1, 10000 Zagreb</derivirana_varijabla>
  </DomainObject.Predmet.ProtustrankaWithAdressOIB>
  <DomainObject.Predmet.ProtustrankaNazivFormated>
    <izvorni_sadrzaj>ZLATNA RUKA d.o.o. za trgovinu i usluge</izvorni_sadrzaj>
    <derivirana_varijabla naziv="DomainObject.Predmet.ProtustrankaNazivFormated_1">ZLATNA RUKA d.o.o. za trgovinu i usluge</derivirana_varijabla>
  </DomainObject.Predmet.ProtustrankaNazivFormated>
  <DomainObject.Predmet.ProtustrankaNazivFormatedOIB>
    <izvorni_sadrzaj>ZLATNA RUKA d.o.o. za trgovinu i usluge, OIB 97002104734</izvorni_sadrzaj>
    <derivirana_varijabla naziv="DomainObject.Predmet.ProtustrankaNazivFormatedOIB_1">ZLATNA RUKA d.o.o. za trgovinu i usluge, OIB 97002104734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RUKA d.o.o. za trgovinu i usluge zastupanog po punomoćniku Petra Boc</item>
    </izvorni_sadrzaj>
    <derivirana_varijabla naziv="DomainObject.Predmet.ProtuStrankaListFormated_1">
      <item>ZLATNA RUKA d.o.o. za trgovinu i usluge zastupanog po punomoćniku Petra Boc</item>
    </derivirana_varijabla>
  </DomainObject.Predmet.ProtuStrankaListFormated>
  <DomainObject.Predmet.ProtuStrankaListFormatedOIB>
    <izvorni_sadrzaj>
      <item>ZLATNA RUKA d.o.o. za trgovinu i usluge, OIB 97002104734 zastupanog po punomoćniku Petra Boc</item>
    </izvorni_sadrzaj>
    <derivirana_varijabla naziv="DomainObject.Predmet.ProtuStrankaListFormatedOIB_1">
      <item>ZLATNA RUKA d.o.o. za trgovinu i usluge, OIB 97002104734 zastupanog po punomoćniku Petra Boc</item>
    </derivirana_varijabla>
  </DomainObject.Predmet.ProtuStrankaListFormatedOIB>
  <DomainObject.Predmet.ProtuStrankaListFormatedWithAdress>
    <izvorni_sadrzaj>
      <item>ZLATNA RUKA d.o.o. za trgovinu i usluge, Žitnjak Martinci 27/1, 10000 Zagreb zastupanog po punomoćniku Petra Boc</item>
    </izvorni_sadrzaj>
    <derivirana_varijabla naziv="DomainObject.Predmet.ProtuStrankaListFormatedWithAdress_1">
      <item>ZLATNA RUKA d.o.o. za trgovinu i usluge, Žitnjak Martinci 27/1, 10000 Zagreb zastupanog po punomoćniku Petra Boc</item>
    </derivirana_varijabla>
  </DomainObject.Predmet.ProtuStrankaListFormatedWithAdress>
  <DomainObject.Predmet.ProtuStrankaListFormatedWithAdressOIB>
    <izvorni_sadrzaj>
      <item>ZLATNA RUKA d.o.o. za trgovinu i usluge, OIB 97002104734, Žitnjak Martinci 27/1, 10000 Zagreb zastupanog po punomoćniku Petra Boc</item>
    </izvorni_sadrzaj>
    <derivirana_varijabla naziv="DomainObject.Predmet.ProtuStrankaListFormatedWithAdressOIB_1">
      <item>ZLATNA RUKA d.o.o. za trgovinu i usluge, OIB 97002104734, Žitnjak Martinci 27/1, 10000 Zagreb zastupanog po punomoćniku Petra Boc</item>
    </derivirana_varijabla>
  </DomainObject.Predmet.ProtuStrankaListFormatedWithAdressOIB>
  <DomainObject.Predmet.ProtuStrankaListNazivFormated>
    <izvorni_sadrzaj>
      <item>ZLATNA RUKA d.o.o. za trgovinu i usluge</item>
    </izvorni_sadrzaj>
    <derivirana_varijabla naziv="DomainObject.Predmet.ProtuStrankaListNazivFormated_1">
      <item>ZLATNA RUKA d.o.o. za trgovinu i usluge</item>
    </derivirana_varijabla>
  </DomainObject.Predmet.ProtuStrankaListNazivFormated>
  <DomainObject.Predmet.ProtuStrankaListNazivFormatedOIB>
    <izvorni_sadrzaj>
      <item>ZLATNA RUKA d.o.o. za trgovinu i usluge, OIB 97002104734</item>
    </izvorni_sadrzaj>
    <derivirana_varijabla naziv="DomainObject.Predmet.ProtuStrankaListNazivFormatedOIB_1">
      <item>ZLATNA RUKA d.o.o. za trgovinu i usluge, OIB 97002104734</item>
    </derivirana_varijabla>
  </DomainObject.Predmet.ProtuStrankaListNazivFormatedOIB>
  <DomainObject.Predmet.OstaliListFormated>
    <izvorni_sadrzaj>
      <item>Petra Boc punomoćnik sudionika u postupku ZLATNA RUKA d.o.o. za trgovinu i usluge</item>
    </izvorni_sadrzaj>
    <derivirana_varijabla naziv="DomainObject.Predmet.OstaliListFormated_1">
      <item>Petra Boc punomoćnik sudionika u postupku ZLATNA RUKA d.o.o. za trgovinu i usluge</item>
    </derivirana_varijabla>
  </DomainObject.Predmet.OstaliListFormated>
  <DomainObject.Predmet.OstaliListFormatedOIB>
    <izvorni_sadrzaj>
      <item>Petra Boc, OIB 31174795410 punomoćnik sudionika u postupku ZLATNA RUKA d.o.o. za trgovinu i usluge</item>
    </izvorni_sadrzaj>
    <derivirana_varijabla naziv="DomainObject.Predmet.OstaliListFormatedOIB_1">
      <item>Petra Boc, OIB 31174795410 punomoćnik sudionika u postupku ZLATNA RUKA d.o.o. za trgovinu i usluge</item>
    </derivirana_varijabla>
  </DomainObject.Predmet.OstaliListFormatedOIB>
  <DomainObject.Predmet.OstaliListFormatedWithAdress>
    <izvorni_sadrzaj>
      <item>Petra Boc, Žitnjak Martinci 271, 10000 Zagreb punomoćnik sudionika u postupku ZLATNA RUKA d.o.o. za trgovinu i usluge</item>
    </izvorni_sadrzaj>
    <derivirana_varijabla naziv="DomainObject.Predmet.OstaliListFormatedWithAdress_1">
      <item>Petra Boc, Žitnjak Martinci 271, 10000 Zagreb punomoćnik sudionika u postupku ZLATNA RUKA d.o.o. za trgovinu i usluge</item>
    </derivirana_varijabla>
  </DomainObject.Predmet.OstaliListFormatedWithAdress>
  <DomainObject.Predmet.OstaliListFormatedWithAdressOIB>
    <izvorni_sadrzaj>
      <item>Petra Boc, OIB 31174795410, Žitnjak Martinci 271, 10000 Zagreb punomoćnik sudionika u postupku ZLATNA RUKA d.o.o. za trgovinu i usluge</item>
    </izvorni_sadrzaj>
    <derivirana_varijabla naziv="DomainObject.Predmet.OstaliListFormatedWithAdressOIB_1">
      <item>Petra Boc, OIB 31174795410, Žitnjak Martinci 271, 10000 Zagreb punomoćnik sudionika u postupku ZLATNA RUKA d.o.o. za trgovinu i usluge</item>
    </derivirana_varijabla>
  </DomainObject.Predmet.OstaliListFormatedWithAdressOIB>
  <DomainObject.Predmet.OstaliListNazivFormated>
    <izvorni_sadrzaj>
      <item>Petra Boc</item>
    </izvorni_sadrzaj>
    <derivirana_varijabla naziv="DomainObject.Predmet.OstaliListNazivFormated_1">
      <item>Petra Boc</item>
    </derivirana_varijabla>
  </DomainObject.Predmet.OstaliListNazivFormated>
  <DomainObject.Predmet.OstaliListNazivFormatedOIB>
    <izvorni_sadrzaj>
      <item>Petra Boc, OIB 31174795410</item>
    </izvorni_sadrzaj>
    <derivirana_varijabla naziv="DomainObject.Predmet.OstaliListNazivFormatedOIB_1">
      <item>Petra Boc, OIB 31174795410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RUKA d.o.o. za trgovinu i usluge</izvorni_sadrzaj>
    <derivirana_varijabla naziv="DomainObject.Predmet.ProtustrankaIDrugi_1">ZLATNA RUKA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RUKA d.o.o. za trgovinu i usluge, OIB 97002104734, Žitnjak Martinci 27/1, 10000 Zagreb</izvorni_sadrzaj>
    <derivirana_varijabla naziv="DomainObject.Predmet.ProtustrankaIDrugiAdressOIB_1">ZLATNA RUKA d.o.o. za trgovinu i usluge, OIB 97002104734, Žitnjak Martinci 27/1,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RUKA d.o.o. za trgovinu i usluge</item>
      <item>Petra Boc</item>
    </izvorni_sadrzaj>
    <derivirana_varijabla naziv="DomainObject.Predmet.SudioniciListNaziv_1">
      <item>FINA Regionalni centar Zagreb</item>
      <item>ZLATNA RUKA d.o.o. za trgovinu i usluge</item>
      <item>Petra Boc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RUKA d.o.o. za trgovinu i usluge, OIB 97002104734, Žitnjak Martinci 27/1,10000 Zagreb</item>
      <item>Petra Boc, OIB 31174795410, Žitnjak Martinci 271,10000 Zagreb</item>
    </izvorni_sadrzaj>
    <derivirana_varijabla naziv="DomainObject.Predmet.SudioniciListAdressOIB_1">
      <item>FINA Regionalni centar Zagreb, OIB 85821130368, Trg svibanjskih žrtava 1995. 1,10000 Zagreb</item>
      <item>ZLATNA RUKA d.o.o. za trgovinu i usluge, OIB 97002104734, Žitnjak Martinci 27/1,10000 Zagreb</item>
      <item>Petra Boc, OIB 31174795410, Žitnjak Martinci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97002104734</item>
      <item>, OIB 31174795410</item>
    </izvorni_sadrzaj>
    <derivirana_varijabla naziv="DomainObject.Predmet.SudioniciListNazivOIB_1">
      <item>, OIB 85821130368</item>
      <item>, OIB 97002104734</item>
      <item>, OIB 31174795410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47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2016-04-14T07:13:00Z</cp:lastPrinted>
  <dcterms:modified xmlns:xsi="http://www.w3.org/2001/XMLSchema-instance" xsi:type="dcterms:W3CDTF">2016-04-14T07:15:00Z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