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e386" w14:paraId="a6fe386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4A7CCC">
        <w:t>7518</w:t>
      </w:r>
      <w:r w:rsidR="001B5669">
        <w:t>/2015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1B5669">
        <w:t>greb, Trg svibanjskih žrtava 19</w:t>
      </w:r>
      <w:r>
        <w:t xml:space="preserve">95. 1, Zagreb, radi zahtjeva za pokretanje skraćenog stečajnog postupka nad dužnikom </w:t>
      </w:r>
      <w:r w:rsidR="00443871">
        <w:t xml:space="preserve">VITI-OBITELJ d.o.o., Ivanec Bistranski, Subička 10B, OIB: 55077812877, MBS: 080136770 </w:t>
      </w:r>
      <w:r>
        <w:t xml:space="preserve">dana </w:t>
      </w:r>
      <w:r w:rsidR="00443871">
        <w:t xml:space="preserve">21. prosinca </w:t>
      </w:r>
      <w:r w:rsidR="003C1281">
        <w:t xml:space="preserve"> </w:t>
      </w:r>
      <w:r w:rsidR="00A030D9">
        <w:t xml:space="preserve"> 2017. godine</w:t>
      </w:r>
      <w:r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60434B" w:rsidR="0060434B">
      <w:r>
        <w:tab/>
        <w:t>Odbacuje se zahtjev za provedbu skraćenog stečajnog postupka nad dužnikom</w:t>
      </w:r>
      <w:r w:rsidR="00A030D9" w:rsidRPr="00A030D9">
        <w:t xml:space="preserve"> </w:t>
      </w:r>
      <w:r w:rsidR="00443871">
        <w:t>VITI-OBITELJ d.o.o., Ivanec Bistranski, Subička 10B, OIB: 55077812877, MBS: 080136770 .</w:t>
      </w:r>
    </w:p>
    <w:p w:rsidRDefault="0060434B" w:rsidP="0060434B" w:rsidR="0060434B"/>
    <w:p w:rsidRDefault="001977DC" w:rsidP="0060434B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</w:t>
      </w:r>
      <w:r w:rsidR="00443871">
        <w:t>02.12</w:t>
      </w:r>
      <w:r w:rsidR="00A41834">
        <w:t>.</w:t>
      </w:r>
      <w:r>
        <w:t xml:space="preserve"> 2015.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FF27AE">
        <w:t>e u neprekidnom</w:t>
      </w:r>
      <w:r w:rsidR="0081101D">
        <w:t xml:space="preserve"> razdoblju od </w:t>
      </w:r>
      <w:r w:rsidR="00EA0117">
        <w:t>688</w:t>
      </w:r>
      <w:r w:rsidR="0060434B">
        <w:t xml:space="preserve"> </w:t>
      </w:r>
      <w:r w:rsidR="001977DC">
        <w:t>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1977DC" w:rsidR="001977DC">
      <w:pPr>
        <w:jc w:val="both"/>
      </w:pPr>
    </w:p>
    <w:p w:rsidRDefault="001977DC" w:rsidP="00701B1B" w:rsidR="00296423">
      <w:pPr>
        <w:jc w:val="both"/>
      </w:pPr>
      <w:r>
        <w:tab/>
      </w:r>
      <w:r w:rsidR="00701B1B">
        <w:t xml:space="preserve">Uvidom u potvrdu </w:t>
      </w:r>
      <w:r w:rsidR="00EA0117">
        <w:t xml:space="preserve">FINA-e, Zagreb od 03.04.2017., </w:t>
      </w:r>
      <w:r w:rsidR="00701B1B">
        <w:t xml:space="preserve"> utvrđeno je da nema blokade žiro-</w:t>
      </w:r>
      <w:r w:rsidR="00DA3AFB">
        <w:t>-</w:t>
      </w:r>
      <w:r w:rsidR="00701B1B">
        <w:t xml:space="preserve">računa dužnika.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</w:t>
      </w:r>
      <w:r w:rsidR="00306FEF">
        <w:t>-</w:t>
      </w:r>
      <w:r w:rsidR="00162DA8">
        <w:t>7518</w:t>
      </w:r>
      <w:r w:rsidR="00306FEF">
        <w:t>/</w:t>
      </w:r>
      <w:r>
        <w:t>/2015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EA0117">
        <w:t>21. prosinca</w:t>
      </w:r>
      <w:r w:rsidR="00DA3AFB">
        <w:t xml:space="preserve"> 2017</w:t>
      </w:r>
      <w:r>
        <w:t>. godine</w:t>
      </w:r>
    </w:p>
    <w:p w:rsidRDefault="00EB1547" w:rsidP="00162DA8" w:rsidR="00DA3AFB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162DA8">
        <w:t xml:space="preserve"> v.r.</w:t>
      </w:r>
    </w:p>
    <w:p w:rsidRDefault="00162DA8" w:rsidP="00EB1547" w:rsidR="00162DA8">
      <w:pPr>
        <w:jc w:val="right"/>
      </w:pP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162DA8" w:rsidP="00162DA8" w:rsidR="00162DA8">
      <w:pPr>
        <w:jc w:val="right"/>
      </w:pPr>
      <w:r>
        <w:t>Za točnost otpravka</w:t>
      </w:r>
    </w:p>
    <w:p w:rsidRDefault="00162DA8" w:rsidP="00162DA8" w:rsidR="00162DA8">
      <w:pPr>
        <w:jc w:val="right"/>
      </w:pPr>
      <w:r>
        <w:t>ovlašteni službenik:</w:t>
      </w:r>
    </w:p>
    <w:p w:rsidRDefault="00162DA8" w:rsidP="00162DA8" w:rsidR="00162DA8">
      <w:pPr>
        <w:ind w:firstLine="708" w:left="6372"/>
        <w:jc w:val="right"/>
      </w:pPr>
      <w:r>
        <w:t xml:space="preserve"> Željka Rončević</w:t>
      </w:r>
    </w:p>
    <w:p w:rsidRDefault="001977DC" w:rsidP="00162DA8" w:rsidR="001977DC">
      <w:pPr>
        <w:jc w:val="right"/>
      </w:pPr>
    </w:p>
    <w:p w:rsidRDefault="001977DC" w:rsidP="00162DA8" w:rsidR="001977DC">
      <w:pPr>
        <w:jc w:val="right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5D8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D00325"/>
    <w:multiLevelType w:val="hybridMultilevel"/>
    <w:tmpl w:val="B858B26E"/>
    <w:lvl w:tplc="84D8E9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162DA8"/>
    <w:rsid w:val="001977DC"/>
    <w:rsid w:val="001A6D8C"/>
    <w:rsid w:val="001B5669"/>
    <w:rsid w:val="001D0281"/>
    <w:rsid w:val="00296423"/>
    <w:rsid w:val="00306FEF"/>
    <w:rsid w:val="00310A2F"/>
    <w:rsid w:val="003C1281"/>
    <w:rsid w:val="003E49FB"/>
    <w:rsid w:val="00443871"/>
    <w:rsid w:val="004A7CCC"/>
    <w:rsid w:val="004F504D"/>
    <w:rsid w:val="0055792E"/>
    <w:rsid w:val="00573973"/>
    <w:rsid w:val="0060434B"/>
    <w:rsid w:val="00625DF0"/>
    <w:rsid w:val="00631D9F"/>
    <w:rsid w:val="006D15D8"/>
    <w:rsid w:val="00701B1B"/>
    <w:rsid w:val="00795446"/>
    <w:rsid w:val="0081101D"/>
    <w:rsid w:val="008125C3"/>
    <w:rsid w:val="00856D6E"/>
    <w:rsid w:val="00897B55"/>
    <w:rsid w:val="008D77B2"/>
    <w:rsid w:val="009B01C6"/>
    <w:rsid w:val="00A030D9"/>
    <w:rsid w:val="00A41834"/>
    <w:rsid w:val="00AD2A5F"/>
    <w:rsid w:val="00B04C4B"/>
    <w:rsid w:val="00BD2473"/>
    <w:rsid w:val="00CA1E89"/>
    <w:rsid w:val="00DA3AFB"/>
    <w:rsid w:val="00E57064"/>
    <w:rsid w:val="00E82752"/>
    <w:rsid w:val="00EA0117"/>
    <w:rsid w:val="00EA4D37"/>
    <w:rsid w:val="00EB1547"/>
    <w:rsid w:val="00F7085C"/>
    <w:rsid w:val="00FB7547"/>
    <w:rsid w:val="00FC5A35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7518</izvorni_sadrzaj>
    <derivirana_varijabla naziv="DomainObject.Predmet.Broj_1">7518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St-7518/2015</izvorni_sadrzaj>
    <derivirana_varijabla naziv="DomainObject.Predmet.OznakaBroj_1">St-7518/2015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VITI-OBITELJ d.o.o. zastupanog po punomoćniku Branka Romić</izvorni_sadrzaj>
    <derivirana_varijabla naziv="DomainObject.Predmet.ProtustrankaFormated_1">  VITI-OBITELJ d.o.o. zastupanog po punomoćniku Branka Romić</derivirana_varijabla>
  </DomainObject.Predmet.ProtustrankaFormated>
  <DomainObject.Predmet.ProtustrankaFormatedOIB>
    <izvorni_sadrzaj>  VITI-OBITELJ d.o.o., OIB 55077812877 zastupanog po punomoćniku Branka Romić</izvorni_sadrzaj>
    <derivirana_varijabla naziv="DomainObject.Predmet.ProtustrankaFormatedOIB_1">  VITI-OBITELJ d.o.o., OIB 55077812877 zastupanog po punomoćniku Branka Romić</derivirana_varijabla>
  </DomainObject.Predmet.ProtustrankaFormatedOIB>
  <DomainObject.Predmet.ProtustrankaFormatedWithAdress>
    <izvorni_sadrzaj> VITI-OBITELJ d.o.o., Stubička 10/B, 10290 Ivanec Bistranski zastupanog po punomoćniku Branka Romić</izvorni_sadrzaj>
    <derivirana_varijabla naziv="DomainObject.Predmet.ProtustrankaFormatedWithAdress_1"> VITI-OBITELJ d.o.o., Stubička 10/B, 10290 Ivanec Bistranski zastupanog po punomoćniku Branka Romić</derivirana_varijabla>
  </DomainObject.Predmet.ProtustrankaFormatedWithAdress>
  <DomainObject.Predmet.ProtustrankaFormatedWithAdressOIB>
    <izvorni_sadrzaj> VITI-OBITELJ d.o.o., OIB 55077812877, Stubička 10/B, 10290 Ivanec Bistranski zastupanog po punomoćniku Branka Romić</izvorni_sadrzaj>
    <derivirana_varijabla naziv="DomainObject.Predmet.ProtustrankaFormatedWithAdressOIB_1"> VITI-OBITELJ d.o.o., OIB 55077812877, Stubička 10/B, 10290 Ivanec Bistranski zastupanog po punomoćniku Branka Romić</derivirana_varijabla>
  </DomainObject.Predmet.ProtustrankaFormatedWithAdressOIB>
  <DomainObject.Predmet.ProtustrankaWithAdress>
    <izvorni_sadrzaj>VITI-OBITELJ d.o.o. Stubička 10/B, 10290 Ivanec Bistranski</izvorni_sadrzaj>
    <derivirana_varijabla naziv="DomainObject.Predmet.ProtustrankaWithAdress_1">VITI-OBITELJ d.o.o. Stubička 10/B, 10290 Ivanec Bistranski</derivirana_varijabla>
  </DomainObject.Predmet.ProtustrankaWithAdress>
  <DomainObject.Predmet.ProtustrankaWithAdressOIB>
    <izvorni_sadrzaj>VITI-OBITELJ d.o.o., OIB 55077812877, Stubička 10/B, 10290 Ivanec Bistranski</izvorni_sadrzaj>
    <derivirana_varijabla naziv="DomainObject.Predmet.ProtustrankaWithAdressOIB_1">VITI-OBITELJ d.o.o., OIB 55077812877, Stubička 10/B, 10290 Ivanec Bistranski</derivirana_varijabla>
  </DomainObject.Predmet.ProtustrankaWithAdressOIB>
  <DomainObject.Predmet.ProtustrankaNazivFormated>
    <izvorni_sadrzaj>VITI-OBITELJ d.o.o.</izvorni_sadrzaj>
    <derivirana_varijabla naziv="DomainObject.Predmet.ProtustrankaNazivFormated_1">VITI-OBITELJ d.o.o.</derivirana_varijabla>
  </DomainObject.Predmet.ProtustrankaNazivFormated>
  <DomainObject.Predmet.ProtustrankaNazivFormatedOIB>
    <izvorni_sadrzaj>VITI-OBITELJ d.o.o., OIB 55077812877</izvorni_sadrzaj>
    <derivirana_varijabla naziv="DomainObject.Predmet.ProtustrankaNazivFormatedOIB_1">VITI-OBITELJ d.o.o., OIB 55077812877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VITI-OBITELJ d.o.o. zastupanog po punomoćniku Branka Romić</item>
    </izvorni_sadrzaj>
    <derivirana_varijabla naziv="DomainObject.Predmet.ProtuStrankaListFormated_1">
      <item>VITI-OBITELJ d.o.o. zastupanog po punomoćniku Branka Romić</item>
    </derivirana_varijabla>
  </DomainObject.Predmet.ProtuStrankaListFormated>
  <DomainObject.Predmet.ProtuStrankaListFormatedOIB>
    <izvorni_sadrzaj>
      <item>VITI-OBITELJ d.o.o., OIB 55077812877 zastupanog po punomoćniku Branka Romić</item>
    </izvorni_sadrzaj>
    <derivirana_varijabla naziv="DomainObject.Predmet.ProtuStrankaListFormatedOIB_1">
      <item>VITI-OBITELJ d.o.o., OIB 55077812877 zastupanog po punomoćniku Branka Romić</item>
    </derivirana_varijabla>
  </DomainObject.Predmet.ProtuStrankaListFormatedOIB>
  <DomainObject.Predmet.ProtuStrankaListFormatedWithAdress>
    <izvorni_sadrzaj>
      <item>VITI-OBITELJ d.o.o., Stubička 10/B, 10290 Ivanec Bistranski zastupanog po punomoćniku Branka Romić</item>
    </izvorni_sadrzaj>
    <derivirana_varijabla naziv="DomainObject.Predmet.ProtuStrankaListFormatedWithAdress_1">
      <item>VITI-OBITELJ d.o.o., Stubička 10/B, 10290 Ivanec Bistranski zastupanog po punomoćniku Branka Romić</item>
    </derivirana_varijabla>
  </DomainObject.Predmet.ProtuStrankaListFormatedWithAdress>
  <DomainObject.Predmet.ProtuStrankaListFormatedWithAdressOIB>
    <izvorni_sadrzaj>
      <item>VITI-OBITELJ d.o.o., OIB 55077812877, Stubička 10/B, 10290 Ivanec Bistranski zastupanog po punomoćniku Branka Romić</item>
    </izvorni_sadrzaj>
    <derivirana_varijabla naziv="DomainObject.Predmet.ProtuStrankaListFormatedWithAdressOIB_1">
      <item>VITI-OBITELJ d.o.o., OIB 55077812877, Stubička 10/B, 10290 Ivanec Bistranski zastupanog po punomoćniku Branka Romić</item>
    </derivirana_varijabla>
  </DomainObject.Predmet.ProtuStrankaListFormatedWithAdressOIB>
  <DomainObject.Predmet.ProtuStrankaListNazivFormated>
    <izvorni_sadrzaj>
      <item>VITI-OBITELJ d.o.o.</item>
    </izvorni_sadrzaj>
    <derivirana_varijabla naziv="DomainObject.Predmet.ProtuStrankaListNazivFormated_1">
      <item>VITI-OBITELJ d.o.o.</item>
    </derivirana_varijabla>
  </DomainObject.Predmet.ProtuStrankaListNazivFormated>
  <DomainObject.Predmet.ProtuStrankaListNazivFormatedOIB>
    <izvorni_sadrzaj>
      <item>VITI-OBITELJ d.o.o., OIB 55077812877</item>
    </izvorni_sadrzaj>
    <derivirana_varijabla naziv="DomainObject.Predmet.ProtuStrankaListNazivFormatedOIB_1">
      <item>VITI-OBITELJ d.o.o., OIB 55077812877</item>
    </derivirana_varijabla>
  </DomainObject.Predmet.ProtuStrankaListNazivFormatedOIB>
  <DomainObject.Predmet.OstaliListFormated>
    <izvorni_sadrzaj>
      <item>Branka Romić punomoćnik sudionika u postupku VITI-OBITELJ d.o.o.</item>
    </izvorni_sadrzaj>
    <derivirana_varijabla naziv="DomainObject.Predmet.OstaliListFormated_1">
      <item>Branka Romić punomoćnik sudionika u postupku VITI-OBITELJ d.o.o.</item>
    </derivirana_varijabla>
  </DomainObject.Predmet.OstaliListFormated>
  <DomainObject.Predmet.OstaliListFormatedOIB>
    <izvorni_sadrzaj>
      <item>Branka Romić, OIB 05739060563 punomoćnik sudionika u postupku VITI-OBITELJ d.o.o.</item>
    </izvorni_sadrzaj>
    <derivirana_varijabla naziv="DomainObject.Predmet.OstaliListFormatedOIB_1">
      <item>Branka Romić, OIB 05739060563 punomoćnik sudionika u postupku VITI-OBITELJ d.o.o.</item>
    </derivirana_varijabla>
  </DomainObject.Predmet.OstaliListFormatedOIB>
  <DomainObject.Predmet.OstaliListFormatedWithAdress>
    <izvorni_sadrzaj>
      <item>Branka Romić, Stubička 10/B, 10290 Ivanec Bistranski punomoćnik sudionika u postupku VITI-OBITELJ d.o.o.</item>
    </izvorni_sadrzaj>
    <derivirana_varijabla naziv="DomainObject.Predmet.OstaliListFormatedWithAdress_1">
      <item>Branka Romić, Stubička 10/B, 10290 Ivanec Bistranski punomoćnik sudionika u postupku VITI-OBITELJ d.o.o.</item>
    </derivirana_varijabla>
  </DomainObject.Predmet.OstaliListFormatedWithAdress>
  <DomainObject.Predmet.OstaliListFormatedWithAdressOIB>
    <izvorni_sadrzaj>
      <item>Branka Romić, OIB 05739060563, Stubička 10/B, 10290 Ivanec Bistranski punomoćnik sudionika u postupku VITI-OBITELJ d.o.o.</item>
    </izvorni_sadrzaj>
    <derivirana_varijabla naziv="DomainObject.Predmet.OstaliListFormatedWithAdressOIB_1">
      <item>Branka Romić, OIB 05739060563, Stubička 10/B, 10290 Ivanec Bistranski punomoćnik sudionika u postupku VITI-OBITELJ d.o.o.</item>
    </derivirana_varijabla>
  </DomainObject.Predmet.OstaliListFormatedWithAdressOIB>
  <DomainObject.Predmet.OstaliListNazivFormated>
    <izvorni_sadrzaj>
      <item>Branka Romić</item>
    </izvorni_sadrzaj>
    <derivirana_varijabla naziv="DomainObject.Predmet.OstaliListNazivFormated_1">
      <item>Branka Romić</item>
    </derivirana_varijabla>
  </DomainObject.Predmet.OstaliListNazivFormated>
  <DomainObject.Predmet.OstaliListNazivFormatedOIB>
    <izvorni_sadrzaj>
      <item>Branka Romić, OIB 05739060563</item>
    </izvorni_sadrzaj>
    <derivirana_varijabla naziv="DomainObject.Predmet.OstaliListNazivFormatedOIB_1">
      <item>Branka Romić, OIB 05739060563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VITI-OBITELJ d.o.o.</izvorni_sadrzaj>
    <derivirana_varijabla naziv="DomainObject.Predmet.ProtustrankaIDrugi_1">VITI-OBITELJ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VITI-OBITELJ d.o.o., OIB 55077812877, Stubička 10/B, 10290 Ivanec Bistranski</izvorni_sadrzaj>
    <derivirana_varijabla naziv="DomainObject.Predmet.ProtustrankaIDrugiAdressOIB_1">VITI-OBITELJ d.o.o., OIB 55077812877, Stubička 10/B,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VITI-OBITELJ d.o.o.</item>
      <item>Branka Romić</item>
    </izvorni_sadrzaj>
    <derivirana_varijabla naziv="DomainObject.Predmet.SudioniciListNaziv_1">
      <item>FINA Regionalni centar Zagreb</item>
      <item>VITI-OBITELJ d.o.o.</item>
      <item>Branka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VITI-OBITELJ d.o.o., OIB 55077812877, Stubička 10/B,10290 Ivanec Bistranski</item>
      <item>Branka Romić, OIB 05739060563, Stubička 10/B,10290 Ivanec Bistranski</item>
    </izvorni_sadrzaj>
    <derivirana_varijabla naziv="DomainObject.Predmet.SudioniciListAdressOIB_1">
      <item>FINA Regionalni centar Zagreb, OIB 85821130368, Trg svibanjskih žrtava 1995. 1,10000 Zagreb</item>
      <item>VITI-OBITELJ d.o.o., OIB 55077812877, Stubička 10/B,10290 Ivanec Bistranski</item>
      <item>Branka Romić, OIB 05739060563, Stubička 10/B,10290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55077812877</item>
      <item>, OIB 05739060563</item>
    </izvorni_sadrzaj>
    <derivirana_varijabla naziv="DomainObject.Predmet.SudioniciListNazivOIB_1">
      <item>, OIB 85821130368</item>
      <item>, OIB 55077812877</item>
      <item>, OIB 05739060563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2026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2017-12-21T12:05:00Z</dcterms:created>
  <dc:creator>Željka Rončević</dc:creator>
  <cp:lastModifiedBy>Željka Rončević</cp:lastModifiedBy>
  <cp:lastPrinted>2017-12-21T11:58:00Z</cp:lastPrinted>
  <dcterms:modified xmlns:xsi="http://www.w3.org/2001/XMLSchema-instance" xsi:type="dcterms:W3CDTF">2017-12-21T12:06:00Z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