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0e81" w14:paraId="0b20e81" w:rsidRDefault="00F04F7C" w:rsidP="00F04F7C" w:rsidR="00F04F7C" w:rsidRPr="00F04F7C">
      <w:pPr>
        <w:spacing w:after="0"/>
        <w:jc w:val="both"/>
        <w15:collapsed w:val="false"/>
      </w:pPr>
      <w:r w:rsidRPr="00F04F7C">
        <w:rPr>
          <w:noProof/>
          <w:lang w:eastAsia="hr-HR"/>
        </w:rPr>
        <w:t xml:space="preserve">                 </w:t>
      </w:r>
      <w:r w:rsidRPr="00F04F7C">
        <w:rPr>
          <w:noProof/>
          <w:lang w:eastAsia="hr-HR"/>
        </w:rPr>
        <w:t xml:space="preserve">  </w:t>
      </w:r>
      <w:r w:rsidRPr="00F04F7C">
        <w:rPr>
          <w:noProof/>
          <w:lang w:eastAsia="hr-HR"/>
        </w:rPr>
        <w:t xml:space="preserve">  </w:t>
      </w:r>
      <w:r w:rsidRPr="00F04F7C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F7C">
        <w:rPr>
          <w:bCs/>
        </w:rPr>
        <w:tab/>
      </w:r>
      <w:r w:rsidRPr="00F04F7C">
        <w:rPr>
          <w:bCs/>
        </w:rPr>
        <w:tab/>
        <w:t xml:space="preserve">                             </w:t>
      </w:r>
    </w:p>
    <w:p w:rsidRDefault="00F04F7C" w:rsidP="00F04F7C" w:rsidR="00F04F7C" w:rsidRPr="00F04F7C">
      <w:pPr>
        <w:spacing w:after="0"/>
        <w:jc w:val="both"/>
      </w:pPr>
      <w:r w:rsidRPr="00F04F7C">
        <w:t xml:space="preserve">       REPUBLIKA HRVATSKA</w:t>
      </w:r>
    </w:p>
    <w:p w:rsidRDefault="00F04F7C" w:rsidP="00F04F7C" w:rsidR="00F04F7C" w:rsidRPr="00F04F7C">
      <w:pPr>
        <w:spacing w:after="0"/>
        <w:jc w:val="both"/>
      </w:pPr>
      <w:r w:rsidRPr="00F04F7C">
        <w:t>TRGOVAČKI SUD U VARAŽDINU</w:t>
      </w:r>
    </w:p>
    <w:p w:rsidRDefault="00F04F7C" w:rsidP="00F04F7C" w:rsidR="00F04F7C" w:rsidRPr="00F04F7C">
      <w:pPr>
        <w:spacing w:after="0"/>
      </w:pPr>
      <w:r w:rsidRPr="00F04F7C">
        <w:t xml:space="preserve">                 </w:t>
      </w:r>
      <w:r w:rsidRPr="00F04F7C">
        <w:t>B. Radić 2</w:t>
      </w:r>
      <w:r w:rsidRPr="00F04F7C">
        <w:t>/II</w:t>
      </w:r>
      <w:r w:rsidRPr="00F04F7C">
        <w:rPr>
          <w:bCs/>
        </w:rPr>
        <w:t xml:space="preserve">                   </w:t>
      </w:r>
      <w:r w:rsidRPr="00F04F7C">
        <w:rPr>
          <w:bCs/>
        </w:rPr>
        <w:tab/>
      </w:r>
      <w:r w:rsidRPr="00F04F7C">
        <w:rPr>
          <w:bCs/>
        </w:rPr>
        <w:tab/>
      </w:r>
      <w:r w:rsidRPr="00F04F7C">
        <w:rPr>
          <w:bCs/>
        </w:rPr>
        <w:tab/>
      </w:r>
    </w:p>
    <w:p w:rsidRDefault="00F04F7C" w:rsidP="00F04F7C" w:rsidR="00F04F7C">
      <w:pPr>
        <w:spacing w:after="0"/>
        <w:jc w:val="both"/>
      </w:pP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 w:rsidRPr="00F04F7C">
      <w:pPr>
        <w:spacing w:after="0"/>
        <w:jc w:val="center"/>
      </w:pPr>
      <w:r w:rsidRPr="00F04F7C">
        <w:t xml:space="preserve">R E P U B L I K A     H R V A T S K A </w:t>
      </w: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 w:rsidRPr="00F04F7C">
      <w:pPr>
        <w:spacing w:after="0"/>
        <w:jc w:val="center"/>
      </w:pPr>
      <w:r w:rsidRPr="00F04F7C">
        <w:t xml:space="preserve">R J E Š E NJ E </w:t>
      </w: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 w:rsidRPr="00F04F7C">
      <w:pPr>
        <w:spacing w:after="0"/>
        <w:ind w:firstLine="720"/>
        <w:jc w:val="both"/>
      </w:pPr>
      <w:r w:rsidRPr="00F04F7C">
        <w:t>Trgovački sud u Varaždinu, po sucu toga suda Kseniji Flack-Makitan</w:t>
      </w:r>
      <w:r>
        <w:t xml:space="preserve">, u stečajnom postupku koji se vodi nad stečajnim dužnikom DAM-RO d.o.o.“u stečaju“, </w:t>
      </w:r>
      <w:proofErr w:type="spellStart"/>
      <w:r>
        <w:t>Hrašćica</w:t>
      </w:r>
      <w:proofErr w:type="spellEnd"/>
      <w:r>
        <w:t xml:space="preserve">, Kralja Tomislava 33, OIB: 08941703381, kojeg zastupa stečajna upraviteljica </w:t>
      </w:r>
      <w:proofErr w:type="spellStart"/>
      <w:r>
        <w:t>Lidia</w:t>
      </w:r>
      <w:proofErr w:type="spellEnd"/>
      <w:r>
        <w:t xml:space="preserve"> Belamarić iz Varaždina, Kratka 2/I</w:t>
      </w:r>
      <w:r w:rsidRPr="00F04F7C">
        <w:t xml:space="preserve">, </w:t>
      </w:r>
      <w:r w:rsidRPr="00F04F7C">
        <w:t>29. ožujka 2017</w:t>
      </w:r>
      <w:r w:rsidRPr="00F04F7C">
        <w:t>.</w:t>
      </w:r>
    </w:p>
    <w:p w:rsidRDefault="00F04F7C" w:rsidP="00F04F7C" w:rsidR="00F04F7C" w:rsidRPr="00F04F7C">
      <w:pPr>
        <w:spacing w:after="0"/>
        <w:ind w:firstLine="720"/>
        <w:jc w:val="both"/>
      </w:pPr>
    </w:p>
    <w:p w:rsidRDefault="00F04F7C" w:rsidP="00F04F7C" w:rsidR="00F04F7C" w:rsidRPr="00F04F7C">
      <w:pPr>
        <w:spacing w:after="0"/>
        <w:jc w:val="center"/>
      </w:pPr>
      <w:r w:rsidRPr="00F04F7C">
        <w:t xml:space="preserve">r i j e š i o   j e </w:t>
      </w:r>
    </w:p>
    <w:p w:rsidRDefault="00F04F7C" w:rsidP="00F04F7C" w:rsidR="00F04F7C">
      <w:pPr>
        <w:spacing w:after="0"/>
      </w:pPr>
    </w:p>
    <w:p w:rsidRDefault="00F04F7C" w:rsidP="00F04F7C" w:rsidR="00F04F7C" w:rsidRPr="00F04F7C">
      <w:pPr>
        <w:spacing w:after="0"/>
      </w:pPr>
    </w:p>
    <w:p w:rsidRDefault="00F04F7C" w:rsidP="00F04F7C" w:rsidR="00F04F7C" w:rsidRPr="00F04F7C">
      <w:pPr>
        <w:spacing w:after="0"/>
        <w:jc w:val="both"/>
      </w:pPr>
      <w:r w:rsidRPr="00F04F7C">
        <w:tab/>
        <w:t>I. U ovome predmetu  saziva se skupština vjerovnika kod ovoga suda u Varaždinu, B. Radića 2, soba 232/II, za dan</w:t>
      </w:r>
      <w:r>
        <w:t>,</w:t>
      </w: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>
      <w:pPr>
        <w:spacing w:after="0"/>
        <w:jc w:val="center"/>
      </w:pPr>
      <w:r>
        <w:t>10. travnja 2017. godine u 08</w:t>
      </w:r>
      <w:r w:rsidRPr="00F04F7C">
        <w:t>,00 sati.</w:t>
      </w:r>
    </w:p>
    <w:p w:rsidRDefault="00F04F7C" w:rsidP="00F04F7C" w:rsidR="00F04F7C" w:rsidRPr="00F04F7C">
      <w:pPr>
        <w:spacing w:after="0"/>
        <w:jc w:val="center"/>
      </w:pPr>
    </w:p>
    <w:p w:rsidRDefault="00F04F7C" w:rsidP="00F04F7C" w:rsidR="00F04F7C" w:rsidRPr="00F04F7C">
      <w:pPr>
        <w:spacing w:after="0"/>
      </w:pPr>
    </w:p>
    <w:p w:rsidRDefault="00F04F7C" w:rsidP="00F04F7C" w:rsidR="00F04F7C" w:rsidRPr="00F04F7C">
      <w:pPr>
        <w:spacing w:after="0"/>
        <w:jc w:val="both"/>
      </w:pPr>
      <w:r w:rsidRPr="00F04F7C">
        <w:tab/>
        <w:t>II. Za skupštinu vjerovnika predlaže se sljedeći</w:t>
      </w: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 w:rsidRPr="00F04F7C">
      <w:pPr>
        <w:spacing w:after="0"/>
        <w:jc w:val="center"/>
      </w:pPr>
      <w:r w:rsidRPr="00F04F7C">
        <w:t xml:space="preserve">d n e v n i   r e d </w:t>
      </w:r>
    </w:p>
    <w:p w:rsidRDefault="00F04F7C" w:rsidP="00F04F7C" w:rsidR="00F04F7C" w:rsidRPr="00F04F7C">
      <w:pPr>
        <w:spacing w:after="0"/>
        <w:jc w:val="center"/>
      </w:pPr>
    </w:p>
    <w:p w:rsidRDefault="00F04F7C" w:rsidP="00F04F7C" w:rsidR="00F04F7C">
      <w:pPr>
        <w:pStyle w:val="Odlomakpopisa"/>
        <w:numPr>
          <w:ilvl w:val="0"/>
          <w:numId w:val="50"/>
        </w:numPr>
        <w:spacing w:after="0"/>
      </w:pPr>
      <w:r>
        <w:t>Odlučivanje o prodaji pokretnina stečajnog dužnika</w:t>
      </w:r>
    </w:p>
    <w:p w:rsidRDefault="00F04F7C" w:rsidP="00F04F7C" w:rsidR="00F04F7C" w:rsidRPr="00F04F7C">
      <w:pPr>
        <w:pStyle w:val="ListaeSPIS"/>
        <w:numPr>
          <w:ilvl w:val="0"/>
          <w:numId w:val="0"/>
        </w:numPr>
        <w:spacing w:after="0"/>
        <w:ind w:left="624"/>
      </w:pPr>
    </w:p>
    <w:p w:rsidRDefault="00F04F7C" w:rsidP="00F04F7C" w:rsidR="00F04F7C" w:rsidRPr="00F04F7C">
      <w:pPr>
        <w:pStyle w:val="Odlomakpopisa"/>
        <w:widowControl w:val="false"/>
        <w:numPr>
          <w:ilvl w:val="0"/>
          <w:numId w:val="50"/>
        </w:numPr>
        <w:snapToGrid w:val="false"/>
        <w:spacing w:after="0"/>
      </w:pPr>
      <w:r w:rsidRPr="00F04F7C">
        <w:t>Razno.</w:t>
      </w: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>
      <w:pPr>
        <w:spacing w:after="0"/>
        <w:ind w:left="720"/>
        <w:jc w:val="both"/>
      </w:pPr>
      <w:r w:rsidRPr="00F04F7C">
        <w:t>III. Stečajni vjerovnici se na ovu skupštinu vjerovnika pozivaju objavom ovog rješenja na e-Oglasnoj ploči ovoga suda.</w:t>
      </w:r>
    </w:p>
    <w:p w:rsidRDefault="00F04F7C" w:rsidP="00F04F7C" w:rsidR="00F04F7C">
      <w:pPr>
        <w:spacing w:after="0"/>
        <w:ind w:left="720"/>
        <w:jc w:val="both"/>
      </w:pPr>
    </w:p>
    <w:p w:rsidRDefault="00F04F7C" w:rsidP="00F04F7C" w:rsidR="00F04F7C">
      <w:pPr>
        <w:spacing w:after="0"/>
        <w:jc w:val="both"/>
      </w:pPr>
    </w:p>
    <w:p w:rsidRDefault="00F04F7C" w:rsidP="00F04F7C" w:rsidR="00F04F7C" w:rsidRPr="00F04F7C">
      <w:pPr>
        <w:spacing w:after="0"/>
        <w:jc w:val="center"/>
      </w:pPr>
      <w:r>
        <w:t>U Varaždinu, 29. ožujka 2017</w:t>
      </w:r>
      <w:r w:rsidRPr="00F04F7C">
        <w:t>.</w:t>
      </w:r>
    </w:p>
    <w:p w:rsidRDefault="00F04F7C" w:rsidP="00F04F7C" w:rsidR="00F04F7C" w:rsidRPr="00F04F7C">
      <w:pPr>
        <w:spacing w:after="0"/>
        <w:ind w:firstLine="708" w:left="5664"/>
        <w:jc w:val="both"/>
      </w:pPr>
    </w:p>
    <w:p w:rsidRDefault="00F04F7C" w:rsidP="00F04F7C" w:rsidR="00F04F7C" w:rsidRPr="00F04F7C">
      <w:pPr>
        <w:spacing w:after="0"/>
        <w:ind w:left="5664"/>
        <w:jc w:val="both"/>
      </w:pPr>
      <w:r w:rsidRPr="00F04F7C">
        <w:tab/>
      </w:r>
      <w:r w:rsidRPr="00F04F7C">
        <w:tab/>
      </w:r>
      <w:r w:rsidRPr="00F04F7C">
        <w:tab/>
      </w:r>
      <w:r w:rsidRPr="00F04F7C">
        <w:tab/>
      </w:r>
      <w:r w:rsidRPr="00F04F7C">
        <w:tab/>
        <w:t>SUDAC</w:t>
      </w:r>
    </w:p>
    <w:p w:rsidRDefault="00F04F7C" w:rsidP="00F04F7C" w:rsidR="00F04F7C" w:rsidRPr="00F04F7C">
      <w:pPr>
        <w:spacing w:after="0"/>
        <w:ind w:firstLine="708" w:left="5664"/>
        <w:jc w:val="both"/>
      </w:pPr>
    </w:p>
    <w:p w:rsidRDefault="00F04F7C" w:rsidP="00F04F7C" w:rsidR="00F04F7C" w:rsidRPr="00F04F7C">
      <w:pPr>
        <w:spacing w:after="0"/>
        <w:ind w:firstLine="708" w:left="4956"/>
        <w:jc w:val="both"/>
      </w:pPr>
      <w:r>
        <w:t xml:space="preserve"> </w:t>
      </w:r>
      <w:r w:rsidRPr="00F04F7C">
        <w:t>Ksenija Flack-Makitan</w:t>
      </w:r>
      <w:r w:rsidR="00A10C52">
        <w:t>, v.r.</w:t>
      </w:r>
    </w:p>
    <w:p w:rsidRDefault="00A10C52" w:rsidP="00F04F7C" w:rsidR="00A10C52">
      <w:pPr>
        <w:spacing w:after="0"/>
        <w:jc w:val="both"/>
      </w:pPr>
    </w:p>
    <w:p w:rsidRDefault="00A10C52" w:rsidP="00F04F7C" w:rsidR="00F04F7C" w:rsidRPr="00F04F7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F04F7C" w:rsidP="00F04F7C" w:rsidR="00F04F7C" w:rsidRPr="00F04F7C">
      <w:pPr>
        <w:spacing w:after="0"/>
        <w:jc w:val="both"/>
      </w:pPr>
      <w:r w:rsidRPr="00F04F7C">
        <w:lastRenderedPageBreak/>
        <w:t>POUKA O PRAVNOM LIJEKU:</w:t>
      </w:r>
    </w:p>
    <w:p w:rsidRDefault="00F04F7C" w:rsidP="00F04F7C" w:rsidR="00F04F7C" w:rsidRPr="00F04F7C">
      <w:pPr>
        <w:spacing w:after="0"/>
        <w:jc w:val="both"/>
      </w:pPr>
      <w:r w:rsidRPr="00F04F7C"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F04F7C">
          <w:t>6. st</w:t>
        </w:r>
      </w:smartTag>
      <w:r w:rsidRPr="00F04F7C">
        <w:t>. 1. Stečajnog zakona, a u svezi čl. 278. st. 2. ZPP).</w:t>
      </w: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 w:rsidRPr="00F04F7C">
      <w:pPr>
        <w:spacing w:after="0"/>
        <w:jc w:val="both"/>
      </w:pPr>
      <w:r w:rsidRPr="00F04F7C">
        <w:t>DNA:</w:t>
      </w:r>
    </w:p>
    <w:p w:rsidRDefault="00F04F7C" w:rsidP="00F04F7C" w:rsidR="00F04F7C" w:rsidRPr="00F04F7C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Stečajna upraviteljica </w:t>
      </w:r>
      <w:proofErr w:type="spellStart"/>
      <w:r>
        <w:t>Lidia</w:t>
      </w:r>
      <w:proofErr w:type="spellEnd"/>
      <w:r>
        <w:t xml:space="preserve"> Belamarić iz Varaždina, Kratka 2/I</w:t>
      </w:r>
    </w:p>
    <w:p w:rsidRDefault="00F04F7C" w:rsidP="00F04F7C" w:rsidR="00F04F7C" w:rsidRPr="00F04F7C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 w:rsidRPr="00F04F7C">
        <w:t>E-oglasna ploča ovoga suda</w:t>
      </w:r>
    </w:p>
    <w:p w:rsidRDefault="00F04F7C" w:rsidP="00F04F7C" w:rsidR="00F04F7C" w:rsidRPr="00F04F7C">
      <w:pPr>
        <w:spacing w:after="0"/>
        <w:jc w:val="both"/>
      </w:pPr>
    </w:p>
    <w:p w:rsidRDefault="00F04F7C" w:rsidP="00F04F7C" w:rsidR="00F04F7C" w:rsidRPr="00F04F7C">
      <w:pPr>
        <w:spacing w:after="0"/>
        <w:ind w:left="720"/>
        <w:jc w:val="both"/>
      </w:pPr>
    </w:p>
    <w:p w:rsidRDefault="00F04F7C" w:rsidP="00F04F7C" w:rsidR="00F04F7C" w:rsidRPr="00F04F7C">
      <w:pPr>
        <w:spacing w:after="0"/>
        <w:ind w:left="720"/>
        <w:jc w:val="both"/>
      </w:pPr>
    </w:p>
    <w:p w:rsidRDefault="00F04F7C" w:rsidP="00F04F7C" w:rsidR="00F04F7C" w:rsidRPr="00F04F7C">
      <w:pPr>
        <w:spacing w:after="0"/>
        <w:ind w:left="720"/>
        <w:jc w:val="both"/>
      </w:pPr>
    </w:p>
    <w:p w:rsidRDefault="00AE649C" w:rsidP="00F04F7C" w:rsidR="00AE649C" w:rsidRPr="00F04F7C">
      <w:pPr>
        <w:pStyle w:val="NormaleSPIS"/>
        <w:spacing w:after="0"/>
      </w:pPr>
    </w:p>
    <w:p w:rsidRDefault="00AB4602" w:rsidP="00F04F7C" w:rsidR="00AE649C" w:rsidRPr="00F04F7C">
      <w:pPr>
        <w:pStyle w:val="NormaleSPIS"/>
        <w:spacing w:after="0"/>
      </w:pPr>
      <w:r w:rsidRPr="00F04F7C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04F7C" w:rsidR="00AE649C" w:rsidRPr="00F04F7C">
      <w:pPr>
        <w:pStyle w:val="NormaleSPIS"/>
        <w:spacing w:after="0"/>
      </w:pPr>
    </w:p>
    <w:sectPr w:rsidSect="0032366B" w:rsidR="00AE649C" w:rsidRPr="00F04F7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BB1" w:rsidP="00537B78" w:rsidR="00224BB1">
      <w:r>
        <w:separator/>
      </w:r>
    </w:p>
  </w:endnote>
  <w:endnote w:id="0" w:type="continuationSeparator">
    <w:p w:rsidRDefault="00224BB1" w:rsidP="00537B78" w:rsidR="00224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BB1" w:rsidP="00537B78" w:rsidR="00224BB1">
      <w:r>
        <w:separator/>
      </w:r>
    </w:p>
  </w:footnote>
  <w:footnote w:id="0" w:type="continuationSeparator">
    <w:p w:rsidRDefault="00224BB1" w:rsidP="00537B78" w:rsidR="00224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F7C" w:rsidR="008333A9">
    <w:pPr>
      <w:pStyle w:val="Zaglavlje"/>
    </w:pPr>
    <w:r>
      <w:rPr>
        <w:rStyle w:val="PozadinaSvijetloCrvena"/>
        <w:shd w:fill="auto" w:color="auto" w:val="clear"/>
      </w:rPr>
      <w:t>Poslovni broj: 5 St-936/16-17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89537E4"/>
    <w:multiLevelType w:val="hybridMultilevel"/>
    <w:tmpl w:val="518854F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</w:num>
  <w:num w:numId="50">
    <w:abstractNumId w:val="4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BB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C52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F7C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4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St-936/2016-17</izvorni_sadrzaj>
    <derivirana_varijabla naziv="DomainObject.Oznaka_1">St-936/2016-17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</izvorni_sadrzaj>
    <derivirana_varijabla naziv="DomainObject.Predmet.PrimjedbaSuca_1">ŽALBA 4.11.2016.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St-936/2016-17</izvorni_sadrzaj>
    <derivirana_varijabla naziv="DomainObject.PoslovniBrojDokumenta_1">St-936/2016-17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AF0DC-6AF6-4ADE-BF63-ACC0CD80C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200</properties:Words>
  <properties:Characters>919</properties:Characters>
  <properties:Lines>59</properties:Lines>
  <properties:Paragraphs>22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2017-03-29T07:49:00Z</cp:lastPrinted>
  <dcterms:modified xmlns:xsi="http://www.w3.org/2001/XMLSchema-instance" xsi:type="dcterms:W3CDTF">2017-03-29T07:49:00Z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St-936/2016-17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