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47da" w14:paraId="95547da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A0206A">
        <w:t>2461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A0206A" w:rsidRPr="00A0206A">
        <w:rPr>
          <w:lang w:val="hr-HR"/>
        </w:rPr>
        <w:t>AS GRAĐENJE,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A0206A" w:rsidRPr="00A0206A">
        <w:rPr>
          <w:lang w:val="hr-HR"/>
        </w:rPr>
        <w:t>Kaštel Stari</w:t>
      </w:r>
      <w:r w:rsidR="00DB2586">
        <w:rPr>
          <w:lang w:val="hr-HR"/>
        </w:rPr>
        <w:t xml:space="preserve">, </w:t>
      </w:r>
      <w:r w:rsidR="00A0206A" w:rsidRPr="00A0206A">
        <w:rPr>
          <w:lang w:val="hr-HR"/>
        </w:rPr>
        <w:t>Ulica Franje Tuđmana 8</w:t>
      </w:r>
      <w:r w:rsidR="00886C13">
        <w:rPr>
          <w:lang w:val="hr-HR"/>
        </w:rPr>
        <w:t xml:space="preserve">, OIB: </w:t>
      </w:r>
      <w:r w:rsidR="00A0206A" w:rsidRPr="00A0206A">
        <w:rPr>
          <w:lang w:val="hr-HR"/>
        </w:rPr>
        <w:t>46282110187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C0685">
        <w:rPr>
          <w:lang w:val="hr-HR"/>
        </w:rPr>
        <w:t xml:space="preserve">01. veljače </w:t>
      </w:r>
      <w:r w:rsidR="00B51C83">
        <w:rPr>
          <w:lang w:val="hr-HR"/>
        </w:rPr>
        <w:t xml:space="preserve">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A0206A">
        <w:rPr>
          <w:lang w:val="hr-HR"/>
        </w:rPr>
        <w:t>AS GRAĐENJE, d.o.o., Kaštel Stari, Ulica Franje Tuđmana 8, OIB: 46282110187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C0685">
        <w:rPr>
          <w:lang w:val="hr-HR"/>
        </w:rPr>
        <w:t>01.veljače</w:t>
      </w:r>
      <w:r w:rsidR="00B51C83">
        <w:rPr>
          <w:lang w:val="hr-HR"/>
        </w:rPr>
        <w:t xml:space="preserve"> 2017</w:t>
      </w:r>
      <w:r w:rsidR="00BA6A17">
        <w:rPr>
          <w:lang w:val="hr-HR"/>
        </w:rPr>
        <w:t>. godine u 1</w:t>
      </w:r>
      <w:r w:rsidR="00B92077">
        <w:rPr>
          <w:lang w:val="hr-HR"/>
        </w:rPr>
        <w:t>3</w:t>
      </w:r>
      <w:r w:rsidR="00DB2586">
        <w:rPr>
          <w:lang w:val="hr-HR"/>
        </w:rPr>
        <w:t>:</w:t>
      </w:r>
      <w:r w:rsidR="002C0685">
        <w:rPr>
          <w:lang w:val="hr-HR"/>
        </w:rPr>
        <w:t>0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  <w:r w:rsidR="00A0206A">
        <w:rPr>
          <w:lang w:val="hr-HR"/>
        </w:rPr>
        <w:t xml:space="preserve"> 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2C0685" w:rsidRPr="002C0685">
        <w:rPr>
          <w:lang w:val="hr-HR"/>
        </w:rPr>
        <w:t>Ada Rajković magistra ekonomije iz Splita, Matice hrvatske 10.,OIB: 27195964864</w:t>
      </w:r>
      <w:r w:rsidR="002C0685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683D28" w:rsidRPr="00A0206A">
        <w:rPr>
          <w:lang w:val="hr-HR"/>
        </w:rPr>
        <w:t>AS GRAĐENJE, d.o.o.</w:t>
      </w:r>
      <w:r w:rsidR="00683D28">
        <w:rPr>
          <w:lang w:val="hr-HR"/>
        </w:rPr>
        <w:t xml:space="preserve">, </w:t>
      </w:r>
      <w:r w:rsidR="00683D28" w:rsidRPr="00A0206A">
        <w:rPr>
          <w:lang w:val="hr-HR"/>
        </w:rPr>
        <w:t>Kaštel Stari</w:t>
      </w:r>
      <w:r w:rsidR="00683D28">
        <w:rPr>
          <w:lang w:val="hr-HR"/>
        </w:rPr>
        <w:t xml:space="preserve">, </w:t>
      </w:r>
      <w:r w:rsidR="00683D28" w:rsidRPr="00A0206A">
        <w:rPr>
          <w:lang w:val="hr-HR"/>
        </w:rPr>
        <w:t>Ulica Franje Tuđmana 8</w:t>
      </w:r>
      <w:r w:rsidR="00683D28">
        <w:rPr>
          <w:lang w:val="hr-HR"/>
        </w:rPr>
        <w:t xml:space="preserve">, OIB: </w:t>
      </w:r>
      <w:r w:rsidR="00683D28" w:rsidRPr="00A0206A">
        <w:rPr>
          <w:lang w:val="hr-HR"/>
        </w:rPr>
        <w:t>46282110187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  <w:r w:rsidR="002C0685">
        <w:rPr>
          <w:lang w:val="hr-HR"/>
        </w:rPr>
        <w:t>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A0206A">
        <w:rPr>
          <w:lang w:val="hr-HR"/>
        </w:rPr>
        <w:t>2</w:t>
      </w:r>
      <w:r w:rsidR="002D3849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A0206A">
        <w:rPr>
          <w:lang w:val="hr-HR"/>
        </w:rPr>
        <w:t>AS GRAĐENJE, d.o.o., Kaštel Stari, Ulica Franje Tuđmana 8, OIB: 46282110187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0206A">
        <w:rPr>
          <w:lang w:val="hr-HR"/>
        </w:rPr>
        <w:t>826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A0206A">
        <w:rPr>
          <w:lang w:val="hr-HR"/>
        </w:rPr>
        <w:t>521,91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AC606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2C0685" w:rsidR="006B7756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C0685">
        <w:rPr>
          <w:lang w:val="hr-HR"/>
        </w:rPr>
        <w:t xml:space="preserve">01.veljače </w:t>
      </w:r>
      <w:r w:rsidR="006B7756">
        <w:rPr>
          <w:lang w:val="hr-HR"/>
        </w:rPr>
        <w:t xml:space="preserve"> 2017</w:t>
      </w:r>
      <w:r>
        <w:rPr>
          <w:lang w:val="hr-HR"/>
        </w:rPr>
        <w:t>. godine.</w:t>
      </w:r>
    </w:p>
    <w:p w:rsidRDefault="00B92077" w:rsidP="004D791B" w:rsidR="00B92077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C0685">
        <w:rPr>
          <w:lang w:val="hr-HR"/>
        </w:rPr>
        <w:t xml:space="preserve">     </w:t>
      </w:r>
      <w:r>
        <w:rPr>
          <w:lang w:val="hr-HR"/>
        </w:rPr>
        <w:t xml:space="preserve">S  U  D  A  C </w:t>
      </w: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C0685">
        <w:rPr>
          <w:lang w:val="hr-HR"/>
        </w:rPr>
        <w:t xml:space="preserve">    </w:t>
      </w:r>
      <w:r>
        <w:rPr>
          <w:lang w:val="hr-HR"/>
        </w:rPr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6D1139" w:rsidR="00B92077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F82" w:rsidP="00AC6069" w:rsidR="00674F82">
      <w:r>
        <w:separator/>
      </w:r>
    </w:p>
  </w:endnote>
  <w:endnote w:id="0" w:type="continuationSeparator">
    <w:p w:rsidRDefault="00674F82" w:rsidP="00AC6069" w:rsidR="00674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F82" w:rsidP="00AC6069" w:rsidR="00674F82">
      <w:r>
        <w:separator/>
      </w:r>
    </w:p>
  </w:footnote>
  <w:footnote w:id="0" w:type="continuationSeparator">
    <w:p w:rsidRDefault="00674F82" w:rsidP="00AC6069" w:rsidR="00674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9E6BF7" w:rsidRPr="009E6BF7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A0206A">
          <w:rPr>
            <w:lang w:val="hr-HR"/>
          </w:rPr>
          <w:t>2461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95786"/>
    <w:rsid w:val="000C6065"/>
    <w:rsid w:val="00112A2B"/>
    <w:rsid w:val="0012115C"/>
    <w:rsid w:val="00172868"/>
    <w:rsid w:val="001927A9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4004F"/>
    <w:rsid w:val="00240944"/>
    <w:rsid w:val="002C0685"/>
    <w:rsid w:val="002C37DB"/>
    <w:rsid w:val="002D3849"/>
    <w:rsid w:val="002E1420"/>
    <w:rsid w:val="00307A5F"/>
    <w:rsid w:val="00317494"/>
    <w:rsid w:val="00336ED4"/>
    <w:rsid w:val="00374DDA"/>
    <w:rsid w:val="003A4819"/>
    <w:rsid w:val="003E4F7E"/>
    <w:rsid w:val="003E4FF9"/>
    <w:rsid w:val="003E5BD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74F82"/>
    <w:rsid w:val="00683D28"/>
    <w:rsid w:val="006B7756"/>
    <w:rsid w:val="006C59C2"/>
    <w:rsid w:val="006D1139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5080C"/>
    <w:rsid w:val="00886C13"/>
    <w:rsid w:val="008A0BB8"/>
    <w:rsid w:val="008B4AA8"/>
    <w:rsid w:val="008C5525"/>
    <w:rsid w:val="008E756C"/>
    <w:rsid w:val="00927F3A"/>
    <w:rsid w:val="00931BFF"/>
    <w:rsid w:val="0093425F"/>
    <w:rsid w:val="00952975"/>
    <w:rsid w:val="00977268"/>
    <w:rsid w:val="009812C9"/>
    <w:rsid w:val="009C67D3"/>
    <w:rsid w:val="009D58F4"/>
    <w:rsid w:val="009E6BF7"/>
    <w:rsid w:val="00A00AC8"/>
    <w:rsid w:val="00A0206A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92077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93AE4"/>
    <w:rsid w:val="00CA3327"/>
    <w:rsid w:val="00CB0B6F"/>
    <w:rsid w:val="00CB5DD1"/>
    <w:rsid w:val="00CE6F44"/>
    <w:rsid w:val="00D251CA"/>
    <w:rsid w:val="00D34A81"/>
    <w:rsid w:val="00D47116"/>
    <w:rsid w:val="00D63A31"/>
    <w:rsid w:val="00D64D0F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E014C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6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6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St-2461/2015</izvorni_sadrzaj>
    <derivirana_varijabla naziv="DomainObject.Predmet.OznakaBroj_1">St-2461/2015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GRAĐENJE, d.o.o., za usluge</izvorni_sadrzaj>
    <derivirana_varijabla naziv="DomainObject.Predmet.ProtustrankaFormated_1">  AS GRAĐENJE, d.o.o., za usluge</derivirana_varijabla>
  </DomainObject.Predmet.ProtustrankaFormated>
  <DomainObject.Predmet.ProtustrankaFormatedOIB>
    <izvorni_sadrzaj>  AS GRAĐENJE, d.o.o., za usluge, OIB 46282110187</izvorni_sadrzaj>
    <derivirana_varijabla naziv="DomainObject.Predmet.ProtustrankaFormatedOIB_1">  AS GRAĐENJE, d.o.o., za usluge, OIB 46282110187</derivirana_varijabla>
  </DomainObject.Predmet.ProtustrankaFormatedOIB>
  <DomainObject.Predmet.ProtustrankaFormatedWithAdress>
    <izvorni_sadrzaj> AS GRAĐENJE, d.o.o., za usluge, Ul. Franje Tuđmana 8, 21217 Kaštel Stari</izvorni_sadrzaj>
    <derivirana_varijabla naziv="DomainObject.Predmet.ProtustrankaFormatedWithAdress_1"> AS GRAĐENJE, d.o.o., za usluge, Ul. Franje Tuđmana 8, 21217 Kaštel Stari</derivirana_varijabla>
  </DomainObject.Predmet.ProtustrankaFormatedWithAdress>
  <DomainObject.Predmet.ProtustrankaFormatedWithAdressOIB>
    <izvorni_sadrzaj> AS GRAĐENJE, d.o.o., za usluge, OIB 46282110187, Ul. Franje Tuđmana 8, 21217 Kaštel Stari</izvorni_sadrzaj>
    <derivirana_varijabla naziv="DomainObject.Predmet.ProtustrankaFormatedWithAdressOIB_1"> AS GRAĐENJE, d.o.o., za usluge, OIB 46282110187, Ul. Franje Tuđmana 8, 21217 Kaštel Stari</derivirana_varijabla>
  </DomainObject.Predmet.ProtustrankaFormatedWithAdressOIB>
  <DomainObject.Predmet.ProtustrankaWithAdress>
    <izvorni_sadrzaj>AS GRAĐENJE, d.o.o., za usluge Ul. Franje Tuđmana 8, 21217 Kaštel Stari</izvorni_sadrzaj>
    <derivirana_varijabla naziv="DomainObject.Predmet.ProtustrankaWithAdress_1">AS GRAĐENJE, d.o.o., za usluge Ul. Franje Tuđmana 8, 21217 Kaštel Stari</derivirana_varijabla>
  </DomainObject.Predmet.ProtustrankaWithAdress>
  <DomainObject.Predmet.ProtustrankaWithAdressOIB>
    <izvorni_sadrzaj>AS GRAĐENJE, d.o.o., za usluge, OIB 46282110187, Ul. Franje Tuđmana 8, 21217 Kaštel Stari</izvorni_sadrzaj>
    <derivirana_varijabla naziv="DomainObject.Predmet.ProtustrankaWithAdressOIB_1">AS GRAĐENJE, d.o.o., za usluge, OIB 46282110187, Ul. Franje Tuđmana 8, 21217 Kaštel Stari</derivirana_varijabla>
  </DomainObject.Predmet.ProtustrankaWithAdressOIB>
  <DomainObject.Predmet.ProtustrankaNazivFormated>
    <izvorni_sadrzaj>AS GRAĐENJE, d.o.o., za usluge</izvorni_sadrzaj>
    <derivirana_varijabla naziv="DomainObject.Predmet.ProtustrankaNazivFormated_1">AS GRAĐENJE, d.o.o., za usluge</derivirana_varijabla>
  </DomainObject.Predmet.ProtustrankaNazivFormated>
  <DomainObject.Predmet.ProtustrankaNazivFormatedOIB>
    <izvorni_sadrzaj>AS GRAĐENJE, d.o.o., za usluge, OIB 46282110187</izvorni_sadrzaj>
    <derivirana_varijabla naziv="DomainObject.Predmet.ProtustrankaNazivFormatedOIB_1">AS GRAĐENJE, d.o.o., za usluge, OIB 46282110187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521.91</izvorni_sadrzaj>
    <derivirana_varijabla naziv="DomainObject.Predmet.TrenutnaVrijednost_1">521.91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GRAĐENJE, d.o.o., za usluge</item>
    </izvorni_sadrzaj>
    <derivirana_varijabla naziv="DomainObject.Predmet.ProtuStrankaListFormated_1">
      <item>AS GRAĐENJE, d.o.o., za usluge</item>
    </derivirana_varijabla>
  </DomainObject.Predmet.ProtuStrankaListFormated>
  <DomainObject.Predmet.ProtuStrankaListFormatedOIB>
    <izvorni_sadrzaj>
      <item>AS GRAĐENJE, d.o.o., za usluge, OIB 46282110187</item>
    </izvorni_sadrzaj>
    <derivirana_varijabla naziv="DomainObject.Predmet.ProtuStrankaListFormatedOIB_1">
      <item>AS GRAĐENJE, d.o.o., za usluge, OIB 46282110187</item>
    </derivirana_varijabla>
  </DomainObject.Predmet.ProtuStrankaListFormatedOIB>
  <DomainObject.Predmet.ProtuStrankaListFormatedWithAdress>
    <izvorni_sadrzaj>
      <item>AS GRAĐENJE, d.o.o., za usluge, Ul. Franje Tuđmana 8, 21217 Kaštel Stari</item>
    </izvorni_sadrzaj>
    <derivirana_varijabla naziv="DomainObject.Predmet.ProtuStrankaListFormatedWithAdress_1">
      <item>AS GRAĐENJE, d.o.o., za usluge, Ul. Franje Tuđmana 8, 21217 Kaštel Stari</item>
    </derivirana_varijabla>
  </DomainObject.Predmet.ProtuStrankaListFormatedWithAdress>
  <DomainObject.Predmet.ProtuStrankaListFormatedWithAdressOIB>
    <izvorni_sadrzaj>
      <item>AS GRAĐENJE, d.o.o., za usluge, OIB 46282110187, Ul. Franje Tuđmana 8, 21217 Kaštel Stari</item>
    </izvorni_sadrzaj>
    <derivirana_varijabla naziv="DomainObject.Predmet.ProtuStrankaListFormatedWithAdressOIB_1">
      <item>AS GRAĐENJE, d.o.o., za usluge, OIB 46282110187, Ul. Franje Tuđmana 8, 21217 Kaštel Stari</item>
    </derivirana_varijabla>
  </DomainObject.Predmet.ProtuStrankaListFormatedWithAdressOIB>
  <DomainObject.Predmet.ProtuStrankaListNazivFormated>
    <izvorni_sadrzaj>
      <item>AS GRAĐENJE, d.o.o., za usluge</item>
    </izvorni_sadrzaj>
    <derivirana_varijabla naziv="DomainObject.Predmet.ProtuStrankaListNazivFormated_1">
      <item>AS GRAĐENJE, d.o.o., za usluge</item>
    </derivirana_varijabla>
  </DomainObject.Predmet.ProtuStrankaListNazivFormated>
  <DomainObject.Predmet.ProtuStrankaListNazivFormatedOIB>
    <izvorni_sadrzaj>
      <item>AS GRAĐENJE, d.o.o., za usluge, OIB 46282110187</item>
    </izvorni_sadrzaj>
    <derivirana_varijabla naziv="DomainObject.Predmet.ProtuStrankaListNazivFormatedOIB_1">
      <item>AS GRAĐENJE, d.o.o., za usluge, OIB 46282110187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GRAĐENJE, d.o.o., za usluge</izvorni_sadrzaj>
    <derivirana_varijabla naziv="DomainObject.Predmet.ProtustrankaIDrugi_1">AS GRAĐENJE, d.o.o.,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GRAĐENJE, d.o.o., za usluge, OIB 46282110187, Ul. Franje Tuđmana 8, 21217 Kaštel Stari</izvorni_sadrzaj>
    <derivirana_varijabla naziv="DomainObject.Predmet.ProtustrankaIDrugiAdressOIB_1">AS GRAĐENJE, d.o.o., za usluge, OIB 46282110187, Ul. Franje Tuđmana 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GRAĐENJE, d.o.o., za usluge</item>
      <item>FINANCIJSKA AGENCIJA, RC SPLIT</item>
    </izvorni_sadrzaj>
    <derivirana_varijabla naziv="DomainObject.Predmet.SudioniciListNaziv_1">
      <item>AS GRAĐENJE, d.o.o., za usluge</item>
      <item>FINANCIJSKA AGENCIJA, RC SPLIT</item>
    </derivirana_varijabla>
  </DomainObject.Predmet.SudioniciListNaziv>
  <DomainObject.Predmet.SudioniciListAdressOIB>
    <izvorni_sadrzaj>
      <item>AS GRAĐENJE, d.o.o., za usluge, OIB 46282110187, Ul. Franje Tuđmana 8,21217 Kaštel Stari</item>
      <item>FINANCIJSKA AGENCIJA, RC SPLIT, OIB 85821130368, Mažuranićevo šetalište 24 b,21000 Split</item>
    </izvorni_sadrzaj>
    <derivirana_varijabla naziv="DomainObject.Predmet.SudioniciListAdressOIB_1">
      <item>AS GRAĐENJE, d.o.o., za usluge, OIB 46282110187, Ul. Franje Tuđmana 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46282110187</item>
      <item>, OIB 85821130368</item>
    </izvorni_sadrzaj>
    <derivirana_varijabla naziv="DomainObject.Predmet.SudioniciListNazivOIB_1">
      <item>, OIB 46282110187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63903-E49E-4EC0-8C31-D30454C25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4083</properties:Characters>
  <properties:Lines>103</properties:Lines>
  <properties:Paragraphs>36</properties:Paragraphs>
  <properties:TotalTime>527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2017-02-01T11:42:00Z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