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3823f7" w14:paraId="23823f7" w:rsidRDefault="007517BF"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1868805</wp:posOffset>
            </wp:positionH>
            <wp:positionV relativeFrom="page">
              <wp:posOffset>543560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7517BF" w:rsidP="007517BF" w:rsidR="00AE649C">
      <w:pPr>
        <w:pStyle w:val="NormaleSPIS"/>
        <w:spacing w:after="0"/>
      </w:pPr>
      <w:r>
        <w:t xml:space="preserve">        Republika Hrvatska</w:t>
      </w:r>
    </w:p>
    <w:p w:rsidRDefault="007517BF" w:rsidP="007517BF" w:rsidR="007517BF">
      <w:pPr>
        <w:pStyle w:val="NormaleSPIS"/>
        <w:spacing w:after="0"/>
      </w:pPr>
      <w:r>
        <w:t xml:space="preserve">     Trgovački sud u Bjelovaru</w:t>
      </w:r>
    </w:p>
    <w:p w:rsidRDefault="007517BF" w:rsidP="007517BF" w:rsidR="007517BF">
      <w:pPr>
        <w:pStyle w:val="NormaleSPIS"/>
        <w:spacing w:after="0"/>
      </w:pPr>
      <w:r>
        <w:t>Bjelovar, Šetalište dr.I.Lebovića 42.</w:t>
      </w:r>
    </w:p>
    <w:p w:rsidRDefault="007517BF" w:rsidP="007517BF" w:rsidR="007517BF">
      <w:pPr>
        <w:pStyle w:val="NormaleSPIS"/>
        <w:jc w:val="right"/>
      </w:pPr>
      <w:r>
        <w:t>Poslovni broj: 7 St-114/2018-10</w:t>
      </w:r>
    </w:p>
    <w:p w:rsidRDefault="007517BF" w:rsidP="007517BF" w:rsidR="007517BF">
      <w:pPr>
        <w:pStyle w:val="NormaleSPIS"/>
        <w:spacing w:after="0"/>
        <w:jc w:val="right"/>
        <w:rPr>
          <w:b/>
        </w:rPr>
      </w:pPr>
    </w:p>
    <w:p w:rsidRDefault="007517BF" w:rsidP="007517BF" w:rsidR="007517BF">
      <w:pPr>
        <w:spacing w:after="0"/>
        <w:jc w:val="center"/>
      </w:pPr>
      <w:r>
        <w:t>R E P U B L I K A  H R V A T S K A</w:t>
      </w:r>
    </w:p>
    <w:p w:rsidRDefault="007517BF" w:rsidP="007517BF" w:rsidR="007517BF">
      <w:pPr>
        <w:jc w:val="center"/>
      </w:pPr>
    </w:p>
    <w:p w:rsidRDefault="007517BF" w:rsidP="007517BF" w:rsidR="007517BF">
      <w:pPr>
        <w:jc w:val="center"/>
      </w:pPr>
      <w:r>
        <w:t>R J E Š E N J E</w:t>
      </w:r>
    </w:p>
    <w:p w:rsidRDefault="007517BF" w:rsidP="007517BF" w:rsidR="007517BF">
      <w:pPr>
        <w:jc w:val="center"/>
      </w:pPr>
    </w:p>
    <w:p w:rsidRDefault="007517BF" w:rsidP="007517BF" w:rsidR="007517BF">
      <w:pPr>
        <w:ind w:firstLine="720"/>
        <w:jc w:val="both"/>
      </w:pPr>
      <w:r>
        <w:t xml:space="preserve">Trgovački sud u Bjelovaru, po sucu Tomislavu </w:t>
      </w:r>
      <w:proofErr w:type="spellStart"/>
      <w:r>
        <w:t>Mrazoviću</w:t>
      </w:r>
      <w:proofErr w:type="spellEnd"/>
      <w:r>
        <w:t xml:space="preserve">, povodom prijedloga predlagatelja bivšeg radnika Maria Fumić iz Ogulina, </w:t>
      </w:r>
      <w:proofErr w:type="spellStart"/>
      <w:r>
        <w:t>Prapućanska</w:t>
      </w:r>
      <w:proofErr w:type="spellEnd"/>
      <w:r>
        <w:t xml:space="preserve"> 30, OIB 29396706574 i Maria Kostelić iz Ogulina, </w:t>
      </w:r>
      <w:proofErr w:type="spellStart"/>
      <w:r>
        <w:t>Ribarići</w:t>
      </w:r>
      <w:proofErr w:type="spellEnd"/>
      <w:r>
        <w:t xml:space="preserve"> 75, OIB 62030883572, za otvaranje stečajnog postupka nad dužnikom ALY PIRAMIDA d.o.o. za usluge iz </w:t>
      </w:r>
      <w:proofErr w:type="spellStart"/>
      <w:r>
        <w:t>Jesenovca</w:t>
      </w:r>
      <w:proofErr w:type="spellEnd"/>
      <w:r>
        <w:t xml:space="preserve">, </w:t>
      </w:r>
      <w:proofErr w:type="spellStart"/>
      <w:r>
        <w:t>Jesenovečka</w:t>
      </w:r>
      <w:proofErr w:type="spellEnd"/>
      <w:r>
        <w:t xml:space="preserve"> 6, MBS 080810219, OIB 55938209465, 19. listopada 2018. </w:t>
      </w:r>
    </w:p>
    <w:p w:rsidRDefault="007517BF" w:rsidP="007517BF" w:rsidR="007517BF">
      <w:pPr>
        <w:jc w:val="center"/>
        <w:rPr>
          <w:b/>
        </w:rPr>
      </w:pPr>
      <w:r>
        <w:t>r i j e š i o   j e</w:t>
      </w:r>
    </w:p>
    <w:p w:rsidRDefault="007517BF" w:rsidP="007517BF" w:rsidR="007517BF">
      <w:pPr>
        <w:ind w:firstLine="708"/>
        <w:jc w:val="both"/>
      </w:pPr>
      <w:r>
        <w:t xml:space="preserve">1.Pozivaju se osobe koje imaju pravni interes za provedbom stečajnog postupka nad dužnikom ALY PIRAMIDA d.o.o. za usluge iz </w:t>
      </w:r>
      <w:proofErr w:type="spellStart"/>
      <w:r>
        <w:t>Jesenovca</w:t>
      </w:r>
      <w:proofErr w:type="spellEnd"/>
      <w:r>
        <w:t xml:space="preserve">, </w:t>
      </w:r>
      <w:proofErr w:type="spellStart"/>
      <w:r>
        <w:t>Jesenovečka</w:t>
      </w:r>
      <w:proofErr w:type="spellEnd"/>
      <w:r>
        <w:t xml:space="preserve"> 6, MBS 080810219, OIB 55938209465, da u roku od 15 dana, računajući od isteka osmog dana od objave ovog poziva na e-oglasnoj ploči Trgovačkog suda u Bjelovaru, uplate predujam u iznosu od 15.000,00 kuna, za namirenje pokrića troškova prethodnog i otvorenog stečajnog postupka, na račun Trgovačkog suda u Bjelovaru broj HR6123900011300000630 model 05 540-114-18. </w:t>
      </w:r>
    </w:p>
    <w:p w:rsidRDefault="007517BF" w:rsidP="007517BF" w:rsidR="007517BF">
      <w:pPr>
        <w:ind w:firstLine="708"/>
        <w:jc w:val="both"/>
      </w:pPr>
      <w:r>
        <w:t xml:space="preserve">2.Ako osobe iz točke 1. izreke ovog rješenja ne predujme zatraženi iznos iz točke 1.izreke ovog rješenja u ostavljenom roku, sud će donijeti rješenje o otvaranju i zaključenju stečajnog postupka nad dužnikom ALY PIRAMIDA d.o.o. za usluge iz </w:t>
      </w:r>
      <w:proofErr w:type="spellStart"/>
      <w:r>
        <w:t>Jesenovca</w:t>
      </w:r>
      <w:proofErr w:type="spellEnd"/>
      <w:r>
        <w:t xml:space="preserve">, </w:t>
      </w:r>
      <w:proofErr w:type="spellStart"/>
      <w:r>
        <w:t>Jesenovečka</w:t>
      </w:r>
      <w:proofErr w:type="spellEnd"/>
      <w:r>
        <w:t xml:space="preserve"> 6, MBS 080810219, OIB 55938209465. </w:t>
      </w:r>
    </w:p>
    <w:p w:rsidRDefault="007517BF" w:rsidP="007517BF" w:rsidR="007517BF">
      <w:pPr>
        <w:jc w:val="center"/>
      </w:pPr>
      <w:r>
        <w:t>Obrazloženje</w:t>
      </w:r>
    </w:p>
    <w:p w:rsidRDefault="007517BF" w:rsidP="007517BF" w:rsidR="007517BF">
      <w:pPr>
        <w:ind w:firstLine="720"/>
        <w:jc w:val="both"/>
      </w:pPr>
      <w:r>
        <w:t xml:space="preserve">Predlagatelj Mario Fumić podnio je prijedlog za otvaranje stečaja nad dužnikom ALY PIRAMIDA d.o.o. u kojem ističe da mu dužnik duguje bruto iznos od 2.767,50 kuna na ime plaće za 5. mjesec 2016. godine, a koji iznos mu nikad nije isplatio. Naime predlagatelj i vjerovnik Mario Fumić imao je sa dužnikom zaključen u to vrijeme Ugovor o radu na neodređeno vrijeme pa mu je dužnik u to vrijeme bio poslodavac koji mu nije isplatio navedenu plaćenu, a račun dužnika je neprekidno blokiran duže od tri mjeseca, što je razvidno iz </w:t>
      </w:r>
      <w:proofErr w:type="spellStart"/>
      <w:r>
        <w:t>Fininog</w:t>
      </w:r>
      <w:proofErr w:type="spellEnd"/>
      <w:r>
        <w:t xml:space="preserve"> Očevidnika o redoslijedu plaćanja s obračunatom kamatom, te razvidno iz obračuna plaće, a što sve </w:t>
      </w:r>
      <w:proofErr w:type="spellStart"/>
      <w:r>
        <w:t>prileži</w:t>
      </w:r>
      <w:proofErr w:type="spellEnd"/>
      <w:r>
        <w:t xml:space="preserve"> uz prijedlog. </w:t>
      </w:r>
    </w:p>
    <w:p w:rsidRDefault="007517BF" w:rsidP="007517BF" w:rsidR="007517BF">
      <w:pPr>
        <w:ind w:firstLine="720"/>
        <w:jc w:val="both"/>
      </w:pPr>
      <w:r>
        <w:t xml:space="preserve">Predlagatelj Mario Kostelić podnio je prijedlog za otvaranje stečaja nad dužnikom ALY PIRAMIDA d.o.o. u kojem ističe da mu dužnik duguje bruto iznos od 2.520,00 kuna na ime plaće za 5. mjesec 2016. godine, a koji iznos mu nikad nije isplatio. Naime predlagatelj i vjerovnik Mario Fumić imao je sa dužnikom zaključen u to vrijeme Ugovor o radu na </w:t>
      </w:r>
    </w:p>
    <w:p w:rsidRDefault="007517BF" w:rsidP="007517BF" w:rsidR="007517BF">
      <w:pPr>
        <w:spacing w:after="0"/>
        <w:ind w:firstLine="720"/>
        <w:jc w:val="center"/>
      </w:pPr>
      <w:r>
        <w:lastRenderedPageBreak/>
        <w:t>2</w:t>
      </w:r>
    </w:p>
    <w:p w:rsidRDefault="007517BF" w:rsidP="007517BF" w:rsidR="007517BF">
      <w:pPr>
        <w:ind w:firstLine="720"/>
        <w:jc w:val="right"/>
      </w:pPr>
      <w:r>
        <w:t>Poslovni broj:7 St-114/2018-10</w:t>
      </w:r>
    </w:p>
    <w:p w:rsidRDefault="007517BF" w:rsidP="007517BF" w:rsidR="007517BF">
      <w:pPr>
        <w:jc w:val="both"/>
      </w:pPr>
      <w:r>
        <w:t xml:space="preserve">neodređeno vrijeme pa mu je dužnik u to vrijeme bio poslodavac koji mu nije isplatio navedenu plaćenu, a račun dužnika je neprekidno blokiran duže od tri mjeseca, što je razvidno iz </w:t>
      </w:r>
      <w:proofErr w:type="spellStart"/>
      <w:r>
        <w:t>Fininog</w:t>
      </w:r>
      <w:proofErr w:type="spellEnd"/>
      <w:r>
        <w:t xml:space="preserve"> Očevidnika o redoslijedu plaćanja s obračunatom kamatom, te razvidno iz obračuna plaće, a što sve </w:t>
      </w:r>
      <w:proofErr w:type="spellStart"/>
      <w:r>
        <w:t>prileži</w:t>
      </w:r>
      <w:proofErr w:type="spellEnd"/>
      <w:r>
        <w:t xml:space="preserve"> uz prijedlog.</w:t>
      </w:r>
      <w:r>
        <w:tab/>
      </w:r>
    </w:p>
    <w:p w:rsidRDefault="007517BF" w:rsidP="007517BF" w:rsidR="007517BF">
      <w:pPr>
        <w:ind w:firstLine="720"/>
        <w:jc w:val="both"/>
      </w:pPr>
      <w:r>
        <w:t xml:space="preserve">Sud je svojim rješenjem pod poslovnim brojem 7 St-114/2018-2 dana 24.08.2018. godine, pokrenuo prethodni postupak, radi utvrđivanja uvjeta za otvaranje stečajnog postupka nad dužnikom ALY PIRAMIDA d.o.o. za usluge iz </w:t>
      </w:r>
      <w:proofErr w:type="spellStart"/>
      <w:r>
        <w:t>Jesenovca</w:t>
      </w:r>
      <w:proofErr w:type="spellEnd"/>
      <w:r>
        <w:t xml:space="preserve">, </w:t>
      </w:r>
      <w:proofErr w:type="spellStart"/>
      <w:r>
        <w:t>Jesenovečka</w:t>
      </w:r>
      <w:proofErr w:type="spellEnd"/>
      <w:r>
        <w:t xml:space="preserve"> 6 i imenovao privremenog stečajnog upravitelja.</w:t>
      </w:r>
    </w:p>
    <w:p w:rsidRDefault="007517BF" w:rsidP="007517BF" w:rsidR="007517BF">
      <w:pPr>
        <w:ind w:firstLine="720"/>
        <w:jc w:val="both"/>
      </w:pPr>
      <w:r>
        <w:t xml:space="preserve">Privremeni stečajni upravitelj Krešimir Fučkar iz </w:t>
      </w:r>
      <w:proofErr w:type="spellStart"/>
      <w:r>
        <w:t>Sladojevaca</w:t>
      </w:r>
      <w:proofErr w:type="spellEnd"/>
      <w:r>
        <w:t xml:space="preserve"> dostavio je sudu Izvješće o financijsko gospodarskom stanju dužnika od 25.09.2018. godine o postojanju razloga za otvaranje stečajnog postupka nad dužnikom ALY PIRAMIDA d.o.o. iz </w:t>
      </w:r>
      <w:proofErr w:type="spellStart"/>
      <w:r>
        <w:t>Jesenovca</w:t>
      </w:r>
      <w:proofErr w:type="spellEnd"/>
      <w:r>
        <w:t xml:space="preserve">. Privremeni stečajni upravitelj utvrdio je da dužnik imao evidentirano više od 120 dana neprekidne blokade na poslovnom računu zbog nepodmirenih obveza za plaćanje u ukupnom iznosu od 165.789,27 kuna, a što proizlazi iz Očevidnika FINE, te da je i sada u neprekidnoj blokadi poslovnog računa zbog nepodmirenih obveza. Slijedom toga ispunjen je stečajni razlog nesposobnosti za plaćanje dužnika. Nadalje iz Uvjerenja STP Virovitica od 17.09.2018. godine proizlazi da je dužnik bio vlasnik vozila marke Citroen 1.6 HDI C-204083, godina proizvodnje 2008., a koje  vozilo je odjavljeno 2015. godine, dok je stvarno stanje takvo da je vozilo prodano u dijelovima i više ne postoji jer je bilo oštećeno u prometnoj nezgodi, pa dužnik više nije vlasnik tog vozila niti isto postoji, a prema iskazu zakonskog zastupnika dužnika. Dužnik ne obavlja poslovnu djelatnost i nema zaposlenih, te nema nikakve imovine. Obzirom da je utvrđena nesposobnost za plaćanje dužnika, te obzirom da ne postoji imovina za namirenje troškova stečajnog postupka, stečajni upravitelj predlaže da sud rješenjem pozove osobe koje imaju pravni interes da u određenom roku uplate predujam za namirenje troškova prethodnog i otvorenog stečajnog postupka, a u suprotnom da istovremeno otvori i zaključi stečaj nad navedenim dužnikom. </w:t>
      </w:r>
    </w:p>
    <w:p w:rsidRDefault="007517BF" w:rsidP="007517BF" w:rsidR="007517BF">
      <w:pPr>
        <w:ind w:firstLine="720"/>
        <w:jc w:val="both"/>
      </w:pPr>
      <w:r>
        <w:t xml:space="preserve">Dakle kako dužnik ne obavlja poslovne aktivnosti niti ima mogućnost za nastavak istih, te nema imovine iz koje bi se mogli podmiriti troškovi stečajnog postupka, privremeni stečajni upravitelj predlaže sudu da donese rješenje temeljem čl.132.Stečajnog zakona kojim će pozvati osobe koje imaju pravni interes da u roku od 15 dana uplate potreban predujam za provođenje prethodnog i otvorenog stečajnog postupka, a predvidivi troškovi za vođenje takvog postupka prema priloženoj specifikaciji uz izvješće za 3 mjeseca iznose 15.000,00 kuna, jer dužnik nema imovinu koja bi ušla u stečajnu masu odnosno bila dostatna za pokriće troškova prethodnog i otvorenog stečajnog postupka.    </w:t>
      </w:r>
    </w:p>
    <w:p w:rsidRDefault="007517BF" w:rsidP="007517BF" w:rsidR="007517BF">
      <w:pPr>
        <w:ind w:firstLine="720"/>
        <w:jc w:val="both"/>
      </w:pPr>
      <w:r>
        <w:t xml:space="preserve">Sud je u svrhu dokaza izvršio uvid u sadržaj izvješće privremenog stečajnog upravitelja, uvid u sadržaj sve priložene dokumentacije uz to izvješće i uvid u specifikaciju predvidivih troškova otvorenog stečajnog postupka, za vrijeme trajanja stečaja u razdoblju od 3 mjeseca, te utvrdio da ti ukupni predvidivi troškovi iznose 15.000,00 kuna, a sastoje se od troškova izrade žiga u iznosu od 250,00 kuna, materijalnih troškova u iznosu od 5.000,00 kuna, troškova nagrade stečajnom upravitelju u iznosu od 5.000,00 kuna, troškova knjigovodstva u iznosu od 3.750,00 kuna i od troškova za poslove banke u iznosu od 1.000,00 kuna. </w:t>
      </w:r>
    </w:p>
    <w:p w:rsidRDefault="007517BF" w:rsidP="007517BF" w:rsidR="007517BF">
      <w:pPr>
        <w:spacing w:after="0"/>
        <w:ind w:firstLine="720"/>
        <w:jc w:val="center"/>
      </w:pPr>
      <w:r>
        <w:lastRenderedPageBreak/>
        <w:t>3</w:t>
      </w:r>
    </w:p>
    <w:p w:rsidRDefault="007517BF" w:rsidP="007517BF" w:rsidR="007517BF">
      <w:pPr>
        <w:ind w:firstLine="720"/>
        <w:jc w:val="right"/>
      </w:pPr>
      <w:r>
        <w:t>Poslovni broj:7 St-114/2018-10</w:t>
      </w:r>
    </w:p>
    <w:p w:rsidRDefault="007517BF" w:rsidP="007517BF" w:rsidR="007517BF">
      <w:pPr>
        <w:ind w:firstLine="720"/>
        <w:jc w:val="both"/>
      </w:pPr>
      <w:r>
        <w:t xml:space="preserve">Zbog tako utvrđenih činjenica, iz provedenih dokaza, sud je pozvao osobe koje imaju pravni interes za provedbom stečajnog postupka da u roku od 15 dana uplate potreban predujam u iznosu određenom kao u izreci ovog rješenja, za namirenje troškova prethodnog i otvorenog stečajnog postupka, te ih upozorio da će sud, ukoliko predujam ne bude plaćen u ostavljenom roku donijeti rješenje o otvaranju i zaključenju stečajnog postupka nad dužnikom, zbog čega je temeljem čl.132.Stečajno zakona (NN  71/15) riješio kao u izreci ovog rješenja. </w:t>
      </w:r>
    </w:p>
    <w:p w:rsidRDefault="007517BF" w:rsidP="007517BF" w:rsidR="007517BF">
      <w:pPr>
        <w:jc w:val="center"/>
      </w:pPr>
      <w:r>
        <w:t>Bjelovar 19. listopada 2018.</w:t>
      </w:r>
    </w:p>
    <w:p w:rsidRDefault="007517BF" w:rsidP="007517BF" w:rsidR="007517BF">
      <w:pPr>
        <w:spacing w:after="0"/>
        <w:ind w:firstLine="720"/>
        <w:jc w:val="both"/>
      </w:pPr>
      <w:r>
        <w:tab/>
      </w:r>
      <w:r>
        <w:tab/>
      </w:r>
      <w:r>
        <w:tab/>
      </w:r>
      <w:r>
        <w:tab/>
      </w:r>
      <w:r>
        <w:tab/>
      </w:r>
      <w:r>
        <w:tab/>
      </w:r>
      <w:r>
        <w:tab/>
        <w:t xml:space="preserve">                 Sudac</w:t>
      </w:r>
    </w:p>
    <w:p w:rsidRDefault="007517BF" w:rsidP="007517BF" w:rsidR="007517BF">
      <w:pPr>
        <w:ind w:firstLine="720"/>
        <w:jc w:val="both"/>
      </w:pPr>
      <w:r>
        <w:tab/>
      </w:r>
      <w:r>
        <w:tab/>
      </w:r>
      <w:r>
        <w:tab/>
      </w:r>
      <w:r>
        <w:tab/>
      </w:r>
      <w:r>
        <w:tab/>
      </w:r>
      <w:r>
        <w:tab/>
      </w:r>
      <w:r>
        <w:tab/>
        <w:t xml:space="preserve">    Tomislav Mrazović,v.r.</w:t>
      </w:r>
    </w:p>
    <w:p w:rsidRDefault="007517BF" w:rsidP="007517BF" w:rsidR="007517BF">
      <w:pPr>
        <w:spacing w:after="0"/>
        <w:ind w:firstLine="720"/>
        <w:jc w:val="both"/>
      </w:pPr>
      <w:r>
        <w:t xml:space="preserve">                                                                           Za točnost </w:t>
      </w:r>
      <w:proofErr w:type="spellStart"/>
      <w:r>
        <w:t>otpravka</w:t>
      </w:r>
      <w:proofErr w:type="spellEnd"/>
      <w:r>
        <w:t>-ovlašteni službenik</w:t>
      </w:r>
    </w:p>
    <w:p w:rsidRDefault="007517BF" w:rsidP="007517BF" w:rsidR="007517BF">
      <w:pPr>
        <w:ind w:firstLine="720"/>
        <w:jc w:val="both"/>
      </w:pPr>
      <w:r>
        <w:t xml:space="preserve">                                                                                      </w:t>
      </w:r>
      <w:bookmarkStart w:name="_GoBack" w:id="0"/>
      <w:bookmarkEnd w:id="0"/>
      <w:r>
        <w:t xml:space="preserve">      Jasmina </w:t>
      </w:r>
      <w:proofErr w:type="spellStart"/>
      <w:r>
        <w:t>Tubić</w:t>
      </w:r>
      <w:proofErr w:type="spellEnd"/>
    </w:p>
    <w:p w:rsidRDefault="007517BF" w:rsidP="007517BF" w:rsidR="007517BF">
      <w:pPr>
        <w:ind w:firstLine="720"/>
        <w:jc w:val="both"/>
      </w:pPr>
    </w:p>
    <w:p w:rsidRDefault="007517BF" w:rsidP="007517BF" w:rsidR="007517BF">
      <w:pPr>
        <w:jc w:val="both"/>
      </w:pPr>
      <w:r>
        <w:t xml:space="preserve">PRAVNA POUKA: Protiv ovog rješenja može se podnijeti žalba u roku od 8 dana od dostave rješenja, na Visoki trgovački sud RH u Zagrebu, a putem ovoga suda (čl.19.st.1. i 2.Stečajnog zakona).Dostava se smatra obavljenom istekom osmog dana od dana objave ovog rješenja na e-oglasnoj ploči suda (čl.12.st.1.Stečajnog zakona). Žalba se podnosi u tri primjerka. </w:t>
      </w: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BF"/>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74121934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listopada 2018.</izvorni_sadrzaj>
    <derivirana_varijabla naziv="DomainObject.DatumDonosenjaOdluke_1">19.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St-114/2018-10</izvorni_sadrzaj>
    <derivirana_varijabla naziv="DomainObject.Oznaka_1">St-114/2018-10</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114</izvorni_sadrzaj>
    <derivirana_varijabla naziv="DomainObject.Predmet.Broj_1">114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veljače 2018.</izvorni_sadrzaj>
    <derivirana_varijabla naziv="DomainObject.Predmet.DatumOsnivanja_1">9.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St-114/2018</izvorni_sadrzaj>
    <derivirana_varijabla naziv="DomainObject.Predmet.OznakaBroj_1">St-114/2018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ALY PIRAMIDA d.o.o. za usluge</izvorni_sadrzaj>
    <derivirana_varijabla naziv="DomainObject.Predmet.ProtustrankaFormated_1">  ALY PIRAMIDA d.o.o. za usluge</derivirana_varijabla>
  </DomainObject.Predmet.ProtustrankaFormated>
  <DomainObject.Predmet.ProtustrankaFormatedOIB>
    <izvorni_sadrzaj>  ALY PIRAMIDA d.o.o. za usluge, OIB 55938209465</izvorni_sadrzaj>
    <derivirana_varijabla naziv="DomainObject.Predmet.ProtustrankaFormatedOIB_1">  ALY PIRAMIDA d.o.o. za usluge, OIB 55938209465</derivirana_varijabla>
  </DomainObject.Predmet.ProtustrankaFormatedOIB>
  <DomainObject.Predmet.ProtustrankaFormatedWithAdress>
    <izvorni_sadrzaj> ALY PIRAMIDA d.o.o. za usluge, Jesenovečka 6, 10363 Jesenovec</izvorni_sadrzaj>
    <derivirana_varijabla naziv="DomainObject.Predmet.ProtustrankaFormatedWithAdress_1"> ALY PIRAMIDA d.o.o. za usluge, Jesenovečka 6, 10363 Jesenovec</derivirana_varijabla>
  </DomainObject.Predmet.ProtustrankaFormatedWithAdress>
  <DomainObject.Predmet.ProtustrankaFormatedWithAdressOIB>
    <izvorni_sadrzaj> ALY PIRAMIDA d.o.o. za usluge, OIB 55938209465, Jesenovečka 6, 10363 Jesenovec</izvorni_sadrzaj>
    <derivirana_varijabla naziv="DomainObject.Predmet.ProtustrankaFormatedWithAdressOIB_1"> ALY PIRAMIDA d.o.o. za usluge, OIB 55938209465, Jesenovečka 6, 10363 Jesenovec</derivirana_varijabla>
  </DomainObject.Predmet.ProtustrankaFormatedWithAdressOIB>
  <DomainObject.Predmet.ProtustrankaWithAdress>
    <izvorni_sadrzaj>ALY PIRAMIDA d.o.o. za usluge Jesenovečka 6, 10363 Jesenovec</izvorni_sadrzaj>
    <derivirana_varijabla naziv="DomainObject.Predmet.ProtustrankaWithAdress_1">ALY PIRAMIDA d.o.o. za usluge Jesenovečka 6, 10363 Jesenovec</derivirana_varijabla>
  </DomainObject.Predmet.ProtustrankaWithAdress>
  <DomainObject.Predmet.ProtustrankaWithAdressOIB>
    <izvorni_sadrzaj>ALY PIRAMIDA d.o.o. za usluge, OIB 55938209465, Jesenovečka 6, 10363 Jesenovec</izvorni_sadrzaj>
    <derivirana_varijabla naziv="DomainObject.Predmet.ProtustrankaWithAdressOIB_1">ALY PIRAMIDA d.o.o. za usluge, OIB 55938209465, Jesenovečka 6, 10363 Jesenovec</derivirana_varijabla>
  </DomainObject.Predmet.ProtustrankaWithAdressOIB>
  <DomainObject.Predmet.ProtustrankaNazivFormated>
    <izvorni_sadrzaj>ALY PIRAMIDA d.o.o. za usluge</izvorni_sadrzaj>
    <derivirana_varijabla naziv="DomainObject.Predmet.ProtustrankaNazivFormated_1">ALY PIRAMIDA d.o.o. za usluge</derivirana_varijabla>
  </DomainObject.Predmet.ProtustrankaNazivFormated>
  <DomainObject.Predmet.ProtustrankaNazivFormatedOIB>
    <izvorni_sadrzaj>ALY PIRAMIDA d.o.o. za usluge, OIB 55938209465</izvorni_sadrzaj>
    <derivirana_varijabla naziv="DomainObject.Predmet.ProtustrankaNazivFormatedOIB_1">ALY PIRAMIDA d.o.o. za usluge, OIB 55938209465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MARIO FUMIĆ; MARIO KOSTELIĆ</izvorni_sadrzaj>
    <derivirana_varijabla naziv="DomainObject.Predmet.StrankaFormated_1">  MARIO FUMIĆ; MARIO KOSTELIĆ</derivirana_varijabla>
  </DomainObject.Predmet.StrankaFormated>
  <DomainObject.Predmet.StrankaFormatedOIB>
    <izvorni_sadrzaj>  MARIO FUMIĆ, OIB 29396706574; MARIO KOSTELIĆ, OIB 62030883572</izvorni_sadrzaj>
    <derivirana_varijabla naziv="DomainObject.Predmet.StrankaFormatedOIB_1">  MARIO FUMIĆ, OIB 29396706574; MARIO KOSTELIĆ, OIB 62030883572</derivirana_varijabla>
  </DomainObject.Predmet.StrankaFormatedOIB>
  <DomainObject.Predmet.StrankaFormatedWithAdress>
    <izvorni_sadrzaj> MARIO FUMIĆ, Prapućanska 30, 47300 Ogulin; MARIO KOSTELIĆ, Ribarići 75, 47300 Ogulin</izvorni_sadrzaj>
    <derivirana_varijabla naziv="DomainObject.Predmet.StrankaFormatedWithAdress_1"> MARIO FUMIĆ, Prapućanska 30, 47300 Ogulin; MARIO KOSTELIĆ, Ribarići 75, 47300 Ogulin</derivirana_varijabla>
  </DomainObject.Predmet.StrankaFormatedWithAdress>
  <DomainObject.Predmet.StrankaFormatedWithAdressOIB>
    <izvorni_sadrzaj> MARIO FUMIĆ, OIB 29396706574, Prapućanska 30, 47300 Ogulin; MARIO KOSTELIĆ, OIB 62030883572, Ribarići 75, 47300 Ogulin</izvorni_sadrzaj>
    <derivirana_varijabla naziv="DomainObject.Predmet.StrankaFormatedWithAdressOIB_1"> MARIO FUMIĆ, OIB 29396706574, Prapućanska 30, 47300 Ogulin; MARIO KOSTELIĆ, OIB 62030883572, Ribarići 75, 47300 Ogulin</derivirana_varijabla>
  </DomainObject.Predmet.StrankaFormatedWithAdressOIB>
  <DomainObject.Predmet.StrankaWithAdress>
    <izvorni_sadrzaj>MARIO FUMIĆ Prapućanska 30,47300 Ogulin,MARIO KOSTELIĆ Ribarići 75,47300 Ogulin</izvorni_sadrzaj>
    <derivirana_varijabla naziv="DomainObject.Predmet.StrankaWithAdress_1">MARIO FUMIĆ Prapućanska 30,47300 Ogulin,MARIO KOSTELIĆ Ribarići 75,47300 Ogulin</derivirana_varijabla>
  </DomainObject.Predmet.StrankaWithAdress>
  <DomainObject.Predmet.StrankaWithAdressOIB>
    <izvorni_sadrzaj>MARIO FUMIĆ, OIB 29396706574, Prapućanska 30,47300 Ogulin,MARIO KOSTELIĆ, OIB 62030883572, Ribarići 75,47300 Ogulin</izvorni_sadrzaj>
    <derivirana_varijabla naziv="DomainObject.Predmet.StrankaWithAdressOIB_1">MARIO FUMIĆ, OIB 29396706574, Prapućanska 30,47300 Ogulin,MARIO KOSTELIĆ, OIB 62030883572, Ribarići 75,47300 Ogulin</derivirana_varijabla>
  </DomainObject.Predmet.StrankaWithAdressOIB>
  <DomainObject.Predmet.StrankaNazivFormated>
    <izvorni_sadrzaj>MARIO FUMIĆ,MARIO KOSTELIĆ</izvorni_sadrzaj>
    <derivirana_varijabla naziv="DomainObject.Predmet.StrankaNazivFormated_1">MARIO FUMIĆ,MARIO KOSTELIĆ</derivirana_varijabla>
  </DomainObject.Predmet.StrankaNazivFormated>
  <DomainObject.Predmet.StrankaNazivFormatedOIB>
    <izvorni_sadrzaj>MARIO FUMIĆ, OIB 29396706574,MARIO KOSTELIĆ, OIB 62030883572</izvorni_sadrzaj>
    <derivirana_varijabla naziv="DomainObject.Predmet.StrankaNazivFormatedOIB_1">MARIO FUMIĆ, OIB 29396706574,MARIO KOSTELIĆ, OIB 62030883572</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MARIO FUMIĆ</item>
      <item>MARIO KOSTELIĆ</item>
    </izvorni_sadrzaj>
    <derivirana_varijabla naziv="DomainObject.Predmet.StrankaListFormated_1">
      <item>MARIO FUMIĆ</item>
      <item>MARIO KOSTELIĆ</item>
    </derivirana_varijabla>
  </DomainObject.Predmet.StrankaListFormated>
  <DomainObject.Predmet.StrankaListFormatedOIB>
    <izvorni_sadrzaj>
      <item>MARIO FUMIĆ, OIB 29396706574</item>
      <item>MARIO KOSTELIĆ, OIB 62030883572</item>
    </izvorni_sadrzaj>
    <derivirana_varijabla naziv="DomainObject.Predmet.StrankaListFormatedOIB_1">
      <item>MARIO FUMIĆ, OIB 29396706574</item>
      <item>MARIO KOSTELIĆ, OIB 62030883572</item>
    </derivirana_varijabla>
  </DomainObject.Predmet.StrankaListFormatedOIB>
  <DomainObject.Predmet.StrankaListFormatedWithAdress>
    <izvorni_sadrzaj>
      <item>MARIO FUMIĆ, Prapućanska 30, 47300 Ogulin</item>
      <item>MARIO KOSTELIĆ, Ribarići 75, 47300 Ogulin</item>
    </izvorni_sadrzaj>
    <derivirana_varijabla naziv="DomainObject.Predmet.StrankaListFormatedWithAdress_1">
      <item>MARIO FUMIĆ, Prapućanska 30, 47300 Ogulin</item>
      <item>MARIO KOSTELIĆ, Ribarići 75, 47300 Ogulin</item>
    </derivirana_varijabla>
  </DomainObject.Predmet.StrankaListFormatedWithAdress>
  <DomainObject.Predmet.StrankaListFormatedWithAdressOIB>
    <izvorni_sadrzaj>
      <item>MARIO FUMIĆ, OIB 29396706574, Prapućanska 30, 47300 Ogulin</item>
      <item>MARIO KOSTELIĆ, OIB 62030883572, Ribarići 75, 47300 Ogulin</item>
    </izvorni_sadrzaj>
    <derivirana_varijabla naziv="DomainObject.Predmet.StrankaListFormatedWithAdressOIB_1">
      <item>MARIO FUMIĆ, OIB 29396706574, Prapućanska 30, 47300 Ogulin</item>
      <item>MARIO KOSTELIĆ, OIB 62030883572, Ribarići 75, 47300 Ogulin</item>
    </derivirana_varijabla>
  </DomainObject.Predmet.StrankaListFormatedWithAdressOIB>
  <DomainObject.Predmet.StrankaListNazivFormated>
    <izvorni_sadrzaj>
      <item>MARIO FUMIĆ</item>
      <item>MARIO KOSTELIĆ</item>
    </izvorni_sadrzaj>
    <derivirana_varijabla naziv="DomainObject.Predmet.StrankaListNazivFormated_1">
      <item>MARIO FUMIĆ</item>
      <item>MARIO KOSTELIĆ</item>
    </derivirana_varijabla>
  </DomainObject.Predmet.StrankaListNazivFormated>
  <DomainObject.Predmet.StrankaListNazivFormatedOIB>
    <izvorni_sadrzaj>
      <item>MARIO FUMIĆ, OIB 29396706574</item>
      <item>MARIO KOSTELIĆ, OIB 62030883572</item>
    </izvorni_sadrzaj>
    <derivirana_varijabla naziv="DomainObject.Predmet.StrankaListNazivFormatedOIB_1">
      <item>MARIO FUMIĆ, OIB 29396706574</item>
      <item>MARIO KOSTELIĆ, OIB 62030883572</item>
    </derivirana_varijabla>
  </DomainObject.Predmet.StrankaListNazivFormatedOIB>
  <DomainObject.Predmet.ProtuStrankaListFormated>
    <izvorni_sadrzaj>
      <item>ALY PIRAMIDA d.o.o. za usluge</item>
    </izvorni_sadrzaj>
    <derivirana_varijabla naziv="DomainObject.Predmet.ProtuStrankaListFormated_1">
      <item>ALY PIRAMIDA d.o.o. za usluge</item>
    </derivirana_varijabla>
  </DomainObject.Predmet.ProtuStrankaListFormated>
  <DomainObject.Predmet.ProtuStrankaListFormatedOIB>
    <izvorni_sadrzaj>
      <item>ALY PIRAMIDA d.o.o. za usluge, OIB 55938209465</item>
    </izvorni_sadrzaj>
    <derivirana_varijabla naziv="DomainObject.Predmet.ProtuStrankaListFormatedOIB_1">
      <item>ALY PIRAMIDA d.o.o. za usluge, OIB 55938209465</item>
    </derivirana_varijabla>
  </DomainObject.Predmet.ProtuStrankaListFormatedOIB>
  <DomainObject.Predmet.ProtuStrankaListFormatedWithAdress>
    <izvorni_sadrzaj>
      <item>ALY PIRAMIDA d.o.o. za usluge, Jesenovečka 6, 10363 Jesenovec</item>
    </izvorni_sadrzaj>
    <derivirana_varijabla naziv="DomainObject.Predmet.ProtuStrankaListFormatedWithAdress_1">
      <item>ALY PIRAMIDA d.o.o. za usluge, Jesenovečka 6, 10363 Jesenovec</item>
    </derivirana_varijabla>
  </DomainObject.Predmet.ProtuStrankaListFormatedWithAdress>
  <DomainObject.Predmet.ProtuStrankaListFormatedWithAdressOIB>
    <izvorni_sadrzaj>
      <item>ALY PIRAMIDA d.o.o. za usluge, OIB 55938209465, Jesenovečka 6, 10363 Jesenovec</item>
    </izvorni_sadrzaj>
    <derivirana_varijabla naziv="DomainObject.Predmet.ProtuStrankaListFormatedWithAdressOIB_1">
      <item>ALY PIRAMIDA d.o.o. za usluge, OIB 55938209465, Jesenovečka 6, 10363 Jesenovec</item>
    </derivirana_varijabla>
  </DomainObject.Predmet.ProtuStrankaListFormatedWithAdressOIB>
  <DomainObject.Predmet.ProtuStrankaListNazivFormated>
    <izvorni_sadrzaj>
      <item>ALY PIRAMIDA d.o.o. za usluge</item>
    </izvorni_sadrzaj>
    <derivirana_varijabla naziv="DomainObject.Predmet.ProtuStrankaListNazivFormated_1">
      <item>ALY PIRAMIDA d.o.o. za usluge</item>
    </derivirana_varijabla>
  </DomainObject.Predmet.ProtuStrankaListNazivFormated>
  <DomainObject.Predmet.ProtuStrankaListNazivFormatedOIB>
    <izvorni_sadrzaj>
      <item>ALY PIRAMIDA d.o.o. za usluge, OIB 55938209465</item>
    </izvorni_sadrzaj>
    <derivirana_varijabla naziv="DomainObject.Predmet.ProtuStrankaListNazivFormatedOIB_1">
      <item>ALY PIRAMIDA d.o.o. za usluge, OIB 55938209465</item>
    </derivirana_varijabla>
  </DomainObject.Predmet.ProtuStrankaListNazivFormatedOIB>
  <DomainObject.Predmet.OstaliListFormated>
    <izvorni_sadrzaj>
      <item>Hassan Mahmoud Hassan Mohamed</item>
      <item>Yousef Helmy Yousef Elashry</item>
      <item>Odvjetnica Saša Brođanac</item>
    </izvorni_sadrzaj>
    <derivirana_varijabla naziv="DomainObject.Predmet.OstaliListFormated_1">
      <item>Hassan Mahmoud Hassan Mohamed</item>
      <item>Yousef Helmy Yousef Elashry</item>
      <item>Odvjetnica Saša Brođanac</item>
    </derivirana_varijabla>
  </DomainObject.Predmet.OstaliListFormated>
  <DomainObject.Predmet.OstaliListFormatedOIB>
    <izvorni_sadrzaj>
      <item>Hassan Mahmoud Hassan Mohamed, OIB 16366077016</item>
      <item>Yousef Helmy Yousef Elashry, OIB 60621425710</item>
      <item>Odvjetnica Saša Brođanac, OIB 60009245718</item>
    </izvorni_sadrzaj>
    <derivirana_varijabla naziv="DomainObject.Predmet.OstaliListFormatedOIB_1">
      <item>Hassan Mahmoud Hassan Mohamed, OIB 16366077016</item>
      <item>Yousef Helmy Yousef Elashry, OIB 60621425710</item>
      <item>Odvjetnica Saša Brođanac, OIB 60009245718</item>
    </derivirana_varijabla>
  </DomainObject.Predmet.OstaliListFormatedOIB>
  <DomainObject.Predmet.OstaliListFormatedWithAdress>
    <izvorni_sadrzaj>
      <item>Hassan Mahmoud Hassan Mohamed, Ulica Petra Zrinskog 54, 10410 Velika Gorica</item>
      <item>Yousef Helmy Yousef Elashry, Mont. St. Mehalla El Kubra 57, Ghrbia</item>
      <item>Odvjetnica Saša Brođanac, Martićeva 31c, 10000 Zagreb</item>
    </izvorni_sadrzaj>
    <derivirana_varijabla naziv="DomainObject.Predmet.OstaliListFormatedWithAdress_1">
      <item>Hassan Mahmoud Hassan Mohamed, Ulica Petra Zrinskog 54, 10410 Velika Gorica</item>
      <item>Yousef Helmy Yousef Elashry, Mont. St. Mehalla El Kubra 57, Ghrbia</item>
      <item>Odvjetnica Saša Brođanac, Martićeva 31c, 10000 Zagreb</item>
    </derivirana_varijabla>
  </DomainObject.Predmet.OstaliListFormatedWithAdress>
  <DomainObject.Predmet.OstaliListFormatedWithAdressOIB>
    <izvorni_sadrzaj>
      <item>Hassan Mahmoud Hassan Mohamed, OIB 16366077016, Ulica Petra Zrinskog 54, 10410 Velika Gorica</item>
      <item>Yousef Helmy Yousef Elashry, OIB 60621425710, Mont. St. Mehalla El Kubra 57, Ghrbia</item>
      <item>Odvjetnica Saša Brođanac, OIB 60009245718, Martićeva 31c, 10000 Zagreb</item>
    </izvorni_sadrzaj>
    <derivirana_varijabla naziv="DomainObject.Predmet.OstaliListFormatedWithAdressOIB_1">
      <item>Hassan Mahmoud Hassan Mohamed, OIB 16366077016, Ulica Petra Zrinskog 54, 10410 Velika Gorica</item>
      <item>Yousef Helmy Yousef Elashry, OIB 60621425710, Mont. St. Mehalla El Kubra 57, Ghrbia</item>
      <item>Odvjetnica Saša Brođanac, OIB 60009245718, Martićeva 31c, 10000 Zagreb</item>
    </derivirana_varijabla>
  </DomainObject.Predmet.OstaliListFormatedWithAdressOIB>
  <DomainObject.Predmet.OstaliListNazivFormated>
    <izvorni_sadrzaj>
      <item>Hassan Mahmoud Hassan Mohamed</item>
      <item>Yousef Helmy Yousef Elashry</item>
      <item>Odvjetnica Saša Brođanac</item>
    </izvorni_sadrzaj>
    <derivirana_varijabla naziv="DomainObject.Predmet.OstaliListNazivFormated_1">
      <item>Hassan Mahmoud Hassan Mohamed</item>
      <item>Yousef Helmy Yousef Elashry</item>
      <item>Odvjetnica Saša Brođanac</item>
    </derivirana_varijabla>
  </DomainObject.Predmet.OstaliListNazivFormated>
  <DomainObject.Predmet.OstaliListNazivFormatedOIB>
    <izvorni_sadrzaj>
      <item>Hassan Mahmoud Hassan Mohamed, OIB 16366077016</item>
      <item>Yousef Helmy Yousef Elashry, OIB 60621425710</item>
      <item>Odvjetnica Saša Brođanac, OIB 60009245718</item>
    </izvorni_sadrzaj>
    <derivirana_varijabla naziv="DomainObject.Predmet.OstaliListNazivFormatedOIB_1">
      <item>Hassan Mahmoud Hassan Mohamed, OIB 16366077016</item>
      <item>Yousef Helmy Yousef Elashry, OIB 60621425710</item>
      <item>Odvjetnica Saša Brođanac, OIB 60009245718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listopada 2018.</izvorni_sadrzaj>
    <derivirana_varijabla naziv="DomainObject.Datum_1">19. listopada 2018.</derivirana_varijabla>
  </DomainObject.Datum>
  <DomainObject.PoslovniBrojDokumenta>
    <izvorni_sadrzaj>St-114/2018-10</izvorni_sadrzaj>
    <derivirana_varijabla naziv="DomainObject.PoslovniBrojDokumenta_1">St-114/2018-10</derivirana_varijabla>
  </DomainObject.PoslovniBrojDokumenta>
  <DomainObject.Predmet.StrankaIDrugi>
    <izvorni_sadrzaj>MARIO FUMIĆ i dr.</izvorni_sadrzaj>
    <derivirana_varijabla naziv="DomainObject.Predmet.StrankaIDrugi_1">MARIO FUMIĆ i dr.</derivirana_varijabla>
  </DomainObject.Predmet.StrankaIDrugi>
  <DomainObject.Predmet.ProtustrankaIDrugi>
    <izvorni_sadrzaj>ALY PIRAMIDA d.o.o. za usluge</izvorni_sadrzaj>
    <derivirana_varijabla naziv="DomainObject.Predmet.ProtustrankaIDrugi_1">ALY PIRAMIDA d.o.o. za usluge</derivirana_varijabla>
  </DomainObject.Predmet.ProtustrankaIDrugi>
  <DomainObject.Predmet.StrankaIDrugiAdressOIB>
    <izvorni_sadrzaj>MARIO FUMIĆ, OIB 29396706574, Prapućanska 30, 47300 Ogulin i dr.</izvorni_sadrzaj>
    <derivirana_varijabla naziv="DomainObject.Predmet.StrankaIDrugiAdressOIB_1">MARIO FUMIĆ, OIB 29396706574, Prapućanska 30, 47300 Ogulin i dr.</derivirana_varijabla>
  </DomainObject.Predmet.StrankaIDrugiAdressOIB>
  <DomainObject.Predmet.ProtustrankaIDrugiAdressOIB>
    <izvorni_sadrzaj>ALY PIRAMIDA d.o.o. za usluge, OIB 55938209465, Jesenovečka 6, 10363 Jesenovec</izvorni_sadrzaj>
    <derivirana_varijabla naziv="DomainObject.Predmet.ProtustrankaIDrugiAdressOIB_1">ALY PIRAMIDA d.o.o. za usluge, OIB 55938209465, Jesenovečka 6, 10363 Jesenovec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ALY PIRAMIDA d.o.o. za usluge</item>
      <item>Hassan Mahmoud Hassan Mohamed</item>
      <item>Yousef Helmy Yousef Elashry</item>
      <item>MARIO FUMIĆ</item>
      <item>MARIO KOSTELIĆ</item>
      <item>Odvjetnica Saša Brođanac</item>
    </izvorni_sadrzaj>
    <derivirana_varijabla naziv="DomainObject.Predmet.SudioniciListNaziv_1">
      <item>ALY PIRAMIDA d.o.o. za usluge</item>
      <item>Hassan Mahmoud Hassan Mohamed</item>
      <item>Yousef Helmy Yousef Elashry</item>
      <item>MARIO FUMIĆ</item>
      <item>MARIO KOSTELIĆ</item>
      <item>Odvjetnica Saša Brođanac</item>
    </derivirana_varijabla>
  </DomainObject.Predmet.SudioniciListNaziv>
  <DomainObject.Predmet.SudioniciListAdressOIB>
    <izvorni_sadrzaj>
      <item>ALY PIRAMIDA d.o.o. za usluge, OIB 55938209465, Jesenovečka 6,10363 Jesenovec</item>
      <item>Hassan Mahmoud Hassan Mohamed, OIB 16366077016, Ulica Petra Zrinskog 54,10410 Velika Gorica</item>
      <item>Yousef Helmy Yousef Elashry, OIB 60621425710, Mont. St. Mehalla El Kubra 57,Ghrbia</item>
      <item>MARIO FUMIĆ, OIB 29396706574, Prapućanska 30,47300 Ogulin</item>
      <item>MARIO KOSTELIĆ, OIB 62030883572, Ribarići 75,47300 Ogulin</item>
      <item>Odvjetnica Saša Brođanac, OIB 60009245718, Martićeva 31c,10000 Zagreb</item>
    </izvorni_sadrzaj>
    <derivirana_varijabla naziv="DomainObject.Predmet.SudioniciListAdressOIB_1">
      <item>ALY PIRAMIDA d.o.o. za usluge, OIB 55938209465, Jesenovečka 6,10363 Jesenovec</item>
      <item>Hassan Mahmoud Hassan Mohamed, OIB 16366077016, Ulica Petra Zrinskog 54,10410 Velika Gorica</item>
      <item>Yousef Helmy Yousef Elashry, OIB 60621425710, Mont. St. Mehalla El Kubra 57,Ghrbia</item>
      <item>MARIO FUMIĆ, OIB 29396706574, Prapućanska 30,47300 Ogulin</item>
      <item>MARIO KOSTELIĆ, OIB 62030883572, Ribarići 75,47300 Ogulin</item>
      <item>Odvjetnica Saša Brođanac, OIB 60009245718, Martićeva 31c,10000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AFE2739-6010-4B92-BA2E-CCFF7243006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1058</properties:Words>
  <properties:Characters>5839</properties:Characters>
  <properties:Lines>102</properties:Lines>
  <properties:Paragraphs>29</properties:Paragraphs>
  <properties:TotalTime>3</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7102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2018-10-19T07:36:00Z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St-114/2018-10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