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ead856f" w14:paraId="ead856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5695C">
        <w:rPr>
          <w:sz w:val="24"/>
          <w:szCs w:val="24"/>
        </w:rPr>
        <w:t>7974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75695C">
        <w:rPr>
          <w:sz w:val="24"/>
          <w:szCs w:val="24"/>
        </w:rPr>
        <w:t xml:space="preserve">HERMAN LDM  d.o.o., OIB:62661758618, Zagreb, </w:t>
      </w:r>
      <w:proofErr w:type="spellStart"/>
      <w:r w:rsidR="0075695C">
        <w:rPr>
          <w:sz w:val="24"/>
          <w:szCs w:val="24"/>
        </w:rPr>
        <w:t>I.B</w:t>
      </w:r>
      <w:proofErr w:type="spellEnd"/>
      <w:r w:rsidR="0075695C">
        <w:rPr>
          <w:sz w:val="24"/>
          <w:szCs w:val="24"/>
        </w:rPr>
        <w:t>. Mažuranić 18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5695C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9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9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9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9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9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9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9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9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7974</izvorni_sadrzaj>
    <derivirana_varijabla naziv="DomainObject.Predmet.Broj_1">7974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St-7974/2015</izvorni_sadrzaj>
    <derivirana_varijabla naziv="DomainObject.Predmet.OznakaBroj_1">St-7974/2015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LDM d.o.o.</izvorni_sadrzaj>
    <derivirana_varijabla naziv="DomainObject.Predmet.ProtustrankaFormated_1">  HERMAN LDM d.o.o.</derivirana_varijabla>
  </DomainObject.Predmet.ProtustrankaFormated>
  <DomainObject.Predmet.ProtustrankaFormatedOIB>
    <izvorni_sadrzaj>  HERMAN LDM d.o.o., OIB 62661758618</izvorni_sadrzaj>
    <derivirana_varijabla naziv="DomainObject.Predmet.ProtustrankaFormatedOIB_1">  HERMAN LDM d.o.o., OIB 62661758618</derivirana_varijabla>
  </DomainObject.Predmet.ProtustrankaFormatedOIB>
  <DomainObject.Predmet.ProtustrankaFormatedWithAdress>
    <izvorni_sadrzaj> HERMAN LDM d.o.o., Ivane Brlić Mažuranić 18, 10000 Zagreb</izvorni_sadrzaj>
    <derivirana_varijabla naziv="DomainObject.Predmet.ProtustrankaFormatedWithAdress_1"> HERMAN LDM d.o.o., Ivane Brlić Mažuranić 18, 10000 Zagreb</derivirana_varijabla>
  </DomainObject.Predmet.ProtustrankaFormatedWithAdress>
  <DomainObject.Predmet.ProtustrankaFormatedWithAdressOIB>
    <izvorni_sadrzaj> HERMAN LDM d.o.o., OIB 62661758618, Ivane Brlić Mažuranić 18, 10000 Zagreb</izvorni_sadrzaj>
    <derivirana_varijabla naziv="DomainObject.Predmet.ProtustrankaFormatedWithAdressOIB_1"> HERMAN LDM d.o.o., OIB 62661758618, Ivane Brlić Mažuranić 18, 10000 Zagreb</derivirana_varijabla>
  </DomainObject.Predmet.ProtustrankaFormatedWithAdressOIB>
  <DomainObject.Predmet.ProtustrankaWithAdress>
    <izvorni_sadrzaj>HERMAN LDM d.o.o. Ivane Brlić Mažuranić 18, 10000 Zagreb</izvorni_sadrzaj>
    <derivirana_varijabla naziv="DomainObject.Predmet.ProtustrankaWithAdress_1">HERMAN LDM d.o.o. Ivane Brlić Mažuranić 18, 10000 Zagreb</derivirana_varijabla>
  </DomainObject.Predmet.ProtustrankaWithAdress>
  <DomainObject.Predmet.ProtustrankaWithAdressOIB>
    <izvorni_sadrzaj>HERMAN LDM d.o.o., OIB 62661758618, Ivane Brlić Mažuranić 18, 10000 Zagreb</izvorni_sadrzaj>
    <derivirana_varijabla naziv="DomainObject.Predmet.ProtustrankaWithAdressOIB_1">HERMAN LDM d.o.o., OIB 62661758618, Ivane Brlić Mažuranić 18, 10000 Zagreb</derivirana_varijabla>
  </DomainObject.Predmet.ProtustrankaWithAdressOIB>
  <DomainObject.Predmet.ProtustrankaNazivFormated>
    <izvorni_sadrzaj>HERMAN LDM d.o.o.</izvorni_sadrzaj>
    <derivirana_varijabla naziv="DomainObject.Predmet.ProtustrankaNazivFormated_1">HERMAN LDM d.o.o.</derivirana_varijabla>
  </DomainObject.Predmet.ProtustrankaNazivFormated>
  <DomainObject.Predmet.ProtustrankaNazivFormatedOIB>
    <izvorni_sadrzaj>HERMAN LDM d.o.o., OIB 62661758618</izvorni_sadrzaj>
    <derivirana_varijabla naziv="DomainObject.Predmet.ProtustrankaNazivFormatedOIB_1">HERMAN LDM d.o.o., OIB 62661758618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HERMAN LDM d.o.o.</item>
    </izvorni_sadrzaj>
    <derivirana_varijabla naziv="DomainObject.Predmet.ProtuStrankaListFormated_1">
      <item>HERMAN LDM d.o.o.</item>
    </derivirana_varijabla>
  </DomainObject.Predmet.ProtuStrankaListFormated>
  <DomainObject.Predmet.ProtuStrankaListFormatedOIB>
    <izvorni_sadrzaj>
      <item>HERMAN LDM d.o.o., OIB 62661758618</item>
    </izvorni_sadrzaj>
    <derivirana_varijabla naziv="DomainObject.Predmet.ProtuStrankaListFormatedOIB_1">
      <item>HERMAN LDM d.o.o., OIB 62661758618</item>
    </derivirana_varijabla>
  </DomainObject.Predmet.ProtuStrankaListFormatedOIB>
  <DomainObject.Predmet.ProtuStrankaListFormatedWithAdress>
    <izvorni_sadrzaj>
      <item>HERMAN LDM d.o.o., Ivane Brlić Mažuranić 18, 10000 Zagreb</item>
    </izvorni_sadrzaj>
    <derivirana_varijabla naziv="DomainObject.Predmet.ProtuStrankaListFormatedWithAdress_1">
      <item>HERMAN LDM d.o.o., Ivane Brlić Mažuranić 18, 10000 Zagreb</item>
    </derivirana_varijabla>
  </DomainObject.Predmet.ProtuStrankaListFormatedWithAdress>
  <DomainObject.Predmet.ProtuStrankaListFormatedWithAdressOIB>
    <izvorni_sadrzaj>
      <item>HERMAN LDM d.o.o., OIB 62661758618, Ivane Brlić Mažuranić 18, 10000 Zagreb</item>
    </izvorni_sadrzaj>
    <derivirana_varijabla naziv="DomainObject.Predmet.ProtuStrankaListFormatedWithAdressOIB_1">
      <item>HERMAN LDM d.o.o., OIB 62661758618, Ivane Brlić Mažuranić 18, 10000 Zagreb</item>
    </derivirana_varijabla>
  </DomainObject.Predmet.ProtuStrankaListFormatedWithAdressOIB>
  <DomainObject.Predmet.ProtuStrankaListNazivFormated>
    <izvorni_sadrzaj>
      <item>HERMAN LDM d.o.o.</item>
    </izvorni_sadrzaj>
    <derivirana_varijabla naziv="DomainObject.Predmet.ProtuStrankaListNazivFormated_1">
      <item>HERMAN LDM d.o.o.</item>
    </derivirana_varijabla>
  </DomainObject.Predmet.ProtuStrankaListNazivFormated>
  <DomainObject.Predmet.ProtuStrankaListNazivFormatedOIB>
    <izvorni_sadrzaj>
      <item>HERMAN LDM d.o.o., OIB 62661758618</item>
    </izvorni_sadrzaj>
    <derivirana_varijabla naziv="DomainObject.Predmet.ProtuStrankaListNazivFormatedOIB_1">
      <item>HERMAN LDM d.o.o., OIB 62661758618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HERMAN LDM d.o.o.</izvorni_sadrzaj>
    <derivirana_varijabla naziv="DomainObject.Predmet.ProtustrankaIDrugi_1">HERMAN LDM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HERMAN LDM d.o.o., OIB 62661758618, Ivane Brlić Mažuranić 18, 10000 Zagreb</izvorni_sadrzaj>
    <derivirana_varijabla naziv="DomainObject.Predmet.ProtustrankaIDrugiAdressOIB_1">HERMAN LDM d.o.o., OIB 62661758618, Ivane Brlić Mažuranić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HERMAN LDM d.o.o.</item>
      <item>FINA Regionalni centar Zagreb</item>
    </izvorni_sadrzaj>
    <derivirana_varijabla naziv="DomainObject.Predmet.SudioniciListNaziv_1">
      <item>HERMAN LDM d.o.o.</item>
      <item>FINA Regionalni centar Zagreb</item>
    </derivirana_varijabla>
  </DomainObject.Predmet.SudioniciListNaziv>
  <DomainObject.Predmet.SudioniciListAdressOIB>
    <izvorni_sadrzaj>
      <item>HERMAN LDM d.o.o., OIB 62661758618, Ivane Brlić Mažuranić 18,10000 Zagreb</item>
      <item>FINA Regionalni centar Zagreb, OIB 85821130368, Trg svibanjskih žrtava 1995. br. 1,10000 Zagreb</item>
    </izvorni_sadrzaj>
    <derivirana_varijabla naziv="DomainObject.Predmet.SudioniciListAdressOIB_1">
      <item>HERMAN LDM d.o.o., OIB 62661758618, Ivane Brlić Mažuranić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62661758618</item>
      <item>, OIB 85821130368</item>
    </izvorni_sadrzaj>
    <derivirana_varijabla naziv="DomainObject.Predmet.SudioniciListNazivOIB_1">
      <item>, OIB 62661758618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2A616-954D-4DF5-95F3-6A0ED5B1A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2015-12-17T13:29:00Z</cp:lastPrinted>
  <dcterms:modified xmlns:xsi="http://www.w3.org/2001/XMLSchema-instance" xsi:type="dcterms:W3CDTF">2015-12-17T13:30:00Z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