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6927f" w14:paraId="406927f" w:rsidRDefault="007B762B" w:rsidP="007B762B" w:rsidR="007B762B" w:rsidRPr="00BA0BDF">
      <w:pPr>
        <w15:collapsed w:val="false"/>
        <w:rPr>
          <w:sz w:val="22"/>
          <w:szCs w:val="22"/>
        </w:rPr>
      </w:pPr>
      <w:bookmarkStart w:name="_GoBack" w:id="0"/>
      <w:bookmarkEnd w:id="0"/>
      <w:r w:rsidRPr="00BA0BDF">
        <w:rPr>
          <w:sz w:val="22"/>
          <w:szCs w:val="22"/>
        </w:rPr>
        <w:t xml:space="preserve">          </w:t>
      </w:r>
      <w:r w:rsidRPr="00BA0BDF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Zagreb, Amruševa 2/II, desno (p.p.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455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BA0BDF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BA0BDF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BA0BDF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61164F">
        <w:rPr>
          <w:rFonts w:hAnsi="Times New Roman" w:ascii="Times New Roman"/>
          <w:sz w:val="22"/>
          <w:szCs w:val="22"/>
          <w:lang w:val="hr-HR"/>
        </w:rPr>
        <w:t>518</w:t>
      </w:r>
      <w:proofErr w:type="spellEnd"/>
      <w:r w:rsidR="0061164F">
        <w:rPr>
          <w:rFonts w:hAnsi="Times New Roman" w:ascii="Times New Roman"/>
          <w:sz w:val="22"/>
          <w:szCs w:val="22"/>
          <w:lang w:val="hr-HR"/>
        </w:rPr>
        <w:t>/2018</w:t>
      </w:r>
    </w:p>
    <w:p w:rsidRDefault="007B762B" w:rsidP="001E6580" w:rsidR="007B762B" w:rsidRPr="00BA0BDF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>
        <w:rPr>
          <w:rFonts w:hAnsi="Times New Roman" w:ascii="Times New Roman"/>
          <w:sz w:val="22"/>
          <w:szCs w:val="22"/>
          <w:lang w:val="hr-HR"/>
        </w:rPr>
        <w:t>ske agencije,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r w:rsidR="0061164F" w:rsidRPr="0061164F">
        <w:rPr>
          <w:rFonts w:hAnsi="Times New Roman" w:ascii="Times New Roman"/>
          <w:sz w:val="22"/>
          <w:szCs w:val="22"/>
          <w:lang w:val="hr-HR"/>
        </w:rPr>
        <w:t>PRIJE I POSLIJE jednostavno društvo s ograničenom odgovornošću za usluge</w:t>
      </w:r>
      <w:r w:rsidR="0061164F">
        <w:rPr>
          <w:rFonts w:hAnsi="Times New Roman" w:ascii="Times New Roman"/>
          <w:sz w:val="22"/>
          <w:szCs w:val="22"/>
          <w:lang w:val="hr-HR"/>
        </w:rPr>
        <w:t xml:space="preserve"> Nova cesta 42, Zagreb   OIB </w:t>
      </w:r>
      <w:proofErr w:type="spellStart"/>
      <w:r w:rsidR="0061164F" w:rsidRPr="0061164F">
        <w:rPr>
          <w:rFonts w:hAnsi="Times New Roman" w:ascii="Times New Roman"/>
          <w:sz w:val="22"/>
          <w:szCs w:val="22"/>
          <w:lang w:val="hr-HR"/>
        </w:rPr>
        <w:t>99715243217</w:t>
      </w:r>
      <w:proofErr w:type="spellEnd"/>
      <w:r w:rsidR="0061164F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1164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61164F">
        <w:rPr>
          <w:rFonts w:hAnsi="Times New Roman" w:ascii="Times New Roman"/>
          <w:sz w:val="22"/>
          <w:szCs w:val="22"/>
          <w:lang w:val="hr-HR"/>
        </w:rPr>
        <w:t>24.kolovoza</w:t>
      </w:r>
      <w:proofErr w:type="spellEnd"/>
      <w:r w:rsidR="0061164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61164F" w:rsidRPr="0061164F">
        <w:rPr>
          <w:rFonts w:hAnsi="Times New Roman" w:ascii="Times New Roman"/>
          <w:sz w:val="22"/>
          <w:szCs w:val="22"/>
          <w:lang w:val="hr-HR"/>
        </w:rPr>
        <w:t>PRIJE I POSLIJE jednostavno društvo s ograničenom odgovornošću za usluge</w:t>
      </w:r>
      <w:r w:rsidR="0061164F">
        <w:rPr>
          <w:rFonts w:hAnsi="Times New Roman" w:ascii="Times New Roman"/>
          <w:sz w:val="22"/>
          <w:szCs w:val="22"/>
          <w:lang w:val="hr-HR"/>
        </w:rPr>
        <w:t xml:space="preserve"> Nova cesta 42, Zagreb   OIB </w:t>
      </w:r>
      <w:proofErr w:type="spellStart"/>
      <w:r w:rsidR="0061164F" w:rsidRPr="0061164F">
        <w:rPr>
          <w:rFonts w:hAnsi="Times New Roman" w:ascii="Times New Roman"/>
          <w:sz w:val="22"/>
          <w:szCs w:val="22"/>
          <w:lang w:val="hr-HR"/>
        </w:rPr>
        <w:t>99715243217</w:t>
      </w:r>
      <w:proofErr w:type="spellEnd"/>
      <w:r w:rsidR="0061164F">
        <w:rPr>
          <w:rFonts w:hAnsi="Times New Roman" w:ascii="Times New Roman"/>
          <w:sz w:val="22"/>
          <w:szCs w:val="22"/>
          <w:lang w:val="hr-HR"/>
        </w:rPr>
        <w:t>.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D7BBD" w:rsidP="007D7BBD" w:rsidR="007D7BBD" w:rsidRPr="00BA0BDF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A12AAB">
        <w:rPr>
          <w:rFonts w:hAnsi="Times New Roman" w:ascii="Times New Roman"/>
          <w:sz w:val="22"/>
          <w:szCs w:val="22"/>
          <w:lang w:val="hr-HR"/>
        </w:rPr>
        <w:t>32.701</w:t>
      </w:r>
      <w:proofErr w:type="spellEnd"/>
      <w:r w:rsidR="00A12AAB">
        <w:rPr>
          <w:rFonts w:hAnsi="Times New Roman" w:ascii="Times New Roman"/>
          <w:sz w:val="22"/>
          <w:szCs w:val="22"/>
          <w:lang w:val="hr-HR"/>
        </w:rPr>
        <w:t>,</w:t>
      </w:r>
      <w:proofErr w:type="spellStart"/>
      <w:r w:rsidR="00A12AAB">
        <w:rPr>
          <w:rFonts w:hAnsi="Times New Roman" w:ascii="Times New Roman"/>
          <w:sz w:val="22"/>
          <w:szCs w:val="22"/>
          <w:lang w:val="hr-HR"/>
        </w:rPr>
        <w:t>32</w:t>
      </w:r>
      <w:proofErr w:type="spellEnd"/>
      <w:r w:rsidR="00A12AAB">
        <w:rPr>
          <w:rFonts w:hAnsi="Times New Roman" w:ascii="Times New Roman"/>
          <w:sz w:val="22"/>
          <w:szCs w:val="22"/>
          <w:lang w:val="hr-HR"/>
        </w:rPr>
        <w:t xml:space="preserve"> 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A12AAB">
        <w:rPr>
          <w:rFonts w:hAnsi="Times New Roman" w:ascii="Times New Roman"/>
          <w:sz w:val="22"/>
          <w:szCs w:val="22"/>
          <w:lang w:val="hr-HR"/>
        </w:rPr>
        <w:t>15.02.2018.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</w:t>
      </w:r>
      <w:r w:rsidRPr="00BA0BDF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BA0BDF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U Zagrebu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61164F">
        <w:rPr>
          <w:rFonts w:hAnsi="Times New Roman" w:ascii="Times New Roman"/>
          <w:sz w:val="22"/>
          <w:szCs w:val="22"/>
          <w:lang w:val="hr-HR"/>
        </w:rPr>
        <w:t>24.kolovoza</w:t>
      </w:r>
      <w:proofErr w:type="spellEnd"/>
      <w:r w:rsidR="0061164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35574C" w:rsidR="0035574C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      </w:t>
      </w:r>
      <w:r w:rsidR="0035574C">
        <w:rPr>
          <w:rFonts w:hAnsi="Times New Roman" w:ascii="Times New Roman"/>
          <w:sz w:val="22"/>
          <w:szCs w:val="22"/>
          <w:lang w:val="hr-HR"/>
        </w:rPr>
        <w:t>SUDAC:</w:t>
      </w:r>
    </w:p>
    <w:p w:rsidRDefault="0035574C" w:rsidP="0035574C" w:rsidR="0035574C">
      <w:pPr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Dolenc,v.r.</w:t>
      </w:r>
    </w:p>
    <w:p w:rsidRDefault="0035574C" w:rsidP="0035574C" w:rsidR="0035574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35574C" w:rsidP="0035574C" w:rsidR="0035574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35574C" w:rsidP="0035574C" w:rsidR="0035574C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35574C" w:rsidP="0035574C" w:rsidR="0035574C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35574C" w:rsidP="0035574C" w:rsidR="0035574C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0"/>
          <w:lang w:val="hr-HR"/>
        </w:rPr>
        <w:t>otpravka</w:t>
      </w:r>
      <w:proofErr w:type="spellEnd"/>
    </w:p>
    <w:p w:rsidRDefault="0035574C" w:rsidP="0035574C" w:rsidR="0035574C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>Rebecca Boričević</w:t>
      </w:r>
    </w:p>
    <w:p w:rsidRDefault="007D7BBD" w:rsidP="0035574C" w:rsidR="007D7BBD" w:rsidRPr="001E6580">
      <w:pPr>
        <w:ind w:firstLine="720" w:left="5040"/>
        <w:jc w:val="center"/>
        <w:rPr>
          <w:rFonts w:hAnsi="Times New Roman" w:ascii="Times New Roman"/>
          <w:sz w:val="20"/>
          <w:lang w:val="hr-HR"/>
        </w:rPr>
      </w:pPr>
    </w:p>
    <w:p w:rsidRDefault="007D7BBD" w:rsidP="007D7BBD" w:rsidR="007D7BBD" w:rsidRPr="001E6580">
      <w:pPr>
        <w:jc w:val="center"/>
        <w:rPr>
          <w:rFonts w:hAnsi="Times New Roman" w:ascii="Times New Roman"/>
          <w:sz w:val="20"/>
          <w:highlight w:val="green"/>
          <w:u w:val="single"/>
          <w:lang w:val="hr-HR"/>
        </w:rPr>
      </w:pPr>
    </w:p>
    <w:p w:rsidRDefault="00A16DF6" w:rsidR="00A16DF6" w:rsidRPr="001E6580">
      <w:pPr>
        <w:rPr>
          <w:sz w:val="20"/>
        </w:rPr>
      </w:pPr>
    </w:p>
    <w:sectPr w:rsidR="00A16DF6" w:rsidRPr="001E658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145663"/>
    <w:rsid w:val="001E6580"/>
    <w:rsid w:val="0022437D"/>
    <w:rsid w:val="00325195"/>
    <w:rsid w:val="0035574C"/>
    <w:rsid w:val="003933AD"/>
    <w:rsid w:val="0061164F"/>
    <w:rsid w:val="007B762B"/>
    <w:rsid w:val="007D422E"/>
    <w:rsid w:val="007D7BBD"/>
    <w:rsid w:val="008F5FBD"/>
    <w:rsid w:val="00A12AAB"/>
    <w:rsid w:val="00A16DF6"/>
    <w:rsid w:val="00BA0BDF"/>
    <w:rsid w:val="00BC1248"/>
    <w:rsid w:val="00C50500"/>
    <w:rsid w:val="00DC265E"/>
    <w:rsid w:val="00E1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557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74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74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74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74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557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74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74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74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74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9649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St-518/2018</izvorni_sadrzaj>
    <derivirana_varijabla naziv="DomainObject.Predmet.OznakaBroj_1">St-518/2018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PRIJE I POSLIJE jednostavno društvo s ograničenom odgovornošću za usluge</izvorni_sadrzaj>
    <derivirana_varijabla naziv="DomainObject.Predmet.ProtustrankaFormated_1">  PRIJE I POSLIJE jednostavno društvo s ograničenom odgovornošću za usluge</derivirana_varijabla>
  </DomainObject.Predmet.ProtustrankaFormated>
  <DomainObject.Predmet.ProtustrankaFormatedOIB>
    <izvorni_sadrzaj>  PRIJE I POSLIJE jednostavno društvo s ograničenom odgovornošću za usluge, OIB 99715243217</izvorni_sadrzaj>
    <derivirana_varijabla naziv="DomainObject.Predmet.ProtustrankaFormatedOIB_1">  PRIJE I POSLIJE jednostavno društvo s ograničenom odgovornošću za usluge, OIB 99715243217</derivirana_varijabla>
  </DomainObject.Predmet.ProtustrankaFormatedOIB>
  <DomainObject.Predmet.ProtustrankaFormatedWithAdress>
    <izvorni_sadrzaj> PRIJE I POSLIJE jednostavno društvo s ograničenom odgovornošću za usluge, Nova cesta 42, 10000 Zagreb</izvorni_sadrzaj>
    <derivirana_varijabla naziv="DomainObject.Predmet.ProtustrankaFormatedWithAdress_1"> PRIJE I POSLIJE jednostavno društvo s ograničenom odgovornošću za usluge, Nova cesta 42, 10000 Zagreb</derivirana_varijabla>
  </DomainObject.Predmet.ProtustrankaFormatedWithAdress>
  <DomainObject.Predmet.ProtustrankaFormatedWithAdressOIB>
    <izvorni_sadrzaj> PRIJE I POSLIJE jednostavno društvo s ograničenom odgovornošću za usluge, OIB 99715243217, Nova cesta 42, 10000 Zagreb</izvorni_sadrzaj>
    <derivirana_varijabla naziv="DomainObject.Predmet.ProtustrankaFormatedWithAdressOIB_1"> PRIJE I POSLIJE jednostavno društvo s ograničenom odgovornošću za usluge, OIB 99715243217, Nova cesta 42, 10000 Zagreb</derivirana_varijabla>
  </DomainObject.Predmet.ProtustrankaFormatedWithAdressOIB>
  <DomainObject.Predmet.ProtustrankaWithAdress>
    <izvorni_sadrzaj>PRIJE I POSLIJE jednostavno društvo s ograničenom odgovornošću za usluge Nova cesta 42, 10000 Zagreb</izvorni_sadrzaj>
    <derivirana_varijabla naziv="DomainObject.Predmet.ProtustrankaWithAdress_1">PRIJE I POSLIJE jednostavno društvo s ograničenom odgovornošću za usluge Nova cesta 42, 10000 Zagreb</derivirana_varijabla>
  </DomainObject.Predmet.ProtustrankaWithAdress>
  <DomainObject.Predmet.ProtustrankaWithAdressOIB>
    <izvorni_sadrzaj>PRIJE I POSLIJE jednostavno društvo s ograničenom odgovornošću za usluge, OIB 99715243217, Nova cesta 42, 10000 Zagreb</izvorni_sadrzaj>
    <derivirana_varijabla naziv="DomainObject.Predmet.ProtustrankaWithAdressOIB_1">PRIJE I POSLIJE jednostavno društvo s ograničenom odgovornošću za usluge, OIB 99715243217, Nova cesta 42, 10000 Zagreb</derivirana_varijabla>
  </DomainObject.Predmet.ProtustrankaWithAdressOIB>
  <DomainObject.Predmet.ProtustrankaNazivFormated>
    <izvorni_sadrzaj>PRIJE I POSLIJE jednostavno društvo s ograničenom odgovornošću za usluge</izvorni_sadrzaj>
    <derivirana_varijabla naziv="DomainObject.Predmet.ProtustrankaNazivFormated_1">PRIJE I POSLIJE jednostavno društvo s ograničenom odgovornošću za usluge</derivirana_varijabla>
  </DomainObject.Predmet.ProtustrankaNazivFormated>
  <DomainObject.Predmet.ProtustrankaNazivFormatedOIB>
    <izvorni_sadrzaj>PRIJE I POSLIJE jednostavno društvo s ograničenom odgovornošću za usluge, OIB 99715243217</izvorni_sadrzaj>
    <derivirana_varijabla naziv="DomainObject.Predmet.ProtustrankaNazivFormatedOIB_1">PRIJE I POSLIJE jednostavno društvo s ograničenom odgovornošću za usluge, OIB 99715243217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PRIJE I POSLIJE jednostavno društvo s ograničenom odgovornošću za usluge</item>
    </izvorni_sadrzaj>
    <derivirana_varijabla naziv="DomainObject.Predmet.ProtuStrankaListFormated_1">
      <item>PRIJE I POSLIJE jednostavno društvo s ograničenom odgovornošću za usluge</item>
    </derivirana_varijabla>
  </DomainObject.Predmet.ProtuStrankaListFormated>
  <DomainObject.Predmet.ProtuStrankaListFormatedOIB>
    <izvorni_sadrzaj>
      <item>PRIJE I POSLIJE jednostavno društvo s ograničenom odgovornošću za usluge, OIB 99715243217</item>
    </izvorni_sadrzaj>
    <derivirana_varijabla naziv="DomainObject.Predmet.ProtuStrankaListFormatedOIB_1">
      <item>PRIJE I POSLIJE jednostavno društvo s ograničenom odgovornošću za usluge, OIB 99715243217</item>
    </derivirana_varijabla>
  </DomainObject.Predmet.ProtuStrankaListFormatedOIB>
  <DomainObject.Predmet.ProtuStrankaListFormatedWithAdress>
    <izvorni_sadrzaj>
      <item>PRIJE I POSLIJE jednostavno društvo s ograničenom odgovornošću za usluge, Nova cesta 42, 10000 Zagreb</item>
    </izvorni_sadrzaj>
    <derivirana_varijabla naziv="DomainObject.Predmet.ProtuStrankaListFormatedWithAdress_1">
      <item>PRIJE I POSLIJE jednostavno društvo s ograničenom odgovornošću za usluge, Nova cesta 42, 10000 Zagreb</item>
    </derivirana_varijabla>
  </DomainObject.Predmet.ProtuStrankaListFormatedWithAdress>
  <DomainObject.Predmet.ProtuStrankaListFormatedWithAdressOIB>
    <izvorni_sadrzaj>
      <item>PRIJE I POSLIJE jednostavno društvo s ograničenom odgovornošću za usluge, OIB 99715243217, Nova cesta 42, 10000 Zagreb</item>
    </izvorni_sadrzaj>
    <derivirana_varijabla naziv="DomainObject.Predmet.ProtuStrankaListFormatedWithAdressOIB_1">
      <item>PRIJE I POSLIJE jednostavno društvo s ograničenom odgovornošću za usluge, OIB 99715243217, Nova cesta 42, 10000 Zagreb</item>
    </derivirana_varijabla>
  </DomainObject.Predmet.ProtuStrankaListFormatedWithAdressOIB>
  <DomainObject.Predmet.ProtuStrankaListNazivFormated>
    <izvorni_sadrzaj>
      <item>PRIJE I POSLIJE jednostavno društvo s ograničenom odgovornošću za usluge</item>
    </izvorni_sadrzaj>
    <derivirana_varijabla naziv="DomainObject.Predmet.ProtuStrankaListNazivFormated_1">
      <item>PRIJE I POSLIJE jednostavno društvo s ograničenom odgovornošću za usluge</item>
    </derivirana_varijabla>
  </DomainObject.Predmet.ProtuStrankaListNazivFormated>
  <DomainObject.Predmet.ProtuStrankaListNazivFormatedOIB>
    <izvorni_sadrzaj>
      <item>PRIJE I POSLIJE jednostavno društvo s ograničenom odgovornošću za usluge, OIB 99715243217</item>
    </izvorni_sadrzaj>
    <derivirana_varijabla naziv="DomainObject.Predmet.ProtuStrankaListNazivFormatedOIB_1">
      <item>PRIJE I POSLIJE jednostavno društvo s ograničenom odgovornošću za usluge, OIB 99715243217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PRIJE I POSLIJE jednostavno društvo s ograničenom odgovornošću za usluge</izvorni_sadrzaj>
    <derivirana_varijabla naziv="DomainObject.Predmet.ProtustrankaIDrugi_1">PRIJE I POSLIJE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PRIJE I POSLIJE jednostavno društvo s ograničenom odgovornošću za usluge, OIB 99715243217, Nova cesta 42, 10000 Zagreb</izvorni_sadrzaj>
    <derivirana_varijabla naziv="DomainObject.Predmet.ProtustrankaIDrugiAdressOIB_1">PRIJE I POSLIJE jednostavno društvo s ograničenom odgovornošću za usluge, OIB 99715243217, Nova cesta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PRIJE I POSLIJE jednostavno društvo s ograničenom odgovornošću za usluge</item>
    </izvorni_sadrzaj>
    <derivirana_varijabla naziv="DomainObject.Predmet.SudioniciListNaziv_1">
      <item>FINA Regionalni centar Zagreb</item>
      <item>PRIJE I POSLIJE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PRIJE I POSLIJE jednostavno društvo s ograničenom odgovornošću za usluge, OIB 99715243217, Nova cesta 42,10000 Zagreb</item>
    </izvorni_sadrzaj>
    <derivirana_varijabla naziv="DomainObject.Predmet.SudioniciListAdressOIB_1">
      <item>FINA Regionalni centar Zagreb, OIB 85821130368, Trg svibanjskih žrtava 1995. br. 1,10000 Zagreb</item>
      <item>PRIJE I POSLIJE jednostavno društvo s ograničenom odgovornošću za usluge, OIB 99715243217, Nova cesta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99715243217</item>
    </izvorni_sadrzaj>
    <derivirana_varijabla naziv="DomainObject.Predmet.SudioniciListNazivOIB_1">
      <item>, OIB 85821130368</item>
      <item>, OIB 99715243217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356</properties:Words>
  <properties:Characters>1898</properties:Characters>
  <properties:Lines>51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2018-07-26T08:50:00Z</dcterms:created>
  <dc:creator>Rebecca Boričević</dc:creator>
  <cp:lastModifiedBy>Rebecca Boričević</cp:lastModifiedBy>
  <cp:lastPrinted>2018-08-24T08:01:00Z</cp:lastPrinted>
  <dcterms:modified xmlns:xsi="http://www.w3.org/2001/XMLSchema-instance" xsi:type="dcterms:W3CDTF">2018-08-24T08:01:00Z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(518-rj.docx)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