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6a4c" w14:paraId="23c6a4c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442C5E">
        <w:rPr>
          <w:rFonts w:hAnsi="Times New Roman" w:ascii="Times New Roman"/>
          <w:szCs w:val="24"/>
        </w:rPr>
        <w:t xml:space="preserve">                             </w:t>
      </w:r>
      <w:r w:rsidR="009F7338">
        <w:rPr>
          <w:rFonts w:hAnsi="Times New Roman" w:ascii="Times New Roman"/>
          <w:szCs w:val="24"/>
        </w:rPr>
        <w:t xml:space="preserve">       </w:t>
      </w:r>
      <w:r>
        <w:rPr>
          <w:rFonts w:hAnsi="Times New Roman" w:ascii="Times New Roman"/>
          <w:szCs w:val="24"/>
        </w:rPr>
        <w:t>3 St-</w:t>
      </w:r>
      <w:r w:rsidR="00281D34">
        <w:rPr>
          <w:rFonts w:hAnsi="Times New Roman" w:ascii="Times New Roman"/>
          <w:szCs w:val="24"/>
        </w:rPr>
        <w:t>7009</w:t>
      </w:r>
      <w:r w:rsidR="00442C5E">
        <w:rPr>
          <w:rFonts w:hAnsi="Times New Roman" w:ascii="Times New Roman"/>
          <w:szCs w:val="24"/>
        </w:rPr>
        <w:t>/16-</w:t>
      </w:r>
      <w:r w:rsidR="00281D34">
        <w:rPr>
          <w:rFonts w:hAnsi="Times New Roman" w:ascii="Times New Roman"/>
          <w:szCs w:val="24"/>
        </w:rPr>
        <w:t>13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336B0D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5A03BE" w:rsidRPr="005A03BE">
        <w:rPr>
          <w:rFonts w:hAnsi="Times New Roman" w:ascii="Times New Roman"/>
          <w:szCs w:val="24"/>
        </w:rPr>
        <w:t xml:space="preserve">Republika Hrvatska, Ministarstvo financija, Porezna uprava, Područni ured </w:t>
      </w:r>
      <w:r w:rsidR="00E55224">
        <w:rPr>
          <w:rFonts w:hAnsi="Times New Roman" w:ascii="Times New Roman"/>
          <w:szCs w:val="24"/>
        </w:rPr>
        <w:t>Zagreb</w:t>
      </w:r>
      <w:r w:rsidR="005A03BE" w:rsidRPr="005A03BE">
        <w:rPr>
          <w:rFonts w:hAnsi="Times New Roman" w:ascii="Times New Roman"/>
          <w:szCs w:val="24"/>
        </w:rPr>
        <w:t>, OIB: 18683136487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281D34" w:rsidRPr="00281D34">
        <w:rPr>
          <w:rFonts w:hAnsi="Times New Roman" w:ascii="Times New Roman"/>
          <w:szCs w:val="24"/>
        </w:rPr>
        <w:t>PraktiPon d.o.o.</w:t>
      </w:r>
      <w:r w:rsidR="00442C5E" w:rsidRPr="00442C5E">
        <w:rPr>
          <w:rFonts w:hAnsi="Times New Roman" w:ascii="Times New Roman"/>
          <w:szCs w:val="24"/>
        </w:rPr>
        <w:t xml:space="preserve">, </w:t>
      </w:r>
      <w:r w:rsidR="00281D34">
        <w:rPr>
          <w:rFonts w:hAnsi="Times New Roman" w:ascii="Times New Roman"/>
          <w:szCs w:val="24"/>
        </w:rPr>
        <w:t>Zagreb,</w:t>
      </w:r>
      <w:r w:rsidR="00442C5E" w:rsidRPr="00442C5E">
        <w:rPr>
          <w:rFonts w:hAnsi="Times New Roman" w:ascii="Times New Roman"/>
          <w:szCs w:val="24"/>
        </w:rPr>
        <w:t xml:space="preserve"> </w:t>
      </w:r>
      <w:r w:rsidR="00281D34">
        <w:rPr>
          <w:rFonts w:hAnsi="Times New Roman" w:ascii="Times New Roman"/>
          <w:szCs w:val="24"/>
        </w:rPr>
        <w:t>Lovranska 20</w:t>
      </w:r>
      <w:r w:rsidR="00442C5E" w:rsidRPr="00442C5E">
        <w:rPr>
          <w:rFonts w:hAnsi="Times New Roman" w:ascii="Times New Roman"/>
          <w:szCs w:val="24"/>
        </w:rPr>
        <w:t xml:space="preserve">, OIB: </w:t>
      </w:r>
      <w:r w:rsidR="00281D34" w:rsidRPr="00281D34">
        <w:rPr>
          <w:rFonts w:hAnsi="Times New Roman" w:ascii="Times New Roman"/>
          <w:szCs w:val="24"/>
        </w:rPr>
        <w:t>09702860114</w:t>
      </w:r>
      <w:r w:rsidR="00442C5E" w:rsidRPr="00442C5E">
        <w:rPr>
          <w:rFonts w:hAnsi="Times New Roman" w:ascii="Times New Roman"/>
          <w:szCs w:val="24"/>
        </w:rPr>
        <w:t xml:space="preserve">, </w:t>
      </w:r>
      <w:r w:rsidR="00281D34">
        <w:rPr>
          <w:rFonts w:hAnsi="Times New Roman" w:ascii="Times New Roman"/>
          <w:szCs w:val="24"/>
        </w:rPr>
        <w:t>5</w:t>
      </w:r>
      <w:r w:rsidR="00442C5E" w:rsidRPr="00442C5E">
        <w:rPr>
          <w:rFonts w:hAnsi="Times New Roman" w:ascii="Times New Roman"/>
          <w:szCs w:val="24"/>
        </w:rPr>
        <w:t>. listopada 2018.</w:t>
      </w:r>
      <w:r w:rsidR="00442C5E">
        <w:rPr>
          <w:rFonts w:hAnsi="Times New Roman" w:ascii="Times New Roman"/>
          <w:szCs w:val="24"/>
        </w:rPr>
        <w:t>,</w:t>
      </w:r>
    </w:p>
    <w:p w:rsidRDefault="00442C5E" w:rsidP="00255267" w:rsidR="00442C5E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281D34" w:rsidRPr="00281D34">
        <w:rPr>
          <w:rFonts w:hAnsi="Times New Roman" w:ascii="Times New Roman"/>
          <w:szCs w:val="24"/>
        </w:rPr>
        <w:t>PraktiPon d.o.o., Zagreb, Lovranska 20, OIB: 09702860114</w:t>
      </w:r>
      <w:r w:rsidR="00442C5E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804054">
        <w:rPr>
          <w:rFonts w:hAnsi="Times New Roman" w:ascii="Times New Roman"/>
          <w:b/>
          <w:szCs w:val="24"/>
        </w:rPr>
        <w:t>21. studenog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9F7338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804054">
        <w:rPr>
          <w:rFonts w:hAnsi="Times New Roman" w:ascii="Times New Roman"/>
          <w:b/>
          <w:szCs w:val="24"/>
        </w:rPr>
        <w:t>10,00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="009F7338" w:rsidRPr="009F7338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442C5E">
        <w:rPr>
          <w:rFonts w:hAnsi="Times New Roman" w:ascii="Times New Roman"/>
          <w:szCs w:val="24"/>
        </w:rPr>
        <w:t xml:space="preserve"> po ŽDO </w:t>
      </w:r>
      <w:r w:rsidR="00804054">
        <w:rPr>
          <w:rFonts w:hAnsi="Times New Roman" w:ascii="Times New Roman"/>
          <w:szCs w:val="24"/>
        </w:rPr>
        <w:t>Zagreb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F73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C0756">
        <w:rPr>
          <w:rFonts w:hAnsi="Times New Roman" w:ascii="Times New Roman"/>
          <w:szCs w:val="24"/>
        </w:rPr>
        <w:t>zakonski zastupnik dužnika</w:t>
      </w:r>
      <w:r w:rsidR="009F7338">
        <w:rPr>
          <w:rFonts w:hAnsi="Times New Roman" w:ascii="Times New Roman"/>
          <w:szCs w:val="24"/>
        </w:rPr>
        <w:t>,</w:t>
      </w:r>
    </w:p>
    <w:p w:rsidRDefault="009F7338" w:rsidP="009B556F" w:rsidR="0022561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442C5E">
        <w:rPr>
          <w:rFonts w:hAnsi="Times New Roman" w:ascii="Times New Roman"/>
          <w:szCs w:val="24"/>
        </w:rPr>
        <w:t xml:space="preserve"> </w:t>
      </w:r>
      <w:r w:rsidR="00804054">
        <w:rPr>
          <w:rFonts w:hAnsi="Times New Roman" w:ascii="Times New Roman"/>
          <w:szCs w:val="24"/>
        </w:rPr>
        <w:t>FINA.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C0756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</w:t>
      </w:r>
      <w:r w:rsidR="003C0756">
        <w:rPr>
          <w:rFonts w:hAnsi="Times New Roman" w:ascii="Times New Roman"/>
        </w:rPr>
        <w:t>d</w:t>
      </w:r>
      <w:r>
        <w:rPr>
          <w:rFonts w:hAnsi="Times New Roman" w:ascii="Times New Roman"/>
        </w:rPr>
        <w:t xml:space="preserve"> gore naznačenim dužnikom </w:t>
      </w:r>
      <w:r w:rsidR="00E74A6D">
        <w:rPr>
          <w:rFonts w:hAnsi="Times New Roman" w:ascii="Times New Roman"/>
        </w:rPr>
        <w:t>rješenjem poslovni broj St-</w:t>
      </w:r>
      <w:r w:rsidR="00D970D1">
        <w:rPr>
          <w:rFonts w:hAnsi="Times New Roman" w:ascii="Times New Roman"/>
        </w:rPr>
        <w:t>1408/15</w:t>
      </w:r>
      <w:r w:rsidR="00E74A6D">
        <w:rPr>
          <w:rFonts w:hAnsi="Times New Roman" w:ascii="Times New Roman"/>
        </w:rPr>
        <w:t xml:space="preserve"> od </w:t>
      </w:r>
      <w:r w:rsidR="00D970D1">
        <w:rPr>
          <w:rFonts w:hAnsi="Times New Roman" w:ascii="Times New Roman"/>
        </w:rPr>
        <w:t>6. svibnja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442C5E">
        <w:rPr>
          <w:rFonts w:hAnsi="Times New Roman" w:ascii="Times New Roman"/>
        </w:rPr>
        <w:t>6</w:t>
      </w:r>
      <w:r w:rsidR="00E74A6D">
        <w:rPr>
          <w:rFonts w:hAnsi="Times New Roman" w:ascii="Times New Roman"/>
        </w:rPr>
        <w:t>. obustavljeno je postupanje povodom prijedloga FINA-e za provedbom skraćenog stečajnog postupka,</w:t>
      </w:r>
      <w:r w:rsidR="003C0756">
        <w:rPr>
          <w:rFonts w:hAnsi="Times New Roman" w:ascii="Times New Roman"/>
        </w:rPr>
        <w:t xml:space="preserve"> budući je </w:t>
      </w:r>
      <w:r w:rsidR="00E74A6D">
        <w:rPr>
          <w:rFonts w:hAnsi="Times New Roman" w:ascii="Times New Roman"/>
        </w:rPr>
        <w:t xml:space="preserve">vjerovnik </w:t>
      </w:r>
      <w:r w:rsidR="00E74A6D" w:rsidRPr="00E74A6D">
        <w:rPr>
          <w:rFonts w:hAnsi="Times New Roman" w:ascii="Times New Roman"/>
        </w:rPr>
        <w:t>Republika Hrvatska, Ministarstvo financija, Porezna uprava</w:t>
      </w:r>
      <w:r w:rsidR="00E74A6D">
        <w:rPr>
          <w:rFonts w:hAnsi="Times New Roman" w:ascii="Times New Roman"/>
        </w:rPr>
        <w:t xml:space="preserve"> podnijela prijedlog za otvaranje stečajnog postupka nad dužnikom </w:t>
      </w:r>
      <w:r w:rsidR="00DD4A74">
        <w:rPr>
          <w:rFonts w:hAnsi="Times New Roman" w:ascii="Times New Roman"/>
        </w:rPr>
        <w:t>iz razloga što ima potraživanje prema istom</w:t>
      </w:r>
      <w:r w:rsidR="00D970D1">
        <w:rPr>
          <w:rFonts w:hAnsi="Times New Roman" w:ascii="Times New Roman"/>
        </w:rPr>
        <w:t xml:space="preserve">, </w:t>
      </w:r>
      <w:r w:rsidR="00D970D1" w:rsidRPr="00D970D1">
        <w:rPr>
          <w:rFonts w:hAnsi="Times New Roman" w:ascii="Times New Roman"/>
        </w:rPr>
        <w:t>a također navodi da dužnik ima imovinu,</w:t>
      </w:r>
      <w:r w:rsidR="00D970D1">
        <w:rPr>
          <w:rFonts w:hAnsi="Times New Roman" w:ascii="Times New Roman"/>
        </w:rPr>
        <w:t xml:space="preserve"> osobno vozilo</w:t>
      </w:r>
      <w:r w:rsidR="00442C5E">
        <w:rPr>
          <w:rFonts w:hAnsi="Times New Roman" w:ascii="Times New Roman"/>
        </w:rPr>
        <w:t xml:space="preserve">.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D970D1">
        <w:rPr>
          <w:rFonts w:hAnsi="Times New Roman" w:ascii="Times New Roman"/>
        </w:rPr>
        <w:t>7009</w:t>
      </w:r>
      <w:r w:rsidR="00442C5E">
        <w:rPr>
          <w:rFonts w:hAnsi="Times New Roman" w:ascii="Times New Roman"/>
        </w:rPr>
        <w:t>/16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 xml:space="preserve">("Narodne novine" broj 71/15, </w:t>
      </w:r>
      <w:r w:rsidR="009F7338">
        <w:rPr>
          <w:rFonts w:hAnsi="Times New Roman" w:ascii="Times New Roman"/>
        </w:rPr>
        <w:t xml:space="preserve">104/17 - </w:t>
      </w:r>
      <w:r w:rsidRPr="00E54049">
        <w:rPr>
          <w:rFonts w:hAnsi="Times New Roman" w:ascii="Times New Roman"/>
        </w:rPr>
        <w:t>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442C5E" w:rsidP="00FD1A05" w:rsidR="00442C5E">
      <w:pPr>
        <w:ind w:firstLine="720"/>
        <w:jc w:val="both"/>
        <w:rPr>
          <w:rFonts w:hAnsi="Times New Roman" w:ascii="Times New Roman"/>
        </w:rPr>
      </w:pP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123. st. 1. SZ-a sud je odmah zakazao ročište na koje su pozvane osobe ovlaštene za zastupanje dužnika po zakonu, podnositelj prijedloga, </w:t>
      </w:r>
      <w:r w:rsidR="00442C5E">
        <w:rPr>
          <w:rFonts w:hAnsi="Times New Roman" w:ascii="Times New Roman"/>
        </w:rPr>
        <w:t xml:space="preserve">privremeni stečajni upravitelj, </w:t>
      </w:r>
      <w:r>
        <w:rPr>
          <w:rFonts w:hAnsi="Times New Roman" w:ascii="Times New Roman"/>
        </w:rPr>
        <w:t>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429B5">
        <w:rPr>
          <w:rFonts w:hAnsi="Times New Roman" w:ascii="Times New Roman"/>
        </w:rPr>
        <w:t>5</w:t>
      </w:r>
      <w:r w:rsidR="00442C5E">
        <w:rPr>
          <w:rFonts w:hAnsi="Times New Roman" w:ascii="Times New Roman"/>
        </w:rPr>
        <w:t>. listopada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F7338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157AD4">
        <w:rPr>
          <w:rFonts w:hAnsi="Times New Roman" w:ascii="Times New Roman"/>
          <w:szCs w:val="24"/>
          <w:lang w:val="pl-PL"/>
        </w:rPr>
        <w:t>, v.r.</w:t>
      </w:r>
    </w:p>
    <w:p w:rsidRDefault="00157AD4" w:rsidP="00123A31" w:rsidR="00157AD4">
      <w:pPr>
        <w:jc w:val="right"/>
        <w:rPr>
          <w:rFonts w:hAnsi="Times New Roman" w:ascii="Times New Roman"/>
          <w:szCs w:val="24"/>
          <w:lang w:val="pl-PL"/>
        </w:rPr>
      </w:pPr>
    </w:p>
    <w:p w:rsidRDefault="00157AD4" w:rsidP="00123A31" w:rsidR="00157AD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157AD4" w:rsidP="00123A31" w:rsidR="00157AD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157AD4" w:rsidP="00123A31" w:rsidR="00157AD4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AD4">
          <w:rPr>
            <w:noProof/>
          </w:rPr>
          <w:t>2</w:t>
        </w:r>
        <w:r>
          <w:fldChar w:fldCharType="end"/>
        </w:r>
      </w:p>
    </w:sdtContent>
  </w:sdt>
  <w:p w:rsidRDefault="00281D34" w:rsidP="00281D34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281D34">
      <w:rPr>
        <w:rFonts w:hAnsi="Times New Roman" w:ascii="Times New Roman"/>
        <w:szCs w:val="24"/>
      </w:rPr>
      <w:t>3 St-7009/16-13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57AD4"/>
    <w:rsid w:val="00197D28"/>
    <w:rsid w:val="001E1B5B"/>
    <w:rsid w:val="0021052A"/>
    <w:rsid w:val="00225614"/>
    <w:rsid w:val="00255267"/>
    <w:rsid w:val="00262DC8"/>
    <w:rsid w:val="00281D34"/>
    <w:rsid w:val="00336B0D"/>
    <w:rsid w:val="003678F4"/>
    <w:rsid w:val="00386090"/>
    <w:rsid w:val="003A6152"/>
    <w:rsid w:val="003C0756"/>
    <w:rsid w:val="00426B48"/>
    <w:rsid w:val="00442C5E"/>
    <w:rsid w:val="00450DB7"/>
    <w:rsid w:val="0046121A"/>
    <w:rsid w:val="00461F40"/>
    <w:rsid w:val="00474BC0"/>
    <w:rsid w:val="004B1A2C"/>
    <w:rsid w:val="004C3626"/>
    <w:rsid w:val="00511AF4"/>
    <w:rsid w:val="005224CA"/>
    <w:rsid w:val="00524A2D"/>
    <w:rsid w:val="005444F6"/>
    <w:rsid w:val="00587074"/>
    <w:rsid w:val="00596756"/>
    <w:rsid w:val="005A03BE"/>
    <w:rsid w:val="006A1868"/>
    <w:rsid w:val="006C5127"/>
    <w:rsid w:val="00702B20"/>
    <w:rsid w:val="00715C16"/>
    <w:rsid w:val="00755F73"/>
    <w:rsid w:val="0077215A"/>
    <w:rsid w:val="00782828"/>
    <w:rsid w:val="007A46F1"/>
    <w:rsid w:val="007C4FE8"/>
    <w:rsid w:val="007C7215"/>
    <w:rsid w:val="00804054"/>
    <w:rsid w:val="008066F0"/>
    <w:rsid w:val="00817209"/>
    <w:rsid w:val="00864656"/>
    <w:rsid w:val="008E442C"/>
    <w:rsid w:val="00914ABA"/>
    <w:rsid w:val="0092529E"/>
    <w:rsid w:val="00927925"/>
    <w:rsid w:val="00981914"/>
    <w:rsid w:val="00991C0F"/>
    <w:rsid w:val="009B556F"/>
    <w:rsid w:val="009C4185"/>
    <w:rsid w:val="009D7F9D"/>
    <w:rsid w:val="009F7338"/>
    <w:rsid w:val="00A01449"/>
    <w:rsid w:val="00A23F46"/>
    <w:rsid w:val="00A37BA6"/>
    <w:rsid w:val="00AD3BE5"/>
    <w:rsid w:val="00AF53C6"/>
    <w:rsid w:val="00B27558"/>
    <w:rsid w:val="00B429B5"/>
    <w:rsid w:val="00B51915"/>
    <w:rsid w:val="00B53009"/>
    <w:rsid w:val="00B811E7"/>
    <w:rsid w:val="00B86189"/>
    <w:rsid w:val="00BD31F6"/>
    <w:rsid w:val="00BE1BD1"/>
    <w:rsid w:val="00C04D63"/>
    <w:rsid w:val="00C31C1A"/>
    <w:rsid w:val="00C559E3"/>
    <w:rsid w:val="00CA5195"/>
    <w:rsid w:val="00CC75F3"/>
    <w:rsid w:val="00CD00B1"/>
    <w:rsid w:val="00D11597"/>
    <w:rsid w:val="00D36513"/>
    <w:rsid w:val="00D45F7F"/>
    <w:rsid w:val="00D970D1"/>
    <w:rsid w:val="00DD4A74"/>
    <w:rsid w:val="00E4216F"/>
    <w:rsid w:val="00E54049"/>
    <w:rsid w:val="00E55224"/>
    <w:rsid w:val="00E74A6D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A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A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7009</izvorni_sadrzaj>
    <derivirana_varijabla naziv="DomainObject.Predmet.Broj_1">7009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St-7009/2016</izvorni_sadrzaj>
    <derivirana_varijabla naziv="DomainObject.Predmet.OznakaBroj_1">St-7009/2016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PraktiPon d.o.o.</izvorni_sadrzaj>
    <derivirana_varijabla naziv="DomainObject.Predmet.ProtustrankaFormated_1">  PraktiPon d.o.o.</derivirana_varijabla>
  </DomainObject.Predmet.ProtustrankaFormated>
  <DomainObject.Predmet.ProtustrankaFormatedOIB>
    <izvorni_sadrzaj>  PraktiPon d.o.o., OIB 09702860114</izvorni_sadrzaj>
    <derivirana_varijabla naziv="DomainObject.Predmet.ProtustrankaFormatedOIB_1">  PraktiPon d.o.o., OIB 09702860114</derivirana_varijabla>
  </DomainObject.Predmet.ProtustrankaFormatedOIB>
  <DomainObject.Predmet.ProtustrankaFormatedWithAdress>
    <izvorni_sadrzaj> PraktiPon d.o.o., Lovranska 20, 10000 Zagreb</izvorni_sadrzaj>
    <derivirana_varijabla naziv="DomainObject.Predmet.ProtustrankaFormatedWithAdress_1"> PraktiPon d.o.o., Lovranska 20, 10000 Zagreb</derivirana_varijabla>
  </DomainObject.Predmet.ProtustrankaFormatedWithAdress>
  <DomainObject.Predmet.ProtustrankaFormatedWithAdressOIB>
    <izvorni_sadrzaj> PraktiPon d.o.o., OIB 09702860114, Lovranska 20, 10000 Zagreb</izvorni_sadrzaj>
    <derivirana_varijabla naziv="DomainObject.Predmet.ProtustrankaFormatedWithAdressOIB_1"> PraktiPon d.o.o., OIB 09702860114, Lovranska 20, 10000 Zagreb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PraktiPon d.o.o.</item>
    </izvorni_sadrzaj>
    <derivirana_varijabla naziv="DomainObject.Predmet.ProtuStrankaListFormated_1">
      <item>PraktiPon d.o.o.</item>
    </derivirana_varijabla>
  </DomainObject.Predmet.ProtuStrankaListFormated>
  <DomainObject.Predmet.ProtuStrankaListFormatedOIB>
    <izvorni_sadrzaj>
      <item>PraktiPon d.o.o., OIB 09702860114</item>
    </izvorni_sadrzaj>
    <derivirana_varijabla naziv="DomainObject.Predmet.ProtuStrankaListFormatedOIB_1">
      <item>PraktiPon d.o.o., OIB 09702860114</item>
    </derivirana_varijabla>
  </DomainObject.Predmet.ProtuStrankaListFormatedOIB>
  <DomainObject.Predmet.ProtuStrankaListFormatedWithAdress>
    <izvorni_sadrzaj>
      <item>PraktiPon d.o.o., Lovranska 20, 10000 Zagreb</item>
    </izvorni_sadrzaj>
    <derivirana_varijabla naziv="DomainObject.Predmet.ProtuStrankaListFormatedWithAdress_1">
      <item>PraktiPon d.o.o., Lovranska 20, 10000 Zagreb</item>
    </derivirana_varijabla>
  </DomainObject.Predmet.ProtuStrankaListFormatedWithAdress>
  <DomainObject.Predmet.ProtuStrankaListFormatedWithAdressOIB>
    <izvorni_sadrzaj>
      <item>PraktiPon d.o.o., OIB 09702860114, Lovranska 20, 10000 Zagreb</item>
    </izvorni_sadrzaj>
    <derivirana_varijabla naziv="DomainObject.Predmet.ProtuStrankaListFormatedWithAdressOIB_1">
      <item>PraktiPon d.o.o., OIB 09702860114, Lovranska 20, 10000 Zagreb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RH MF Porezna uprava Zagreb</item>
      <item>ŽDO u Zagrebu</item>
    </izvorni_sadrzaj>
    <derivirana_varijabla naziv="DomainObject.Predmet.SudioniciListNaziv_1">
      <item>FINA Regionalni centar Zagreb</item>
      <item>PraktiPon d.o.o.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  <item>, OIB 18683136487</item>
      <item>, OIB 16488001145</item>
    </izvorni_sadrzaj>
    <derivirana_varijabla naziv="DomainObject.Predmet.SudioniciListNazivOIB_1">
      <item>, OIB 85821130368</item>
      <item>, OIB 09702860114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2081</properties:Characters>
  <properties:Lines>67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2018-10-05T10:12:00Z</dcterms:created>
  <dc:creator>Gordana Grčić</dc:creator>
  <cp:lastModifiedBy>Žana Livaja</cp:lastModifiedBy>
  <cp:lastPrinted>2016-02-24T08:33:00Z</cp:lastPrinted>
  <dcterms:modified xmlns:xsi="http://www.w3.org/2001/XMLSchema-instance" xsi:type="dcterms:W3CDTF">2018-10-05T10:19:00Z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(St-7009-16-pokretanje prethodnog postupka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