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af2fe" w14:paraId="95af2fe" w:rsidRDefault="00CC0D30" w:rsidP="00343E78" w:rsidR="006A5E5B" w:rsidRPr="004C5D48">
      <w:pPr>
        <w:jc w:val="both"/>
        <w15:collapsed w:val="false"/>
      </w:pPr>
      <w:bookmarkStart w:name="_GoBack" w:id="0"/>
      <w:bookmarkEnd w:id="0"/>
      <w:r w:rsidRPr="004C5D48">
        <w:t xml:space="preserve">   </w:t>
      </w:r>
      <w:r w:rsidR="00343E78" w:rsidRPr="004C5D48">
        <w:t>REPUBLIKA HRVATSKA</w:t>
      </w:r>
    </w:p>
    <w:p w:rsidRDefault="00343E78" w:rsidP="00343E78" w:rsidR="00CC0D30" w:rsidRPr="004C5D48">
      <w:pPr>
        <w:jc w:val="both"/>
      </w:pPr>
      <w:r w:rsidRPr="004C5D48">
        <w:t>TRGOVAČKI SUD U PAZINU</w:t>
      </w:r>
    </w:p>
    <w:p w:rsidRDefault="00CC0D30" w:rsidP="00E47065" w:rsidR="00CC0D30" w:rsidRPr="004C5D48">
      <w:pPr>
        <w:jc w:val="both"/>
      </w:pPr>
      <w:r w:rsidRPr="004C5D48">
        <w:t xml:space="preserve">           Pazin, </w:t>
      </w:r>
      <w:proofErr w:type="spellStart"/>
      <w:r w:rsidRPr="004C5D48">
        <w:t>Dršćevka</w:t>
      </w:r>
      <w:proofErr w:type="spellEnd"/>
      <w:r w:rsidRPr="004C5D48">
        <w:t xml:space="preserve"> 1</w:t>
      </w:r>
      <w:r w:rsidR="00343E78" w:rsidRPr="004C5D48">
        <w:tab/>
      </w:r>
      <w:r w:rsidR="00343E78" w:rsidRPr="004C5D48">
        <w:tab/>
      </w:r>
      <w:r w:rsidR="00343E78" w:rsidRPr="004C5D48">
        <w:tab/>
      </w:r>
      <w:r w:rsidR="00343E78" w:rsidRPr="004C5D48">
        <w:tab/>
        <w:t xml:space="preserve">         </w:t>
      </w:r>
      <w:r w:rsidRPr="004C5D48">
        <w:t xml:space="preserve">         </w:t>
      </w:r>
      <w:r w:rsidR="000148A5" w:rsidRPr="004C5D48">
        <w:t xml:space="preserve"> </w:t>
      </w:r>
      <w:r w:rsidR="00343E78" w:rsidRPr="004C5D48">
        <w:t xml:space="preserve"> </w:t>
      </w:r>
    </w:p>
    <w:p w:rsidRDefault="00343E78" w:rsidP="00343E78" w:rsidR="00343E78" w:rsidRPr="004C5D48">
      <w:pPr>
        <w:jc w:val="both"/>
      </w:pPr>
    </w:p>
    <w:p w:rsidRDefault="00343E78" w:rsidP="00343E78" w:rsidR="00343E78">
      <w:pPr>
        <w:jc w:val="both"/>
      </w:pPr>
    </w:p>
    <w:p w:rsidRDefault="004B66AC" w:rsidP="00343E78" w:rsidR="004B66AC">
      <w:pPr>
        <w:jc w:val="both"/>
      </w:pPr>
    </w:p>
    <w:p w:rsidRDefault="004B66AC" w:rsidP="004B66AC" w:rsidR="004B66AC">
      <w:pPr>
        <w:jc w:val="right"/>
      </w:pPr>
      <w:r>
        <w:t>1 St-14/2015-351</w:t>
      </w:r>
    </w:p>
    <w:p w:rsidRDefault="004B66AC" w:rsidP="004B66AC" w:rsidR="004B66AC" w:rsidRPr="004C5D48">
      <w:pPr>
        <w:jc w:val="right"/>
      </w:pPr>
    </w:p>
    <w:p w:rsidRDefault="00343E78" w:rsidP="00343E78" w:rsidR="00343E78" w:rsidRPr="004C5D48">
      <w:pPr>
        <w:jc w:val="center"/>
      </w:pPr>
      <w:r w:rsidRPr="004C5D48">
        <w:t>POZIV ZA ROČIŠTE</w:t>
      </w:r>
    </w:p>
    <w:p w:rsidRDefault="00343E78" w:rsidP="00343E78" w:rsidR="00343E78" w:rsidRPr="004C5D48">
      <w:pPr>
        <w:jc w:val="center"/>
      </w:pPr>
      <w:r w:rsidRPr="004C5D48">
        <w:t>ZA DIOBU KUPOVNINE</w:t>
      </w:r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 xml:space="preserve">Temeljem čl. 117. st. 1. i 2. Ovršnog zakona, pozivate se na ročište za diobu </w:t>
      </w:r>
      <w:proofErr w:type="spellStart"/>
      <w:r w:rsidRPr="004C5D48">
        <w:t>kupovnine</w:t>
      </w:r>
      <w:proofErr w:type="spellEnd"/>
      <w:r w:rsidRPr="004C5D48">
        <w:t xml:space="preserve"> u stečajnom postupku nad dužnikom </w:t>
      </w:r>
      <w:r w:rsidR="004B66AC" w:rsidRPr="004B66AC">
        <w:t xml:space="preserve">GORAN INŽENJERING d.o.o. u stečaju Poreč, Mate Vlašića </w:t>
      </w:r>
      <w:proofErr w:type="spellStart"/>
      <w:r w:rsidR="004B66AC" w:rsidRPr="004B66AC">
        <w:t>47a</w:t>
      </w:r>
      <w:proofErr w:type="spellEnd"/>
      <w:r w:rsidR="004B66AC" w:rsidRPr="004B66AC">
        <w:t>, OIB: 66649656334</w:t>
      </w:r>
      <w:r w:rsidRPr="004B66AC">
        <w:t>, koj</w:t>
      </w:r>
      <w:r w:rsidRPr="00810B42">
        <w:t>e će se odr</w:t>
      </w:r>
      <w:r w:rsidRPr="004C5D48">
        <w:t xml:space="preserve">žati kod ovog suda dana </w:t>
      </w:r>
    </w:p>
    <w:p w:rsidRDefault="00343E78" w:rsidP="00343E78" w:rsidR="00343E78" w:rsidRPr="004C5D48">
      <w:pPr>
        <w:jc w:val="both"/>
      </w:pPr>
    </w:p>
    <w:p w:rsidRDefault="004B66AC" w:rsidP="00343E78" w:rsidR="00343E78" w:rsidRPr="004C5D48">
      <w:pPr>
        <w:jc w:val="center"/>
      </w:pPr>
      <w:r>
        <w:t>12. ožujka 2019</w:t>
      </w:r>
      <w:r w:rsidR="00343E78" w:rsidRPr="004C5D48">
        <w:t xml:space="preserve">. godine u </w:t>
      </w:r>
      <w:r w:rsidR="003B41B1">
        <w:t>9</w:t>
      </w:r>
      <w:r w:rsidR="000148A5" w:rsidRPr="004C5D48">
        <w:t>:</w:t>
      </w:r>
      <w:r>
        <w:t>0</w:t>
      </w:r>
      <w:r w:rsidR="000365E3">
        <w:t>0</w:t>
      </w:r>
      <w:r w:rsidR="00343E78" w:rsidRPr="004C5D48">
        <w:t xml:space="preserve"> sati</w:t>
      </w:r>
    </w:p>
    <w:p w:rsidRDefault="00343E78" w:rsidP="00343E78" w:rsidR="00343E78" w:rsidRPr="004C5D48">
      <w:pPr>
        <w:jc w:val="center"/>
      </w:pPr>
      <w:r w:rsidRPr="004C5D48">
        <w:t xml:space="preserve">u zgradi Trgovačkog suda u Pazinu, </w:t>
      </w:r>
      <w:proofErr w:type="spellStart"/>
      <w:r w:rsidRPr="004C5D48">
        <w:t>Dršćevka</w:t>
      </w:r>
      <w:proofErr w:type="spellEnd"/>
      <w:r w:rsidRPr="004C5D48">
        <w:t xml:space="preserve"> 1, soba broj I</w:t>
      </w:r>
      <w:r w:rsidR="000148A5" w:rsidRPr="004C5D48">
        <w:t>I.</w:t>
      </w:r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>Stranka, odnosno sudionik može imenovati punomoćnika (čl. 89. ZPP-a).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UPOZORENJE: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Tražbina vjerovnika koji ne dođe na ročište uzet će se prema stanju koje proizlazi iz zemljišnih knjiga i spisa.</w:t>
      </w:r>
    </w:p>
    <w:p w:rsidRDefault="00343E78" w:rsidP="00343E78" w:rsidR="00343E78" w:rsidRPr="004C5D48">
      <w:pPr>
        <w:jc w:val="both"/>
      </w:pPr>
      <w:r w:rsidRPr="004C5D48">
        <w:tab/>
        <w:t>Najkasnije na ročištu za diobu osobe pozvane na ročište mogu drugom osporiti tražbinu, njezinu visinu i red namirenja (čl. 117. st. 3. OZ-a).</w:t>
      </w:r>
    </w:p>
    <w:p w:rsidRDefault="00343E78" w:rsidP="00343E78" w:rsidR="00343E78" w:rsidRPr="004C5D48">
      <w:pPr>
        <w:jc w:val="both"/>
      </w:pPr>
      <w:r w:rsidRPr="004C5D48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 xml:space="preserve">U Pazinu, </w:t>
      </w:r>
      <w:r w:rsidR="004B66AC">
        <w:t>1</w:t>
      </w:r>
      <w:r w:rsidR="00810B42">
        <w:t xml:space="preserve">9. </w:t>
      </w:r>
      <w:r w:rsidR="004B66AC">
        <w:t>veljače 2019</w:t>
      </w:r>
      <w:r w:rsidR="00EB502D">
        <w:t>.</w:t>
      </w: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both"/>
      </w:pP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  <w:t>Sudac</w:t>
      </w:r>
    </w:p>
    <w:p w:rsidRDefault="00681CED" w:rsidP="00343E78" w:rsidR="00343E7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920BD1">
        <w:t xml:space="preserve">  </w:t>
      </w:r>
      <w:r>
        <w:t>Damir Rabar</w:t>
      </w:r>
      <w:r w:rsidR="000C2057">
        <w:t>, v.r.</w:t>
      </w:r>
    </w:p>
    <w:p w:rsidRDefault="00343E78" w:rsidP="00343E78" w:rsidR="00343E78" w:rsidRPr="004C5D48">
      <w:pPr>
        <w:jc w:val="both"/>
      </w:pPr>
    </w:p>
    <w:p w:rsidRDefault="00343E78" w:rsidP="00343E78" w:rsidR="00343E78">
      <w:pPr>
        <w:jc w:val="both"/>
      </w:pPr>
    </w:p>
    <w:p w:rsidRDefault="00AF091A" w:rsidP="00343E78" w:rsidR="00AF091A" w:rsidRPr="004C5D48">
      <w:pPr>
        <w:jc w:val="both"/>
      </w:pPr>
    </w:p>
    <w:p w:rsidRDefault="00343E78" w:rsidP="00343E78" w:rsidR="00343E78">
      <w:pPr>
        <w:jc w:val="both"/>
      </w:pPr>
      <w:r w:rsidRPr="004C5D48">
        <w:t>DNA</w:t>
      </w:r>
      <w:r w:rsidR="00681CED">
        <w:t>:</w:t>
      </w:r>
    </w:p>
    <w:p w:rsidRDefault="004B66AC" w:rsidP="00810B42" w:rsidR="00810B42" w:rsidRPr="00810B42">
      <w:pPr>
        <w:jc w:val="both"/>
      </w:pPr>
      <w:r>
        <w:t>- stečajni</w:t>
      </w:r>
      <w:r w:rsidR="00810B42" w:rsidRPr="00810B42">
        <w:t xml:space="preserve"> upravitelj </w:t>
      </w:r>
      <w:r w:rsidRPr="004B66AC">
        <w:t>Gordan Blagojević, Rijeka, Markovići 21</w:t>
      </w:r>
      <w:r w:rsidR="00810B42" w:rsidRPr="00810B42">
        <w:t>,</w:t>
      </w:r>
    </w:p>
    <w:p w:rsidRDefault="00810B42" w:rsidP="004B66AC" w:rsidR="004B66AC">
      <w:pPr>
        <w:jc w:val="both"/>
      </w:pPr>
      <w:r w:rsidRPr="00810B42">
        <w:t xml:space="preserve">- </w:t>
      </w:r>
      <w:proofErr w:type="spellStart"/>
      <w:r w:rsidR="004B66AC">
        <w:t>Raiffeisenbank</w:t>
      </w:r>
      <w:proofErr w:type="spellEnd"/>
      <w:r w:rsidR="004B66AC">
        <w:t xml:space="preserve"> </w:t>
      </w:r>
      <w:proofErr w:type="spellStart"/>
      <w:r w:rsidR="004B66AC">
        <w:t>Austria</w:t>
      </w:r>
      <w:proofErr w:type="spellEnd"/>
      <w:r w:rsidR="004B66AC">
        <w:t xml:space="preserve"> d.d., podružnica Pula, po pun. </w:t>
      </w:r>
      <w:proofErr w:type="spellStart"/>
      <w:r w:rsidR="004B66AC">
        <w:t>Maćešić</w:t>
      </w:r>
      <w:proofErr w:type="spellEnd"/>
      <w:r w:rsidR="004B66AC">
        <w:t xml:space="preserve"> i partneri d.o.o., Rijeka, Pod Kaštelom 4</w:t>
      </w:r>
    </w:p>
    <w:p w:rsidRDefault="004B66AC" w:rsidP="004B66AC" w:rsidR="004B66AC">
      <w:pPr>
        <w:jc w:val="both"/>
      </w:pPr>
      <w:r>
        <w:t xml:space="preserve">- Bošnjak Josip, Poreč, po pun. ZOU Irene </w:t>
      </w:r>
      <w:proofErr w:type="spellStart"/>
      <w:r>
        <w:t>Zustović</w:t>
      </w:r>
      <w:proofErr w:type="spellEnd"/>
      <w:r>
        <w:t xml:space="preserve"> i Ingrid </w:t>
      </w:r>
      <w:proofErr w:type="spellStart"/>
      <w:r>
        <w:t>Zustović</w:t>
      </w:r>
      <w:proofErr w:type="spellEnd"/>
      <w:r>
        <w:t xml:space="preserve"> </w:t>
      </w:r>
      <w:proofErr w:type="spellStart"/>
      <w:r>
        <w:t>Batelić</w:t>
      </w:r>
      <w:proofErr w:type="spellEnd"/>
      <w:r>
        <w:t>, Labin, Titov trg 6</w:t>
      </w:r>
    </w:p>
    <w:p w:rsidRDefault="00EB502D" w:rsidP="004B66AC" w:rsidR="00EB502D" w:rsidRPr="00DB2313">
      <w:pPr>
        <w:jc w:val="both"/>
        <w:rPr>
          <w:b/>
        </w:rPr>
      </w:pPr>
      <w:r>
        <w:t>- e-Oglasna ploča sud</w:t>
      </w:r>
      <w:r w:rsidRPr="00DB2313">
        <w:t>a 8 dana</w:t>
      </w:r>
    </w:p>
    <w:p w:rsidRDefault="00343E78" w:rsidP="00EB502D" w:rsidR="00343E78" w:rsidRPr="004C5D48">
      <w:pPr>
        <w:jc w:val="both"/>
      </w:pPr>
    </w:p>
    <w:sectPr w:rsidSect="00D949A9" w:rsidR="00343E78" w:rsidRPr="004C5D48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E47065" w:rsidR="00D41D2A" w:rsidRPr="004C5D48">
    <w:pPr>
      <w:ind w:firstLine="708" w:left="5664"/>
      <w:jc w:val="both"/>
    </w:pPr>
    <w:r w:rsidRPr="004C5D48">
      <w:t xml:space="preserve">          </w:t>
    </w:r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251912"/>
    <w:multiLevelType w:val="hybridMultilevel"/>
    <w:tmpl w:val="00283FE4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202458"/>
    <w:rsid w:val="000148A5"/>
    <w:rsid w:val="000365E3"/>
    <w:rsid w:val="0008211B"/>
    <w:rsid w:val="000B0040"/>
    <w:rsid w:val="000C2057"/>
    <w:rsid w:val="001A60DA"/>
    <w:rsid w:val="00202458"/>
    <w:rsid w:val="00343E78"/>
    <w:rsid w:val="003629EB"/>
    <w:rsid w:val="0038388E"/>
    <w:rsid w:val="003B41B1"/>
    <w:rsid w:val="003F7A74"/>
    <w:rsid w:val="004B4889"/>
    <w:rsid w:val="004B66AC"/>
    <w:rsid w:val="004C5D48"/>
    <w:rsid w:val="00596B6D"/>
    <w:rsid w:val="005B396F"/>
    <w:rsid w:val="005C144C"/>
    <w:rsid w:val="006807E0"/>
    <w:rsid w:val="00681CED"/>
    <w:rsid w:val="006A5E5B"/>
    <w:rsid w:val="00736D29"/>
    <w:rsid w:val="007540BB"/>
    <w:rsid w:val="007C466D"/>
    <w:rsid w:val="00810B42"/>
    <w:rsid w:val="00830A3E"/>
    <w:rsid w:val="008346FE"/>
    <w:rsid w:val="00920BD1"/>
    <w:rsid w:val="009A1586"/>
    <w:rsid w:val="009E1DFB"/>
    <w:rsid w:val="009F2FC0"/>
    <w:rsid w:val="00A03428"/>
    <w:rsid w:val="00A61614"/>
    <w:rsid w:val="00AA7409"/>
    <w:rsid w:val="00AF091A"/>
    <w:rsid w:val="00C0196A"/>
    <w:rsid w:val="00C41B80"/>
    <w:rsid w:val="00C539E1"/>
    <w:rsid w:val="00C81E09"/>
    <w:rsid w:val="00C922E5"/>
    <w:rsid w:val="00CA545A"/>
    <w:rsid w:val="00CC0D30"/>
    <w:rsid w:val="00D41D2A"/>
    <w:rsid w:val="00D949A9"/>
    <w:rsid w:val="00DC59A0"/>
    <w:rsid w:val="00E02D98"/>
    <w:rsid w:val="00E10409"/>
    <w:rsid w:val="00E47065"/>
    <w:rsid w:val="00E6785A"/>
    <w:rsid w:val="00E96657"/>
    <w:rsid w:val="00EB502D"/>
    <w:rsid w:val="00EF1BB0"/>
    <w:rsid w:val="00F71ABD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4713B3B-7EAF-4DD1-9418-3B85452C0DA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59A0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59A0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736D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D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D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D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D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831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02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2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00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334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27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6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006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St-14/2015</izvorni_sadrzaj>
    <derivirana_varijabla naziv="DomainObject.Predmet.OznakaBroj_1">St-14/2015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Vezani spis:
OVR-51/16 - TS PAZIN</izvorni_sadrzaj>
    <derivirana_varijabla naziv="DomainObject.Predmet.PrimjedbaSuca_1">Vezani spis:
OVR-51/16 - TS PAZIN</derivirana_varijabla>
  </DomainObject.Predmet.PrimjedbaSuca>
  <DomainObject.Predmet.ProtustrankaFormated>
    <izvorni_sadrzaj>  GORAN INŽENJERING d.o.o. POREČ</izvorni_sadrzaj>
    <derivirana_varijabla naziv="DomainObject.Predmet.ProtustrankaFormated_1">  GORAN INŽENJERING d.o.o. POREČ</derivirana_varijabla>
  </DomainObject.Predmet.ProtustrankaFormated>
  <DomainObject.Predmet.ProtustrankaFormatedOIB>
    <izvorni_sadrzaj>  GORAN INŽENJERING d.o.o. POREČ, OIB 66649656334</izvorni_sadrzaj>
    <derivirana_varijabla naziv="DomainObject.Predmet.ProtustrankaFormatedOIB_1">  GORAN INŽENJERING d.o.o. POREČ, OIB 66649656334</derivirana_varijabla>
  </DomainObject.Predmet.ProtustrankaFormatedOIB>
  <DomainObject.Predmet.ProtustrankaFormatedWithAdress>
    <izvorni_sadrzaj> GORAN INŽENJERING d.o.o. POREČ, Mate Vlašića 47/a, 52440 POREČ</izvorni_sadrzaj>
    <derivirana_varijabla naziv="DomainObject.Predmet.ProtustrankaFormatedWithAdress_1"> GORAN INŽENJERING d.o.o. POREČ, Mate Vlašića 47/a, 52440 POREČ</derivirana_varijabla>
  </DomainObject.Predmet.ProtustrankaFormatedWithAdress>
  <DomainObject.Predmet.ProtustrankaFormatedWithAdressOIB>
    <izvorni_sadrzaj> GORAN INŽENJERING d.o.o. POREČ, OIB 66649656334, Mate Vlašića 47/a, 52440 POREČ</izvorni_sadrzaj>
    <derivirana_varijabla naziv="DomainObject.Predmet.ProtustrankaFormatedWithAdressOIB_1"> GORAN INŽENJERING d.o.o. POREČ, OIB 66649656334, Mate Vlašića 47/a, 52440 POREČ</derivirana_varijabla>
  </DomainObject.Predmet.ProtustrankaFormatedWithAdressOIB>
  <DomainObject.Predmet.ProtustrankaWithAdress>
    <izvorni_sadrzaj>GORAN INŽENJERING d.o.o. POREČ Mate Vlašića 47/a, 52440 POREČ</izvorni_sadrzaj>
    <derivirana_varijabla naziv="DomainObject.Predmet.ProtustrankaWithAdress_1">GORAN INŽENJERING d.o.o. POREČ Mate Vlašića 47/a, 52440 POREČ</derivirana_varijabla>
  </DomainObject.Predmet.ProtustrankaWithAdress>
  <DomainObject.Predmet.ProtustrankaWithAdressOIB>
    <izvorni_sadrzaj>GORAN INŽENJERING d.o.o. POREČ, OIB 66649656334, Mate Vlašića 47/a, 52440 POREČ</izvorni_sadrzaj>
    <derivirana_varijabla naziv="DomainObject.Predmet.ProtustrankaWithAdressOIB_1">GORAN INŽENJERING d.o.o. POREČ, OIB 66649656334, Mate Vlašića 47/a, 52440 POREČ</derivirana_varijabla>
  </DomainObject.Predmet.ProtustrankaWithAdressOIB>
  <DomainObject.Predmet.ProtustrankaNazivFormated>
    <izvorni_sadrzaj>GORAN INŽENJERING d.o.o. POREČ</izvorni_sadrzaj>
    <derivirana_varijabla naziv="DomainObject.Predmet.ProtustrankaNazivFormated_1">GORAN INŽENJERING d.o.o. POREČ</derivirana_varijabla>
  </DomainObject.Predmet.ProtustrankaNazivFormated>
  <DomainObject.Predmet.ProtustrankaNazivFormatedOIB>
    <izvorni_sadrzaj>GORAN INŽENJERING d.o.o. POREČ, OIB 66649656334</izvorni_sadrzaj>
    <derivirana_varijabla naziv="DomainObject.Predmet.ProtustrankaNazivFormatedOIB_1">GORAN INŽENJERING d.o.o. POREČ, OIB 66649656334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LACUS d.o.o. RIJEKA</izvorni_sadrzaj>
    <derivirana_varijabla naziv="DomainObject.Predmet.StrankaFormated_1">  LACUS d.o.o. RIJEKA</derivirana_varijabla>
  </DomainObject.Predmet.StrankaFormated>
  <DomainObject.Predmet.StrankaFormatedOIB>
    <izvorni_sadrzaj>  LACUS d.o.o. RIJEKA, OIB 87727969131</izvorni_sadrzaj>
    <derivirana_varijabla naziv="DomainObject.Predmet.StrankaFormatedOIB_1">  LACUS d.o.o. RIJEKA, OIB 87727969131</derivirana_varijabla>
  </DomainObject.Predmet.StrankaFormatedOIB>
  <DomainObject.Predmet.StrankaFormatedWithAdress>
    <izvorni_sadrzaj> LACUS d.o.o. RIJEKA, Andrije Medulića 4, Rijeka</izvorni_sadrzaj>
    <derivirana_varijabla naziv="DomainObject.Predmet.StrankaFormatedWithAdress_1"> LACUS d.o.o. RIJEKA, Andrije Medulića 4, Rijeka</derivirana_varijabla>
  </DomainObject.Predmet.StrankaFormatedWithAdress>
  <DomainObject.Predmet.StrankaFormatedWithAdressOIB>
    <izvorni_sadrzaj> LACUS d.o.o. RIJEKA, OIB 87727969131, Andrije Medulića 4, Rijeka</izvorni_sadrzaj>
    <derivirana_varijabla naziv="DomainObject.Predmet.StrankaFormatedWithAdressOIB_1"> LACUS d.o.o. RIJEKA, OIB 87727969131, Andrije Medulića 4, Rijeka</derivirana_varijabla>
  </DomainObject.Predmet.StrankaFormatedWithAdressOIB>
  <DomainObject.Predmet.StrankaWithAdress>
    <izvorni_sadrzaj>LACUS d.o.o. RIJEKA Andrije Medulića 4,Rijeka</izvorni_sadrzaj>
    <derivirana_varijabla naziv="DomainObject.Predmet.StrankaWithAdress_1">LACUS d.o.o. RIJEKA Andrije Medulića 4,Rijeka</derivirana_varijabla>
  </DomainObject.Predmet.StrankaWithAdress>
  <DomainObject.Predmet.StrankaWithAdressOIB>
    <izvorni_sadrzaj>LACUS d.o.o. RIJEKA, OIB 87727969131, Andrije Medulića 4,Rijeka</izvorni_sadrzaj>
    <derivirana_varijabla naziv="DomainObject.Predmet.StrankaWithAdressOIB_1">LACUS d.o.o. RIJEKA, OIB 87727969131, Andrije Medulića 4,Rijeka</derivirana_varijabla>
  </DomainObject.Predmet.StrankaWithAdressOIB>
  <DomainObject.Predmet.StrankaNazivFormated>
    <izvorni_sadrzaj>LACUS d.o.o. RIJEKA</izvorni_sadrzaj>
    <derivirana_varijabla naziv="DomainObject.Predmet.StrankaNazivFormated_1">LACUS d.o.o. RIJEKA</derivirana_varijabla>
  </DomainObject.Predmet.StrankaNazivFormated>
  <DomainObject.Predmet.StrankaNazivFormatedOIB>
    <izvorni_sadrzaj>LACUS d.o.o. RIJEKA, OIB 87727969131</izvorni_sadrzaj>
    <derivirana_varijabla naziv="DomainObject.Predmet.StrankaNazivFormatedOIB_1">LACUS d.o.o. RIJEKA, OIB 87727969131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3100677.82</izvorni_sadrzaj>
    <derivirana_varijabla naziv="DomainObject.Predmet.TrenutnaVrijednost_1">3100677.82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LACUS d.o.o. RIJEKA</item>
    </izvorni_sadrzaj>
    <derivirana_varijabla naziv="DomainObject.Predmet.StrankaListFormated_1">
      <item>LACUS d.o.o. RIJEKA</item>
    </derivirana_varijabla>
  </DomainObject.Predmet.StrankaListFormated>
  <DomainObject.Predmet.StrankaListFormatedOIB>
    <izvorni_sadrzaj>
      <item>LACUS d.o.o. RIJEKA, OIB 87727969131</item>
    </izvorni_sadrzaj>
    <derivirana_varijabla naziv="DomainObject.Predmet.StrankaListFormatedOIB_1">
      <item>LACUS d.o.o. RIJEKA, OIB 87727969131</item>
    </derivirana_varijabla>
  </DomainObject.Predmet.StrankaListFormatedOIB>
  <DomainObject.Predmet.StrankaListFormatedWithAdress>
    <izvorni_sadrzaj>
      <item>LACUS d.o.o. RIJEKA, Andrije Medulića 4, Rijeka</item>
    </izvorni_sadrzaj>
    <derivirana_varijabla naziv="DomainObject.Predmet.StrankaListFormatedWithAdress_1">
      <item>LACUS d.o.o. RIJEKA, Andrije Medulića 4, Rijeka</item>
    </derivirana_varijabla>
  </DomainObject.Predmet.StrankaListFormatedWithAdress>
  <DomainObject.Predmet.StrankaListFormatedWithAdressOIB>
    <izvorni_sadrzaj>
      <item>LACUS d.o.o. RIJEKA, OIB 87727969131, Andrije Medulića 4, Rijeka</item>
    </izvorni_sadrzaj>
    <derivirana_varijabla naziv="DomainObject.Predmet.StrankaListFormatedWithAdressOIB_1">
      <item>LACUS d.o.o. RIJEKA, OIB 87727969131, Andrije Medulića 4, Rijeka</item>
    </derivirana_varijabla>
  </DomainObject.Predmet.StrankaListFormatedWithAdressOIB>
  <DomainObject.Predmet.StrankaListNazivFormated>
    <izvorni_sadrzaj>
      <item>LACUS d.o.o. RIJEKA</item>
    </izvorni_sadrzaj>
    <derivirana_varijabla naziv="DomainObject.Predmet.StrankaListNazivFormated_1">
      <item>LACUS d.o.o. RIJEKA</item>
    </derivirana_varijabla>
  </DomainObject.Predmet.StrankaListNazivFormated>
  <DomainObject.Predmet.StrankaListNazivFormatedOIB>
    <izvorni_sadrzaj>
      <item>LACUS d.o.o. RIJEKA, OIB 87727969131</item>
    </izvorni_sadrzaj>
    <derivirana_varijabla naziv="DomainObject.Predmet.StrankaListNazivFormatedOIB_1">
      <item>LACUS d.o.o. RIJEKA, OIB 87727969131</item>
    </derivirana_varijabla>
  </DomainObject.Predmet.StrankaListNazivFormatedOIB>
  <DomainObject.Predmet.ProtuStrankaListFormated>
    <izvorni_sadrzaj>
      <item>GORAN INŽENJERING d.o.o. POREČ</item>
    </izvorni_sadrzaj>
    <derivirana_varijabla naziv="DomainObject.Predmet.ProtuStrankaListFormated_1">
      <item>GORAN INŽENJERING d.o.o. POREČ</item>
    </derivirana_varijabla>
  </DomainObject.Predmet.ProtuStrankaListFormated>
  <DomainObject.Predmet.ProtuStrankaListFormatedOIB>
    <izvorni_sadrzaj>
      <item>GORAN INŽENJERING d.o.o. POREČ, OIB 66649656334</item>
    </izvorni_sadrzaj>
    <derivirana_varijabla naziv="DomainObject.Predmet.ProtuStrankaListFormatedOIB_1">
      <item>GORAN INŽENJERING d.o.o. POREČ, OIB 66649656334</item>
    </derivirana_varijabla>
  </DomainObject.Predmet.ProtuStrankaListFormatedOIB>
  <DomainObject.Predmet.ProtuStrankaListFormatedWithAdress>
    <izvorni_sadrzaj>
      <item>GORAN INŽENJERING d.o.o. POREČ, Mate Vlašića 47/a, 52440 POREČ</item>
    </izvorni_sadrzaj>
    <derivirana_varijabla naziv="DomainObject.Predmet.ProtuStrankaListFormatedWithAdress_1">
      <item>GORAN INŽENJERING d.o.o. POREČ, Mate Vlašića 47/a, 52440 POREČ</item>
    </derivirana_varijabla>
  </DomainObject.Predmet.ProtuStrankaListFormatedWithAdress>
  <DomainObject.Predmet.ProtuStrankaListFormatedWithAdressOIB>
    <izvorni_sadrzaj>
      <item>GORAN INŽENJERING d.o.o. POREČ, OIB 66649656334, Mate Vlašića 47/a, 52440 POREČ</item>
    </izvorni_sadrzaj>
    <derivirana_varijabla naziv="DomainObject.Predmet.ProtuStrankaListFormatedWithAdressOIB_1">
      <item>GORAN INŽENJERING d.o.o. POREČ, OIB 66649656334, Mate Vlašića 47/a, 52440 POREČ</item>
    </derivirana_varijabla>
  </DomainObject.Predmet.ProtuStrankaListFormatedWithAdressOIB>
  <DomainObject.Predmet.ProtuStrankaListNazivFormated>
    <izvorni_sadrzaj>
      <item>GORAN INŽENJERING d.o.o. POREČ</item>
    </izvorni_sadrzaj>
    <derivirana_varijabla naziv="DomainObject.Predmet.ProtuStrankaListNazivFormated_1">
      <item>GORAN INŽENJERING d.o.o. POREČ</item>
    </derivirana_varijabla>
  </DomainObject.Predmet.ProtuStrankaListNazivFormated>
  <DomainObject.Predmet.ProtuStrankaListNazivFormatedOIB>
    <izvorni_sadrzaj>
      <item>GORAN INŽENJERING d.o.o. POREČ, OIB 66649656334</item>
    </izvorni_sadrzaj>
    <derivirana_varijabla naziv="DomainObject.Predmet.ProtuStrankaListNazivFormatedOIB_1">
      <item>GORAN INŽENJERING d.o.o. POREČ, OIB 66649656334</item>
    </derivirana_varijabla>
  </DomainObject.Predmet.ProtuStrankaListNazivFormatedOIB>
  <DomainObject.Predmet.OstaliList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izvorni_sadrzaj>
    <derivirana_varijabla naziv="DomainObject.Predmet.OstaliList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derivirana_varijabla>
  </DomainObject.Predmet.OstaliListFormated>
  <DomainObject.Predmet.OstaliList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izvorni_sadrzaj>
    <derivirana_varijabla naziv="DomainObject.Predmet.OstaliList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derivirana_varijabla>
  </DomainObject.Predmet.OstaliListFormatedOIB>
  <DomainObject.Predmet.OstaliListFormatedWithAdress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</izvorni_sadrzaj>
    <derivirana_varijabla naziv="DomainObject.Predmet.OstaliListFormatedWithAdress_1">
      <item>FINA -  ISPOSTAVA POREČ</item>
      <item>GORDAN BLAGOJEVIĆ</item>
      <item>VLADIMIR BEDRINA</item>
      <item>ŽDO PULA</item>
      <item>Raiffeseinbank Austria d.d.</item>
      <item>MAĆEŠIĆ I PARTNERI odvjetničko društvo d. o. o., Pod Kaštelom 4, 51000 Rijeka</item>
      <item>JOSIP BOŠNJAK, Punta 8, 52440 Poreč</item>
    </derivirana_varijabla>
  </DomainObject.Predmet.OstaliListFormatedWithAdress>
  <DomainObject.Predmet.OstaliListFormatedWithAdress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</izvorni_sadrzaj>
    <derivirana_varijabla naziv="DomainObject.Predmet.OstaliListFormatedWithAdress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11793113837, Pod Kaštelom 4, 51000 Rijeka</item>
      <item>JOSIP BOŠNJAK, Punta 8, 52440 Poreč</item>
    </derivirana_varijabla>
  </DomainObject.Predmet.OstaliListFormatedWithAdressOIB>
  <DomainObject.Predmet.OstaliListNazivFormated>
    <izvorni_sadrzaj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izvorni_sadrzaj>
    <derivirana_varijabla naziv="DomainObject.Predmet.OstaliListNazivFormated_1">
      <item>FINA -  ISPOSTAVA POREČ</item>
      <item>GORDAN BLAGOJEVIĆ</item>
      <item>VLADIMIR BEDRINA</item>
      <item>ŽDO PULA</item>
      <item>Raiffeseinbank Austria d.d.</item>
      <item>MAĆEŠIĆ I PARTNERI odvjetničko društvo d. o. o.</item>
      <item>JOSIP BOŠNJAK</item>
    </derivirana_varijabla>
  </DomainObject.Predmet.OstaliListNazivFormated>
  <DomainObject.Predmet.OstaliListNazivFormatedOIB>
    <izvorni_sadrzaj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izvorni_sadrzaj>
    <derivirana_varijabla naziv="DomainObject.Predmet.OstaliListNazivFormatedOIB_1">
      <item>FINA -  ISPOSTAVA POREČ, OIB 85821130368</item>
      <item>GORDAN BLAGOJEVIĆ, OIB 53507748090</item>
      <item>VLADIMIR BEDRINA</item>
      <item>ŽDO PULA</item>
      <item>Raiffeseinbank Austria d.d., OIB 53056966535</item>
      <item>MAĆEŠIĆ I PARTNERI odvjetničko društvo d. o. o., OIB 11793113837</item>
      <item>JOSIP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LACUS d.o.o. RIJEKA</izvorni_sadrzaj>
    <derivirana_varijabla naziv="DomainObject.Predmet.StrankaIDrugi_1">LACUS d.o.o. RIJEKA</derivirana_varijabla>
  </DomainObject.Predmet.StrankaIDrugi>
  <DomainObject.Predmet.ProtustrankaIDrugi>
    <izvorni_sadrzaj>GORAN INŽENJERING d.o.o. POREČ</izvorni_sadrzaj>
    <derivirana_varijabla naziv="DomainObject.Predmet.ProtustrankaIDrugi_1">GORAN INŽENJERING d.o.o. POREČ</derivirana_varijabla>
  </DomainObject.Predmet.ProtustrankaIDrugi>
  <DomainObject.Predmet.StrankaIDrugiAdressOIB>
    <izvorni_sadrzaj>LACUS d.o.o. RIJEKA, OIB 87727969131, Andrije Medulića 4, Rijeka</izvorni_sadrzaj>
    <derivirana_varijabla naziv="DomainObject.Predmet.StrankaIDrugiAdressOIB_1">LACUS d.o.o. RIJEKA, OIB 87727969131, Andrije Medulića 4, Rijeka</derivirana_varijabla>
  </DomainObject.Predmet.StrankaIDrugiAdressOIB>
  <DomainObject.Predmet.ProtustrankaIDrugiAdressOIB>
    <izvorni_sadrzaj>GORAN INŽENJERING d.o.o. POREČ, OIB 66649656334, Mate Vlašića 47/a, 52440 POREČ</izvorni_sadrzaj>
    <derivirana_varijabla naziv="DomainObject.Predmet.ProtustrankaIDrugiAdressOIB_1">GORAN INŽENJERING d.o.o. POREČ, OIB 66649656334, Mate Vlašića 47/a,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</izvorni_sadrzaj>
    <derivirana_varijabla naziv="DomainObject.Predmet.SudioniciListNaziv_1">
      <item>GORAN INŽENJERING d.o.o. POREČ</item>
      <item>FINA -  ISPOSTAVA POREČ</item>
      <item>GORDAN BLAGOJEVIĆ</item>
      <item>VLADIMIR BEDRINA</item>
      <item>ŽDO PULA</item>
      <item>LACUS d.o.o. RIJEKA</item>
      <item>Raiffeseinbank Austria d.d.</item>
      <item>MAĆEŠIĆ I PARTNERI odvjetničko društvo d. o. o.</item>
      <item>JOSIP BOŠNJAK</item>
    </derivirana_varijabla>
  </DomainObject.Predmet.SudioniciListNaziv>
  <DomainObject.Predmet.SudioniciListAdressOIB>
    <izvorni_sadrzaj>
      <item>GORAN INŽENJERING d.o.o. POREČ, OIB 66649656334, Mate Vlašića 47/a,52440 POREČ</item>
      <item>FINA -  ISPOSTAVA POREČ, OIB 85821130368</item>
      <item>GORDAN BLAGOJEVIĆ, OIB 53507748090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</izvorni_sadrzaj>
    <derivirana_varijabla naziv="DomainObject.Predmet.SudioniciListAdressOIB_1">
      <item>GORAN INŽENJERING d.o.o. POREČ, OIB 66649656334, Mate Vlašića 47/a,52440 POREČ</item>
      <item>FINA -  ISPOSTAVA POREČ, OIB 85821130368</item>
      <item>GORDAN BLAGOJEVIĆ, OIB 53507748090</item>
      <item>VLADIMIR BEDRINA</item>
      <item>ŽDO PULA</item>
      <item>LACUS d.o.o. RIJEKA, OIB 87727969131, Andrije Medulića 4,Rijeka</item>
      <item>Raiffeseinbank Austria d.d., OIB 53056966535</item>
      <item>MAĆEŠIĆ I PARTNERI odvjetničko društvo d. o. o., OIB 11793113837, Pod Kaštelom 4,51000 Rijeka</item>
      <item>JOSIP BOŠNJAK, Punta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</izvorni_sadrzaj>
    <derivirana_varijabla naziv="DomainObject.Predmet.SudioniciListNazivOIB_1">
      <item>, OIB 66649656334</item>
      <item>, OIB 85821130368</item>
      <item>, OIB 53507748090</item>
      <item>, OIB null</item>
      <item>, OIB null</item>
      <item>, OIB 87727969131</item>
      <item>, OIB 53056966535</item>
      <item>, OIB 11793113837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rujna 2017.</izvorni_sadrzaj>
    <derivirana_varijabla naziv="DomainObject.Predmet.DatumZadnjeOdrzaneSudskeRadnje_1">15. rujna 2017.</derivirana_varijabla>
  </DomainObject.Predmet.DatumZadnjeOdrzaneSudskeRadnje>
  <DomainObject.PredzadnjaOdlukaIzPredmeta.DatumDonosenjaOdluke>
    <izvorni_sadrzaj>23. siječnja 2019.</izvorni_sadrzaj>
    <derivirana_varijabla naziv="DomainObject.PredzadnjaOdlukaIzPredmeta.DatumDonosenjaOdluke_1">23. siječnja 2019.</derivirana_varijabla>
  </DomainObject.PredzadnjaOdlukaIzPredmeta.DatumDonosenjaOdluke>
  <DomainObject.PredzadnjaOdlukaIzPredmeta.Oznaka>
    <izvorni_sadrzaj>St-14/2015-341</izvorni_sadrzaj>
    <derivirana_varijabla naziv="DomainObject.PredzadnjaOdlukaIzPredmeta.Oznaka_1">St-14/2015-341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210</properties:Words>
  <properties:Characters>1087</properties:Characters>
  <properties:Lines>44</properties:Lines>
  <properties:Paragraphs>22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2019-02-19T11:37:00Z</dcterms:created>
  <dc:creator>drabar</dc:creator>
  <cp:lastModifiedBy>Lorena Paris Aničić</cp:lastModifiedBy>
  <cp:lastPrinted>2019-02-19T11:43:00Z</cp:lastPrinted>
  <dcterms:modified xmlns:xsi="http://www.w3.org/2001/XMLSchema-instance" xsi:type="dcterms:W3CDTF">2019-02-19T12:03:00Z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na ročište -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