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cf615" w14:paraId="8dcf615" w:rsidRDefault="00306F38" w:rsidP="005D7BF8" w:rsidR="00306F38"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06F38" w:rsidP="005D7BF8" w:rsidR="00306F38" w:rsidRPr="00306F38">
      <w:pPr>
        <w:pStyle w:val="Bezproreda"/>
        <w:jc w:val="both"/>
        <w:rPr>
          <w:rFonts w:hAnsi="Times New Roman" w:ascii="Times New Roman"/>
          <w:b w:val="false"/>
        </w:rPr>
      </w:pPr>
      <w:r w:rsidRPr="00306F38">
        <w:rPr>
          <w:rFonts w:eastAsia="MS Mincho" w:hAnsi="Times New Roman" w:ascii="Times New Roman"/>
          <w:b w:val="false"/>
        </w:rPr>
        <w:t xml:space="preserve">   REPUBLIKA HRVATSKA</w:t>
      </w:r>
    </w:p>
    <w:p w:rsidRDefault="00306F38" w:rsidP="005D7BF8" w:rsidR="00306F38" w:rsidRPr="00306F38">
      <w:pPr>
        <w:pStyle w:val="Bezproreda"/>
        <w:jc w:val="both"/>
        <w:rPr>
          <w:rFonts w:hAnsi="Times New Roman" w:ascii="Times New Roman"/>
          <w:b w:val="false"/>
        </w:rPr>
      </w:pPr>
      <w:r w:rsidRPr="00306F38">
        <w:rPr>
          <w:rFonts w:eastAsia="MS Mincho" w:hAnsi="Times New Roman" w:ascii="Times New Roman"/>
          <w:b w:val="false"/>
        </w:rPr>
        <w:t>TRGOVAČKI SUD U RIJECI</w:t>
      </w:r>
    </w:p>
    <w:p w:rsidRDefault="00306F38" w:rsidP="005D7BF8" w:rsidR="00306F38" w:rsidRPr="00306F38">
      <w:pPr>
        <w:pStyle w:val="Bezproreda"/>
        <w:jc w:val="both"/>
        <w:rPr>
          <w:rFonts w:eastAsia="MS Mincho" w:hAnsi="Times New Roman" w:ascii="Times New Roman"/>
          <w:b w:val="false"/>
        </w:rPr>
      </w:pPr>
      <w:r w:rsidRPr="00306F38">
        <w:rPr>
          <w:rFonts w:eastAsia="MS Mincho" w:hAnsi="Times New Roman" w:ascii="Times New Roman"/>
          <w:b w:val="false"/>
        </w:rPr>
        <w:t xml:space="preserve">       Rijeka, Zadarska 1 i 3</w:t>
      </w:r>
    </w:p>
    <w:p w:rsidRDefault="00306F38" w:rsidR="00306F38"/>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AB50A8">
        <w:rPr>
          <w:rFonts w:hAnsi="Times New Roman" w:ascii="Times New Roman"/>
          <w:b w:val="false"/>
          <w:lang w:val="hr-HR"/>
        </w:rPr>
        <w:t xml:space="preserve"> </w:t>
      </w:r>
      <w:r w:rsidR="00AB50A8" w:rsidRPr="00AB50A8">
        <w:rPr>
          <w:rFonts w:hAnsi="Times New Roman" w:ascii="Times New Roman"/>
          <w:b w:val="false"/>
          <w:lang w:val="hr-HR"/>
        </w:rPr>
        <w:t>OIB 88785964957</w:t>
      </w:r>
      <w:r w:rsidR="00AB50A8">
        <w:rPr>
          <w:rFonts w:hAnsi="Times New Roman" w:ascii="Times New Roman"/>
          <w:b w:val="false"/>
          <w:lang w:val="hr-HR"/>
        </w:rPr>
        <w:t>,</w:t>
      </w:r>
      <w:r w:rsidRPr="004008DD">
        <w:rPr>
          <w:rFonts w:hAnsi="Times New Roman" w:ascii="Times New Roman"/>
          <w:b w:val="false"/>
          <w:lang w:val="hr-HR"/>
        </w:rPr>
        <w:t xml:space="preserve">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AB50A8" w:rsidRPr="00AB50A8">
        <w:rPr>
          <w:rFonts w:hAnsi="Times New Roman" w:ascii="Times New Roman"/>
          <w:lang w:val="hr-HR"/>
        </w:rPr>
        <w:t>TISKARA GOSPIĆ d.d. GOSPIĆ, Bilajska 3</w:t>
      </w:r>
      <w:r w:rsidR="00B413C2" w:rsidRPr="00804870">
        <w:rPr>
          <w:rFonts w:hAnsi="Times New Roman" w:ascii="Times New Roman"/>
          <w:lang w:val="hr-HR"/>
        </w:rPr>
        <w:t>,</w:t>
      </w:r>
      <w:r w:rsidR="00AB50A8">
        <w:rPr>
          <w:rFonts w:hAnsi="Times New Roman" w:ascii="Times New Roman"/>
          <w:lang w:val="hr-HR"/>
        </w:rPr>
        <w:t xml:space="preserve"> OIB </w:t>
      </w:r>
      <w:r w:rsidR="00AB50A8" w:rsidRPr="00AB50A8">
        <w:rPr>
          <w:rFonts w:hAnsi="Times New Roman" w:ascii="Times New Roman"/>
          <w:lang w:val="hr-HR"/>
        </w:rPr>
        <w:t>30788865027</w:t>
      </w:r>
      <w:r w:rsidR="00AB50A8">
        <w:rPr>
          <w:rFonts w:hAnsi="Times New Roman" w:ascii="Times New Roman"/>
          <w:lang w:val="hr-HR"/>
        </w:rPr>
        <w:t>,</w:t>
      </w:r>
      <w:r w:rsidR="00B413C2" w:rsidRPr="00804870">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AB50A8">
        <w:rPr>
          <w:rFonts w:hAnsi="Times New Roman" w:ascii="Times New Roman"/>
          <w:b w:val="false"/>
          <w:lang w:val="hr-HR"/>
        </w:rPr>
        <w:t>21. rujna 2017</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AB50A8" w:rsidP="00AB50A8" w:rsidR="00AB50A8">
      <w:pPr>
        <w:pStyle w:val="Odlomakpopisa"/>
        <w:numPr>
          <w:ilvl w:val="0"/>
          <w:numId w:val="4"/>
        </w:numPr>
        <w:ind w:hanging="567" w:left="567"/>
        <w:jc w:val="both"/>
        <w:rPr>
          <w:rFonts w:hAnsi="Times New Roman" w:ascii="Times New Roman"/>
          <w:b w:val="false"/>
          <w:lang w:val="hr-HR"/>
        </w:rPr>
      </w:pPr>
      <w:r>
        <w:rPr>
          <w:rFonts w:hAnsi="Times New Roman" w:ascii="Times New Roman"/>
          <w:b w:val="false"/>
          <w:lang w:val="hr-HR"/>
        </w:rPr>
        <w:t xml:space="preserve"> </w:t>
      </w:r>
      <w:r>
        <w:rPr>
          <w:rFonts w:hAnsi="Times New Roman" w:ascii="Times New Roman"/>
          <w:b w:val="false"/>
          <w:lang w:val="hr-HR"/>
        </w:rPr>
        <w:tab/>
        <w:t xml:space="preserve">Daje se suglasnost stečajnom upravitelju za završnu diobu prema završnom     </w:t>
      </w:r>
      <w:r>
        <w:rPr>
          <w:rFonts w:hAnsi="Times New Roman" w:ascii="Times New Roman"/>
          <w:b w:val="false"/>
          <w:lang w:val="hr-HR"/>
        </w:rPr>
        <w:tab/>
        <w:t>diobnom popisu.</w:t>
      </w:r>
    </w:p>
    <w:p w:rsidRDefault="00AB50A8" w:rsidP="00AB50A8" w:rsidR="00AB50A8">
      <w:pPr>
        <w:pStyle w:val="Odlomakpopisa"/>
        <w:ind w:left="567"/>
        <w:jc w:val="both"/>
        <w:rPr>
          <w:rFonts w:hAnsi="Times New Roman" w:ascii="Times New Roman"/>
          <w:b w:val="false"/>
          <w:lang w:val="hr-HR"/>
        </w:rPr>
      </w:pPr>
    </w:p>
    <w:p w:rsidRDefault="00AB50A8" w:rsidP="00AB50A8" w:rsidR="009B1DFB">
      <w:pPr>
        <w:pStyle w:val="Odlomakpopisa"/>
        <w:numPr>
          <w:ilvl w:val="0"/>
          <w:numId w:val="4"/>
        </w:numPr>
        <w:ind w:firstLine="0" w:left="0"/>
        <w:jc w:val="both"/>
        <w:rPr>
          <w:rFonts w:hAnsi="Times New Roman" w:ascii="Times New Roman"/>
          <w:b w:val="false"/>
          <w:lang w:val="hr-HR"/>
        </w:rPr>
      </w:pPr>
      <w:r w:rsidRPr="00AB50A8">
        <w:rPr>
          <w:rFonts w:hAnsi="Times New Roman" w:ascii="Times New Roman"/>
          <w:b w:val="false"/>
          <w:lang w:val="hr-HR"/>
        </w:rPr>
        <w:t>Za</w:t>
      </w:r>
      <w:r w:rsidR="009B1DFB" w:rsidRPr="00AB50A8">
        <w:rPr>
          <w:rFonts w:hAnsi="Times New Roman" w:ascii="Times New Roman"/>
          <w:b w:val="false"/>
          <w:lang w:val="hr-HR"/>
        </w:rPr>
        <w:t>vršno ročište</w:t>
      </w:r>
      <w:r w:rsidR="008B6671" w:rsidRPr="00AB50A8">
        <w:rPr>
          <w:rFonts w:hAnsi="Times New Roman" w:ascii="Times New Roman"/>
          <w:b w:val="false"/>
          <w:lang w:val="hr-HR"/>
        </w:rPr>
        <w:t xml:space="preserve"> </w:t>
      </w:r>
      <w:r w:rsidR="009B1DFB" w:rsidRPr="00AB50A8">
        <w:rPr>
          <w:rFonts w:hAnsi="Times New Roman" w:ascii="Times New Roman"/>
          <w:b w:val="false"/>
          <w:lang w:val="hr-HR"/>
        </w:rPr>
        <w:t>vjerovnika (Skupština vjero</w:t>
      </w:r>
      <w:r w:rsidR="00C67912" w:rsidRPr="00AB50A8">
        <w:rPr>
          <w:rFonts w:hAnsi="Times New Roman" w:ascii="Times New Roman"/>
          <w:b w:val="false"/>
          <w:lang w:val="hr-HR"/>
        </w:rPr>
        <w:t xml:space="preserve">vnika) u stečajnom postupku </w:t>
      </w:r>
      <w:r w:rsidR="00CF38D4" w:rsidRPr="00AB50A8">
        <w:rPr>
          <w:rFonts w:hAnsi="Times New Roman" w:ascii="Times New Roman"/>
          <w:b w:val="false"/>
          <w:lang w:val="hr-HR"/>
        </w:rPr>
        <w:t xml:space="preserve">nad </w:t>
      </w:r>
      <w:r w:rsidR="008D6EFB" w:rsidRPr="00AB50A8">
        <w:rPr>
          <w:rFonts w:hAnsi="Times New Roman" w:ascii="Times New Roman"/>
          <w:b w:val="false"/>
          <w:lang w:val="hr-HR"/>
        </w:rPr>
        <w:t>dužnikom</w:t>
      </w:r>
      <w:r w:rsidR="00CF38D4" w:rsidRPr="00AB50A8">
        <w:rPr>
          <w:rFonts w:hAnsi="Times New Roman" w:ascii="Times New Roman"/>
          <w:b w:val="false"/>
          <w:lang w:val="hr-HR"/>
        </w:rPr>
        <w:t xml:space="preserve"> </w:t>
      </w:r>
      <w:r w:rsidRPr="00AB50A8">
        <w:rPr>
          <w:rFonts w:hAnsi="Times New Roman" w:ascii="Times New Roman"/>
        </w:rPr>
        <w:t>TISKARA GOSPIĆ d.d. GOSPIĆ, Bilajska 3, OIB 30788865027</w:t>
      </w:r>
      <w:r w:rsidR="00804870" w:rsidRPr="00AB50A8">
        <w:rPr>
          <w:rFonts w:hAnsi="Times New Roman" w:ascii="Times New Roman"/>
          <w:lang w:val="hr-HR"/>
        </w:rPr>
        <w:t>,</w:t>
      </w:r>
      <w:r w:rsidR="00944AB1" w:rsidRPr="00AB50A8">
        <w:rPr>
          <w:rFonts w:hAnsi="Times New Roman" w:ascii="Times New Roman"/>
          <w:b w:val="false"/>
          <w:lang w:val="hr-HR"/>
        </w:rPr>
        <w:t xml:space="preserve"> </w:t>
      </w:r>
      <w:r w:rsidR="008B6671" w:rsidRPr="00AB50A8">
        <w:rPr>
          <w:rFonts w:hAnsi="Times New Roman" w:ascii="Times New Roman"/>
          <w:b w:val="false"/>
          <w:lang w:val="hr-HR"/>
        </w:rPr>
        <w:t>određuje</w:t>
      </w:r>
      <w:r w:rsidR="009B1DFB" w:rsidRPr="00AB50A8">
        <w:rPr>
          <w:rFonts w:hAnsi="Times New Roman" w:ascii="Times New Roman"/>
          <w:b w:val="false"/>
          <w:lang w:val="hr-HR"/>
        </w:rPr>
        <w:t xml:space="preserve"> se za dan</w:t>
      </w:r>
    </w:p>
    <w:p w:rsidRDefault="00AB50A8" w:rsidP="00AB50A8" w:rsidR="00AB50A8" w:rsidRPr="00AB50A8">
      <w:pPr>
        <w:pStyle w:val="Odlomakpopisa"/>
        <w:ind w:left="0"/>
        <w:jc w:val="both"/>
        <w:rPr>
          <w:rFonts w:hAnsi="Times New Roman" w:ascii="Times New Roman"/>
          <w:b w:val="false"/>
          <w:lang w:val="hr-HR"/>
        </w:rPr>
      </w:pPr>
    </w:p>
    <w:p w:rsidRDefault="00AB50A8" w:rsidP="009B1DFB" w:rsidR="009B1DFB" w:rsidRPr="004008DD">
      <w:pPr>
        <w:jc w:val="center"/>
        <w:rPr>
          <w:rFonts w:hAnsi="Times New Roman" w:ascii="Times New Roman"/>
          <w:lang w:val="hr-HR"/>
        </w:rPr>
      </w:pPr>
      <w:r>
        <w:rPr>
          <w:rFonts w:hAnsi="Times New Roman" w:ascii="Times New Roman"/>
          <w:lang w:val="hr-HR"/>
        </w:rPr>
        <w:t>02. studenoga</w:t>
      </w:r>
      <w:r w:rsidR="00222927">
        <w:rPr>
          <w:rFonts w:hAnsi="Times New Roman" w:ascii="Times New Roman"/>
          <w:lang w:val="hr-HR"/>
        </w:rPr>
        <w:t xml:space="preserve"> </w:t>
      </w:r>
      <w:r w:rsidR="007769D8">
        <w:rPr>
          <w:rFonts w:hAnsi="Times New Roman" w:ascii="Times New Roman"/>
          <w:lang w:val="hr-HR"/>
        </w:rPr>
        <w:t>201</w:t>
      </w:r>
      <w:r w:rsidR="00804870">
        <w:rPr>
          <w:rFonts w:hAnsi="Times New Roman" w:ascii="Times New Roman"/>
          <w:lang w:val="hr-HR"/>
        </w:rPr>
        <w:t>7</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Pr>
          <w:rFonts w:hAnsi="Times New Roman" w:ascii="Times New Roman"/>
          <w:lang w:val="hr-HR"/>
        </w:rPr>
        <w:t>10</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AB50A8" w:rsidP="00B413C2" w:rsidR="00AB50A8">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Podnošenje prigovora na završni diobni popis</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 podnio stečajnom sucu završni račun</w:t>
      </w:r>
      <w:r w:rsidR="007769D8">
        <w:rPr>
          <w:rFonts w:hAnsi="Times New Roman" w:ascii="Times New Roman"/>
          <w:b w:val="false"/>
          <w:lang w:val="hr-HR"/>
        </w:rPr>
        <w:t xml:space="preserve"> </w:t>
      </w:r>
      <w:r w:rsidR="00AB50A8">
        <w:rPr>
          <w:rFonts w:hAnsi="Times New Roman" w:ascii="Times New Roman"/>
          <w:b w:val="false"/>
          <w:lang w:val="hr-HR"/>
        </w:rPr>
        <w:t>s završnim diobnim popisom i</w:t>
      </w:r>
      <w:r w:rsidR="007769D8">
        <w:rPr>
          <w:rFonts w:hAnsi="Times New Roman" w:ascii="Times New Roman"/>
          <w:b w:val="false"/>
          <w:lang w:val="hr-HR"/>
        </w:rPr>
        <w:t xml:space="preserve"> prijedlogom za određivanje završnog ročišta</w:t>
      </w:r>
      <w:r w:rsidR="00AB50A8">
        <w:rPr>
          <w:rFonts w:hAnsi="Times New Roman" w:ascii="Times New Roman"/>
          <w:b w:val="false"/>
          <w:lang w:val="hr-HR"/>
        </w:rPr>
        <w:t>,</w:t>
      </w:r>
      <w:r w:rsidR="007769D8">
        <w:rPr>
          <w:rFonts w:hAnsi="Times New Roman" w:ascii="Times New Roman"/>
          <w:b w:val="false"/>
          <w:lang w:val="hr-HR"/>
        </w:rPr>
        <w:t xml:space="preserve">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F20E9A">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00AB50A8" w:rsidRPr="00AB50A8">
        <w:rPr>
          <w:rFonts w:hAnsi="Times New Roman" w:ascii="Times New Roman"/>
          <w:b w:val="false"/>
          <w:lang w:val="hr-HR"/>
        </w:rPr>
        <w:t xml:space="preserve">Stečajnog zakona </w:t>
      </w:r>
      <w:r w:rsidR="00AB50A8" w:rsidRPr="00AB50A8">
        <w:rPr>
          <w:rFonts w:hAnsi="Times New Roman" w:ascii="Times New Roman"/>
          <w:b w:val="false"/>
          <w:bCs/>
          <w:lang w:val="hr-HR"/>
        </w:rPr>
        <w:t xml:space="preserve">(Narodne novine br. 71/15, dalje: SZ-a) </w:t>
      </w:r>
      <w:r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r w:rsidR="00CF38D4">
        <w:rPr>
          <w:rFonts w:hAnsi="Times New Roman" w:ascii="Times New Roman"/>
          <w:b w:val="false"/>
          <w:lang w:val="hr-HR"/>
        </w:rPr>
        <w:t xml:space="preserve"> </w:t>
      </w:r>
    </w:p>
    <w:p w:rsidRDefault="00AB50A8" w:rsidP="00F20E9A" w:rsidR="00AB50A8">
      <w:pPr>
        <w:ind w:firstLine="720"/>
        <w:jc w:val="both"/>
        <w:rPr>
          <w:rFonts w:hAnsi="Times New Roman" w:ascii="Times New Roman"/>
          <w:b w:val="false"/>
          <w:lang w:val="hr-HR"/>
        </w:rPr>
      </w:pPr>
      <w:r>
        <w:rPr>
          <w:rFonts w:hAnsi="Times New Roman" w:ascii="Times New Roman"/>
          <w:b w:val="false"/>
          <w:lang w:val="hr-HR"/>
        </w:rPr>
        <w:lastRenderedPageBreak/>
        <w:t>Na završnom ročištu vjerovnici mogu podnijeti prigovor na završni diobni popis koji je sastavio stečajni upravitelj.</w:t>
      </w:r>
    </w:p>
    <w:p w:rsidRDefault="00F20E9A" w:rsidP="00944AB1" w:rsidR="00F20E9A">
      <w:pPr>
        <w:jc w:val="both"/>
        <w:rPr>
          <w:rFonts w:hAnsi="Times New Roman" w:ascii="Times New Roman"/>
          <w:b w:val="false"/>
          <w:lang w:val="hr-HR"/>
        </w:rPr>
      </w:pPr>
      <w:r w:rsidRPr="004008DD">
        <w:rPr>
          <w:rFonts w:hAnsi="Times New Roman" w:ascii="Times New Roman"/>
          <w:b w:val="false"/>
          <w:lang w:val="hr-HR"/>
        </w:rPr>
        <w:tab/>
        <w:t>Valjalo je stoga, temeljem čl.</w:t>
      </w:r>
      <w:r w:rsidR="007769D8">
        <w:rPr>
          <w:rFonts w:hAnsi="Times New Roman" w:ascii="Times New Roman"/>
          <w:b w:val="false"/>
          <w:lang w:val="hr-HR"/>
        </w:rPr>
        <w:t>1</w:t>
      </w:r>
      <w:r w:rsidRPr="004008DD">
        <w:rPr>
          <w:rFonts w:hAnsi="Times New Roman" w:ascii="Times New Roman"/>
          <w:b w:val="false"/>
          <w:lang w:val="hr-HR"/>
        </w:rPr>
        <w:t xml:space="preserve">93. st.1. </w:t>
      </w:r>
      <w:r w:rsidR="00B413C2" w:rsidRPr="00B413C2">
        <w:rPr>
          <w:rFonts w:hAnsi="Times New Roman" w:ascii="Times New Roman"/>
          <w:b w:val="false"/>
          <w:lang w:val="hr-HR"/>
        </w:rPr>
        <w:t>SZ</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AB50A8" w:rsidP="00944AB1" w:rsidR="00AB50A8" w:rsidRPr="004008DD">
      <w:pPr>
        <w:jc w:val="both"/>
        <w:rPr>
          <w:rFonts w:hAnsi="Times New Roman" w:ascii="Times New Roman"/>
          <w:b w:val="false"/>
          <w:lang w:val="hr-HR"/>
        </w:rPr>
      </w:pPr>
    </w:p>
    <w:p w:rsidRDefault="002C1E6C" w:rsidP="00F20E9A" w:rsidR="002C1E6C">
      <w:pPr>
        <w:jc w:val="center"/>
        <w:rPr>
          <w:rFonts w:hAnsi="Times New Roman" w:ascii="Times New Roman"/>
          <w:b w:val="false"/>
          <w:lang w:val="hr-HR"/>
        </w:rPr>
      </w:pPr>
      <w:r w:rsidRPr="004008DD">
        <w:rPr>
          <w:rFonts w:hAnsi="Times New Roman" w:ascii="Times New Roman"/>
          <w:b w:val="false"/>
          <w:lang w:val="hr-HR"/>
        </w:rPr>
        <w:t xml:space="preserve">U Rijeci, </w:t>
      </w:r>
      <w:r w:rsidR="00AB50A8">
        <w:rPr>
          <w:rFonts w:hAnsi="Times New Roman" w:ascii="Times New Roman"/>
          <w:b w:val="false"/>
          <w:lang w:val="hr-HR"/>
        </w:rPr>
        <w:t>21. rujna 2017</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AB50A8" w:rsidP="00F20E9A" w:rsidR="00AB50A8" w:rsidRPr="004008DD">
      <w:pPr>
        <w:jc w:val="center"/>
        <w:rPr>
          <w:rFonts w:hAnsi="Times New Roman" w:ascii="Times New Roman"/>
          <w:lang w:val="hr-HR"/>
        </w:rPr>
      </w:pP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306F38" w:rsidR="002C1E6C" w:rsidRPr="00222927">
      <w:pPr>
        <w:ind w:firstLine="708" w:left="1416"/>
        <w:jc w:val="right"/>
        <w:rPr>
          <w:rFonts w:hAnsi="Times New Roman" w:ascii="Times New Roman"/>
          <w:b w:val="false"/>
          <w:lang w:val="hr-HR"/>
        </w:rPr>
      </w:pPr>
      <w:r w:rsidRPr="004008DD">
        <w:rPr>
          <w:rFonts w:hAnsi="Times New Roman" w:ascii="Times New Roman"/>
          <w:b w:val="false"/>
          <w:lang w:val="hr-HR"/>
        </w:rPr>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AB50A8" w:rsidP="00214C3F" w:rsidR="00AB50A8" w:rsidRPr="00AB50A8">
      <w:pPr>
        <w:jc w:val="both"/>
        <w:rPr>
          <w:rFonts w:hAnsi="Times New Roman" w:ascii="Times New Roman"/>
          <w:b w:val="false"/>
          <w:lang w:val="hr-HR"/>
        </w:rPr>
      </w:pPr>
      <w:r w:rsidRPr="00AB50A8">
        <w:rPr>
          <w:rFonts w:hAnsi="Times New Roman" w:ascii="Times New Roman"/>
          <w:b w:val="false"/>
          <w:lang w:val="hr-HR"/>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2C1E6C" w:rsidR="002C1E6C" w:rsidRPr="004008DD">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AB50A8">
        <w:rPr>
          <w:rFonts w:hAnsi="Times New Roman" w:ascii="Times New Roman"/>
          <w:b w:val="false"/>
          <w:sz w:val="20"/>
          <w:szCs w:val="20"/>
          <w:lang w:val="hr-HR"/>
        </w:rPr>
        <w:t>Tomislav Morsan</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AB50A8">
        <w:rPr>
          <w:rFonts w:hAnsi="Times New Roman" w:ascii="Times New Roman"/>
          <w:b w:val="false"/>
          <w:sz w:val="20"/>
          <w:szCs w:val="20"/>
          <w:lang w:val="hr-HR"/>
        </w:rPr>
        <w:t>sudova</w:t>
      </w:r>
    </w:p>
    <w:p w:rsidRDefault="004F58B8" w:rsidP="00F20E9A" w:rsidR="004F58B8" w:rsidRPr="007769D8">
      <w:pPr>
        <w:jc w:val="both"/>
        <w:rPr>
          <w:rFonts w:hAnsi="Times New Roman" w:ascii="Times New Roman"/>
          <w:b w:val="false"/>
          <w:sz w:val="20"/>
          <w:szCs w:val="20"/>
          <w:lang w:val="hr-HR"/>
        </w:rPr>
      </w:pPr>
    </w:p>
    <w:p w:rsidRDefault="00F20E9A" w:rsidP="00F20E9A" w:rsidR="00F20E9A">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804870">
        <w:rPr>
          <w:rFonts w:hAnsi="Times New Roman" w:ascii="Times New Roman"/>
          <w:b w:val="false"/>
          <w:sz w:val="20"/>
          <w:szCs w:val="20"/>
          <w:lang w:val="hr-HR"/>
        </w:rPr>
        <w:t>2</w:t>
      </w:r>
      <w:r w:rsidR="00AB50A8">
        <w:rPr>
          <w:rFonts w:hAnsi="Times New Roman" w:ascii="Times New Roman"/>
          <w:b w:val="false"/>
          <w:sz w:val="20"/>
          <w:szCs w:val="20"/>
          <w:lang w:val="hr-HR"/>
        </w:rPr>
        <w:t>1</w:t>
      </w:r>
      <w:r w:rsidR="00804870">
        <w:rPr>
          <w:rFonts w:hAnsi="Times New Roman" w:ascii="Times New Roman"/>
          <w:b w:val="false"/>
          <w:sz w:val="20"/>
          <w:szCs w:val="20"/>
          <w:lang w:val="hr-HR"/>
        </w:rPr>
        <w:t>.</w:t>
      </w:r>
      <w:r w:rsidR="00AB50A8">
        <w:rPr>
          <w:rFonts w:hAnsi="Times New Roman" w:ascii="Times New Roman"/>
          <w:b w:val="false"/>
          <w:sz w:val="20"/>
          <w:szCs w:val="20"/>
          <w:lang w:val="hr-HR"/>
        </w:rPr>
        <w:t>9</w:t>
      </w:r>
      <w:r w:rsidR="00DF5637">
        <w:rPr>
          <w:rFonts w:hAnsi="Times New Roman" w:ascii="Times New Roman"/>
          <w:b w:val="false"/>
          <w:sz w:val="20"/>
          <w:szCs w:val="20"/>
          <w:lang w:val="hr-HR"/>
        </w:rPr>
        <w:t>.</w:t>
      </w:r>
      <w:r w:rsidR="00CF38D4">
        <w:rPr>
          <w:rFonts w:hAnsi="Times New Roman" w:ascii="Times New Roman"/>
          <w:b w:val="false"/>
          <w:sz w:val="20"/>
          <w:szCs w:val="20"/>
          <w:lang w:val="hr-HR"/>
        </w:rPr>
        <w:t>201</w:t>
      </w:r>
      <w:r w:rsidR="00AB50A8">
        <w:rPr>
          <w:rFonts w:hAnsi="Times New Roman" w:ascii="Times New Roman"/>
          <w:b w:val="false"/>
          <w:sz w:val="20"/>
          <w:szCs w:val="20"/>
          <w:lang w:val="hr-HR"/>
        </w:rPr>
        <w:t>7</w:t>
      </w:r>
      <w:r w:rsidR="00636619" w:rsidRPr="007769D8">
        <w:rPr>
          <w:rFonts w:hAnsi="Times New Roman" w:ascii="Times New Roman"/>
          <w:b w:val="false"/>
          <w:sz w:val="20"/>
          <w:szCs w:val="20"/>
          <w:lang w:val="hr-HR"/>
        </w:rPr>
        <w:t>.g.</w:t>
      </w:r>
    </w:p>
    <w:p w:rsidRDefault="00AB50A8" w:rsidP="00F20E9A" w:rsidR="00AB50A8" w:rsidRPr="007769D8">
      <w:pPr>
        <w:jc w:val="both"/>
        <w:rPr>
          <w:rFonts w:hAnsi="Times New Roman" w:ascii="Times New Roman"/>
          <w:b w:val="false"/>
          <w:sz w:val="20"/>
          <w:szCs w:val="20"/>
          <w:lang w:val="hr-HR"/>
        </w:rPr>
      </w:pP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306F38">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AB50A8">
      <w:rPr>
        <w:rFonts w:hAnsi="Times New Roman" w:ascii="Times New Roman"/>
        <w:b w:val="false"/>
      </w:rPr>
      <w:t>955/11-225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45E86"/>
    <w:multiLevelType w:val="hybridMultilevel"/>
    <w:tmpl w:val="ACC49032"/>
    <w:lvl w:tplc="E20C78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C3EC0"/>
    <w:rsid w:val="000E2343"/>
    <w:rsid w:val="00100EE4"/>
    <w:rsid w:val="001148FC"/>
    <w:rsid w:val="00185D12"/>
    <w:rsid w:val="001E3D17"/>
    <w:rsid w:val="001F6B26"/>
    <w:rsid w:val="00222927"/>
    <w:rsid w:val="0027193D"/>
    <w:rsid w:val="00293BA8"/>
    <w:rsid w:val="002C1E6C"/>
    <w:rsid w:val="002D0933"/>
    <w:rsid w:val="00306F38"/>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213D4"/>
    <w:rsid w:val="005914F1"/>
    <w:rsid w:val="005B4621"/>
    <w:rsid w:val="005E35B8"/>
    <w:rsid w:val="005E5FFE"/>
    <w:rsid w:val="00624EB5"/>
    <w:rsid w:val="00636619"/>
    <w:rsid w:val="006430F9"/>
    <w:rsid w:val="006C55FD"/>
    <w:rsid w:val="006C6165"/>
    <w:rsid w:val="006F080A"/>
    <w:rsid w:val="007769D8"/>
    <w:rsid w:val="00792513"/>
    <w:rsid w:val="007A0B7D"/>
    <w:rsid w:val="0080083A"/>
    <w:rsid w:val="00804870"/>
    <w:rsid w:val="00842FC4"/>
    <w:rsid w:val="00857894"/>
    <w:rsid w:val="00861661"/>
    <w:rsid w:val="008677D5"/>
    <w:rsid w:val="008B6671"/>
    <w:rsid w:val="008D6EFB"/>
    <w:rsid w:val="00927DF8"/>
    <w:rsid w:val="00944AB1"/>
    <w:rsid w:val="009B1DFB"/>
    <w:rsid w:val="009C593A"/>
    <w:rsid w:val="009E0FB6"/>
    <w:rsid w:val="00A03719"/>
    <w:rsid w:val="00A067C3"/>
    <w:rsid w:val="00A23EAA"/>
    <w:rsid w:val="00A85437"/>
    <w:rsid w:val="00AA2FCA"/>
    <w:rsid w:val="00AB50A8"/>
    <w:rsid w:val="00B413C2"/>
    <w:rsid w:val="00B55375"/>
    <w:rsid w:val="00B610B2"/>
    <w:rsid w:val="00B77384"/>
    <w:rsid w:val="00BC14FF"/>
    <w:rsid w:val="00BF2141"/>
    <w:rsid w:val="00C67912"/>
    <w:rsid w:val="00CC0CB6"/>
    <w:rsid w:val="00CE437F"/>
    <w:rsid w:val="00CF38D4"/>
    <w:rsid w:val="00D43950"/>
    <w:rsid w:val="00D4478C"/>
    <w:rsid w:val="00D5336D"/>
    <w:rsid w:val="00D80718"/>
    <w:rsid w:val="00D9073E"/>
    <w:rsid w:val="00DF5637"/>
    <w:rsid w:val="00E32AD9"/>
    <w:rsid w:val="00E510B6"/>
    <w:rsid w:val="00E53495"/>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306F38"/>
    <w:rPr>
      <w:color w:val="808080"/>
      <w:bdr w:space="0" w:sz="0" w:color="auto" w:val="none"/>
      <w:shd w:fill="auto" w:color="auto" w:val="clear"/>
    </w:rPr>
  </w:style>
  <w:style w:customStyle="true" w:styleId="eSPISCCParagraphDefaultFont" w:type="character">
    <w:name w:val="eSPIS_CC_Paragraph Default Font"/>
    <w:basedOn w:val="Zadanifontodlomka"/>
    <w:rsid w:val="00306F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6F3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06F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6F3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06F38"/>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306F38"/>
    <w:rPr>
      <w:color w:val="808080"/>
      <w:bdr w:color="auto" w:space="0" w:sz="0" w:val="none"/>
      <w:shd w:color="auto" w:fill="auto" w:val="clear"/>
    </w:rPr>
  </w:style>
  <w:style w:customStyle="1" w:styleId="eSPISCCParagraphDefaultFont" w:type="character">
    <w:name w:val="eSPIS_CC_Paragraph Default Font"/>
    <w:basedOn w:val="Zadanifontodlomka"/>
    <w:rsid w:val="00306F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6F3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06F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6F3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06F38"/>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955</izvorni_sadrzaj>
    <derivirana_varijabla naziv="DomainObject.Predmet.Broj_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2011.</izvorni_sadrzaj>
    <derivirana_varijabla naziv="DomainObject.Predmet.DatumOsnivanja_1">30.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St-955/2011</izvorni_sadrzaj>
    <derivirana_varijabla naziv="DomainObject.Predmet.OznakaBroj_1">St-955/2011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TISKARA GOSPIĆ d.d.</izvorni_sadrzaj>
    <derivirana_varijabla naziv="DomainObject.Predmet.ProtustrankaFormated_1">  TISKARA GOSPIĆ d.d.</derivirana_varijabla>
  </DomainObject.Predmet.ProtustrankaFormated>
  <DomainObject.Predmet.ProtustrankaFormatedOIB>
    <izvorni_sadrzaj>  TISKARA GOSPIĆ d.d., OIB 30788865027</izvorni_sadrzaj>
    <derivirana_varijabla naziv="DomainObject.Predmet.ProtustrankaFormatedOIB_1">  TISKARA GOSPIĆ d.d., OIB 30788865027</derivirana_varijabla>
  </DomainObject.Predmet.ProtustrankaFormatedOIB>
  <DomainObject.Predmet.ProtustrankaFormatedWithAdress>
    <izvorni_sadrzaj> TISKARA GOSPIĆ d.d., Bilajska 3, 35000 Gospić</izvorni_sadrzaj>
    <derivirana_varijabla naziv="DomainObject.Predmet.ProtustrankaFormatedWithAdress_1"> TISKARA GOSPIĆ d.d., Bilajska 3, 35000 Gospić</derivirana_varijabla>
  </DomainObject.Predmet.ProtustrankaFormatedWithAdress>
  <DomainObject.Predmet.ProtustrankaFormatedWithAdressOIB>
    <izvorni_sadrzaj> TISKARA GOSPIĆ d.d., OIB 30788865027, Bilajska 3, 35000 Gospić</izvorni_sadrzaj>
    <derivirana_varijabla naziv="DomainObject.Predmet.ProtustrankaFormatedWithAdressOIB_1"> TISKARA GOSPIĆ d.d., OIB 30788865027, Bilajska 3, 35000 Gospić</derivirana_varijabla>
  </DomainObject.Predmet.ProtustrankaFormatedWithAdressOIB>
  <DomainObject.Predmet.ProtustrankaWithAdress>
    <izvorni_sadrzaj>TISKARA GOSPIĆ d.d. Bilajska 3, 35000 Gospić</izvorni_sadrzaj>
    <derivirana_varijabla naziv="DomainObject.Predmet.ProtustrankaWithAdress_1">TISKARA GOSPIĆ d.d. Bilajska 3, 35000 Gospić</derivirana_varijabla>
  </DomainObject.Predmet.ProtustrankaWithAdress>
  <DomainObject.Predmet.ProtustrankaWithAdressOIB>
    <izvorni_sadrzaj>TISKARA GOSPIĆ d.d., OIB 30788865027, Bilajska 3, 35000 Gospić</izvorni_sadrzaj>
    <derivirana_varijabla naziv="DomainObject.Predmet.ProtustrankaWithAdressOIB_1">TISKARA GOSPIĆ d.d., OIB 30788865027, Bilajska 3, 35000 Gospić</derivirana_varijabla>
  </DomainObject.Predmet.ProtustrankaWithAdressOIB>
  <DomainObject.Predmet.ProtustrankaNazivFormated>
    <izvorni_sadrzaj>TISKARA GOSPIĆ d.d.</izvorni_sadrzaj>
    <derivirana_varijabla naziv="DomainObject.Predmet.ProtustrankaNazivFormated_1">TISKARA GOSPIĆ d.d.</derivirana_varijabla>
  </DomainObject.Predmet.ProtustrankaNazivFormated>
  <DomainObject.Predmet.ProtustrankaNazivFormatedOIB>
    <izvorni_sadrzaj>TISKARA GOSPIĆ d.d., OIB 30788865027</izvorni_sadrzaj>
    <derivirana_varijabla naziv="DomainObject.Predmet.ProtustrankaNazivFormatedOIB_1">TISKARA GOSPIĆ d.d., OIB 30788865027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GOSPIĆ zastupanog po punomoćniku RH ŽDO RIJEKA Građansko-upravni odjel</izvorni_sadrzaj>
    <derivirana_varijabla naziv="DomainObject.Predmet.StrankaFormated_1">  RH MINISTARSTVO FINANCIJA, POREZNA UPRAVA, PODRUČNI URED GOSPIĆ zastupanog po punomoćniku RH ŽDO RIJEKA Građansko-upravni odjel</derivirana_varijabla>
  </DomainObject.Predmet.StrankaFormated>
  <DomainObject.Predmet.StrankaFormatedOIB>
    <izvorni_sadrzaj>  RH MINISTARSTVO FINANCIJA, POREZNA UPRAVA, PODRUČNI URED GOSPIĆ, OIB 18683136487 zastupanog po punomoćniku RH ŽDO RIJEKA Građansko-upravni odjel</izvorni_sadrzaj>
    <derivirana_varijabla naziv="DomainObject.Predmet.StrankaFormatedOIB_1">  RH MINISTARSTVO FINANCIJA, POREZNA UPRAVA, PODRUČNI URED GOSPIĆ, OIB 18683136487 zastupanog po punomoćniku RH ŽDO RIJEKA Građansko-upravni odjel</derivirana_varijabla>
  </DomainObject.Predmet.StrankaFormatedOIB>
  <DomainObject.Predmet.StrankaFormatedWithAdress>
    <izvorni_sadrzaj> RH MINISTARSTVO FINANCIJA, POREZNA UPRAVA, PODRUČNI URED GOSPIĆ zastupanog po punomoćniku RH ŽDO RIJEKA Građansko-upravni odjel</izvorni_sadrzaj>
    <derivirana_varijabla naziv="DomainObject.Predmet.StrankaFormatedWithAdress_1"> RH MINISTARSTVO FINANCIJA, POREZNA UPRAVA, PODRUČNI URED GOSPIĆ zastupanog po punomoćniku RH ŽDO RIJEKA Građansko-upravni odjel</derivirana_varijabla>
  </DomainObject.Predmet.StrankaFormatedWithAdress>
  <DomainObject.Predmet.StrankaFormatedWithAdressOIB>
    <izvorni_sadrzaj> RH MINISTARSTVO FINANCIJA, POREZNA UPRAVA, PODRUČNI URED GOSPIĆ, OIB 18683136487 zastupanog po punomoćniku RH ŽDO RIJEKA Građansko-upravni odjel</izvorni_sadrzaj>
    <derivirana_varijabla naziv="DomainObject.Predmet.StrankaFormatedWithAdressOIB_1"> RH MINISTARSTVO FINANCIJA, POREZNA UPRAVA, PODRUČNI URED GOSPIĆ, OIB 18683136487 zastupanog po punomoćniku RH ŽDO RIJEKA Građansko-upravni odjel</derivirana_varijabla>
  </DomainObject.Predmet.StrankaFormatedWithAdressOIB>
  <DomainObject.Predmet.StrankaWithAdress>
    <izvorni_sadrzaj>RH MINISTARSTVO FINANCIJA, POREZNA UPRAVA, PODRUČNI URED GOSPIĆ </izvorni_sadrzaj>
    <derivirana_varijabla naziv="DomainObject.Predmet.StrankaWithAdress_1">RH MINISTARSTVO FINANCIJA, POREZNA UPRAVA, PODRUČNI URED GOSPIĆ </derivirana_varijabla>
  </DomainObject.Predmet.StrankaWithAdress>
  <DomainObject.Predmet.StrankaWithAdressOIB>
    <izvorni_sadrzaj>RH MINISTARSTVO FINANCIJA, POREZNA UPRAVA, PODRUČNI URED GOSPIĆ, OIB 18683136487</izvorni_sadrzaj>
    <derivirana_varijabla naziv="DomainObject.Predmet.StrankaWithAdressOIB_1">RH MINISTARSTVO FINANCIJA, POREZNA UPRAVA, PODRUČNI URED GOSPIĆ, OIB 18683136487</derivirana_varijabla>
  </DomainObject.Predmet.StrankaWithAdressOIB>
  <DomainObject.Predmet.StrankaNazivFormated>
    <izvorni_sadrzaj>RH MINISTARSTVO FINANCIJA, POREZNA UPRAVA, PODRUČNI URED GOSPIĆ</izvorni_sadrzaj>
    <derivirana_varijabla naziv="DomainObject.Predmet.StrankaNazivFormated_1">RH MINISTARSTVO FINANCIJA, POREZNA UPRAVA, PODRUČNI URED GOSPIĆ</derivirana_varijabla>
  </DomainObject.Predmet.StrankaNazivFormated>
  <DomainObject.Predmet.StrankaNazivFormatedOIB>
    <izvorni_sadrzaj>RH MINISTARSTVO FINANCIJA, POREZNA UPRAVA, PODRUČNI URED GOSPIĆ, OIB 18683136487</izvorni_sadrzaj>
    <derivirana_varijabla naziv="DomainObject.Predmet.StrankaNazivFormatedOIB_1">RH MINISTARSTVO FINANCIJA, POREZNA UPRAVA, PODRUČNI URED GOSPIĆ,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1813751.83</izvorni_sadrzaj>
    <derivirana_varijabla naziv="DomainObject.Predmet.TrenutnaVrijednost_1">1813751.83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RH MINISTARSTVO FINANCIJA, POREZNA UPRAVA, PODRUČNI URED GOSPIĆ zastupanog po punomoćniku RH ŽDO RIJEKA Građansko-upravni odjel</item>
    </izvorni_sadrzaj>
    <derivirana_varijabla naziv="DomainObject.Predmet.StrankaListFormated_1">
      <item>RH MINISTARSTVO FINANCIJA, POREZNA UPRAVA, PODRUČNI URED GOSPIĆ zastupanog po punomoćniku RH ŽDO RIJEKA Građansko-upravni odjel</item>
    </derivirana_varijabla>
  </DomainObject.Predmet.StrankaListFormated>
  <DomainObject.Predmet.StrankaListFormatedOIB>
    <izvorni_sadrzaj>
      <item>RH MINISTARSTVO FINANCIJA, POREZNA UPRAVA, PODRUČNI URED GOSPIĆ, OIB 18683136487 zastupanog po punomoćniku RH ŽDO RIJEKA Građansko-upravni odjel</item>
    </izvorni_sadrzaj>
    <derivirana_varijabla naziv="DomainObject.Predmet.StrankaListFormatedOIB_1">
      <item>RH MINISTARSTVO FINANCIJA, POREZNA UPRAVA, PODRUČNI URED GOSPIĆ, OIB 18683136487 zastupanog po punomoćniku RH ŽDO RIJEKA Građansko-upravni odjel</item>
    </derivirana_varijabla>
  </DomainObject.Predmet.StrankaListFormatedOIB>
  <DomainObject.Predmet.StrankaListFormatedWithAdress>
    <izvorni_sadrzaj>
      <item>RH MINISTARSTVO FINANCIJA, POREZNA UPRAVA, PODRUČNI URED GOSPIĆ zastupanog po punomoćniku RH ŽDO RIJEKA Građansko-upravni odjel</item>
    </izvorni_sadrzaj>
    <derivirana_varijabla naziv="DomainObject.Predmet.StrankaListFormatedWithAdress_1">
      <item>RH MINISTARSTVO FINANCIJA, POREZNA UPRAVA, PODRUČNI URED GOSPIĆ zastupanog po punomoćniku RH ŽDO RIJEKA Građansko-upravni odjel</item>
    </derivirana_varijabla>
  </DomainObject.Predmet.StrankaListFormatedWithAdress>
  <DomainObject.Predmet.StrankaListFormatedWithAdressOIB>
    <izvorni_sadrzaj>
      <item>RH MINISTARSTVO FINANCIJA, POREZNA UPRAVA, PODRUČNI URED GOSPIĆ, OIB 18683136487 zastupanog po punomoćniku RH ŽDO RIJEKA Građansko-upravni odjel</item>
    </izvorni_sadrzaj>
    <derivirana_varijabla naziv="DomainObject.Predmet.StrankaListFormatedWithAdressOIB_1">
      <item>RH MINISTARSTVO FINANCIJA, POREZNA UPRAVA, PODRUČNI URED GOSPIĆ, OIB 18683136487 zastupanog po punomoćniku RH ŽDO RIJEKA Građansko-upravni odjel</item>
    </derivirana_varijabla>
  </DomainObject.Predmet.StrankaListFormatedWithAdressOIB>
  <DomainObject.Predmet.StrankaListNazivFormated>
    <izvorni_sadrzaj>
      <item>RH MINISTARSTVO FINANCIJA, POREZNA UPRAVA, PODRUČNI URED GOSPIĆ</item>
    </izvorni_sadrzaj>
    <derivirana_varijabla naziv="DomainObject.Predmet.StrankaListNazivFormated_1">
      <item>RH MINISTARSTVO FINANCIJA, POREZNA UPRAVA, PODRUČNI URED GOSPIĆ</item>
    </derivirana_varijabla>
  </DomainObject.Predmet.StrankaListNazivFormated>
  <DomainObject.Predmet.StrankaListNazivFormatedOIB>
    <izvorni_sadrzaj>
      <item>RH MINISTARSTVO FINANCIJA, POREZNA UPRAVA, PODRUČNI URED GOSPIĆ, OIB 18683136487</item>
    </izvorni_sadrzaj>
    <derivirana_varijabla naziv="DomainObject.Predmet.StrankaListNazivFormatedOIB_1">
      <item>RH MINISTARSTVO FINANCIJA, POREZNA UPRAVA, PODRUČNI URED GOSPIĆ, OIB 18683136487</item>
    </derivirana_varijabla>
  </DomainObject.Predmet.StrankaListNazivFormatedOIB>
  <DomainObject.Predmet.ProtuStrankaListFormated>
    <izvorni_sadrzaj>
      <item>TISKARA GOSPIĆ d.d.</item>
    </izvorni_sadrzaj>
    <derivirana_varijabla naziv="DomainObject.Predmet.ProtuStrankaListFormated_1">
      <item>TISKARA GOSPIĆ d.d.</item>
    </derivirana_varijabla>
  </DomainObject.Predmet.ProtuStrankaListFormated>
  <DomainObject.Predmet.ProtuStrankaListFormatedOIB>
    <izvorni_sadrzaj>
      <item>TISKARA GOSPIĆ d.d., OIB 30788865027</item>
    </izvorni_sadrzaj>
    <derivirana_varijabla naziv="DomainObject.Predmet.ProtuStrankaListFormatedOIB_1">
      <item>TISKARA GOSPIĆ d.d., OIB 30788865027</item>
    </derivirana_varijabla>
  </DomainObject.Predmet.ProtuStrankaListFormatedOIB>
  <DomainObject.Predmet.ProtuStrankaListFormatedWithAdress>
    <izvorni_sadrzaj>
      <item>TISKARA GOSPIĆ d.d., Bilajska 3, 35000 Gospić</item>
    </izvorni_sadrzaj>
    <derivirana_varijabla naziv="DomainObject.Predmet.ProtuStrankaListFormatedWithAdress_1">
      <item>TISKARA GOSPIĆ d.d., Bilajska 3, 35000 Gospić</item>
    </derivirana_varijabla>
  </DomainObject.Predmet.ProtuStrankaListFormatedWithAdress>
  <DomainObject.Predmet.ProtuStrankaListFormatedWithAdressOIB>
    <izvorni_sadrzaj>
      <item>TISKARA GOSPIĆ d.d., OIB 30788865027, Bilajska 3, 35000 Gospić</item>
    </izvorni_sadrzaj>
    <derivirana_varijabla naziv="DomainObject.Predmet.ProtuStrankaListFormatedWithAdressOIB_1">
      <item>TISKARA GOSPIĆ d.d., OIB 30788865027, Bilajska 3, 35000 Gospić</item>
    </derivirana_varijabla>
  </DomainObject.Predmet.ProtuStrankaListFormatedWithAdressOIB>
  <DomainObject.Predmet.ProtuStrankaListNazivFormated>
    <izvorni_sadrzaj>
      <item>TISKARA GOSPIĆ d.d.</item>
    </izvorni_sadrzaj>
    <derivirana_varijabla naziv="DomainObject.Predmet.ProtuStrankaListNazivFormated_1">
      <item>TISKARA GOSPIĆ d.d.</item>
    </derivirana_varijabla>
  </DomainObject.Predmet.ProtuStrankaListNazivFormated>
  <DomainObject.Predmet.ProtuStrankaListNazivFormatedOIB>
    <izvorni_sadrzaj>
      <item>TISKARA GOSPIĆ d.d., OIB 30788865027</item>
    </izvorni_sadrzaj>
    <derivirana_varijabla naziv="DomainObject.Predmet.ProtuStrankaListNazivFormatedOIB_1">
      <item>TISKARA GOSPIĆ d.d., OIB 30788865027</item>
    </derivirana_varijabla>
  </DomainObject.Predmet.ProtuStrankaListNazivFormatedOIB>
  <DomainObject.Predmet.OstaliListFormated>
    <izvorni_sadrzaj>
      <item>RH ŽDO RIJEKA Građansko-upravni odjel punomoćnik sudionika u postupku RH MINISTARSTVO FINANCIJA, POREZNA UPRAVA, PODRUČNI URED GOSPIĆ</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item>
    </izvorni_sadrzaj>
    <derivirana_varijabla naziv="DomainObject.Predmet.OstaliListFormated_1">
      <item>RH ŽDO RIJEKA Građansko-upravni odjel punomoćnik sudionika u postupku RH MINISTARSTVO FINANCIJA, POREZNA UPRAVA, PODRUČNI URED GOSPIĆ</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item>
    </derivirana_varijabla>
  </DomainObject.Predmet.OstaliListFormated>
  <DomainObject.Predmet.OstaliListFormatedOIB>
    <izvorni_sadrzaj>
      <item>RH ŽDO RIJEKA Građansko-upravni odjel punomoćnik sudionika u postupku RH MINISTARSTVO FINANCIJA, POREZNA UPRAVA, PODRUČNI URED GOSPIĆ</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 OIB </item>
    </izvorni_sadrzaj>
    <derivirana_varijabla naziv="DomainObject.Predmet.OstaliListFormatedOIB_1">
      <item>RH ŽDO RIJEKA Građansko-upravni odjel punomoćnik sudionika u postupku RH MINISTARSTVO FINANCIJA, POREZNA UPRAVA, PODRUČNI URED GOSPIĆ</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 OIB </item>
    </derivirana_varijabla>
  </DomainObject.Predmet.OstaliListFormatedOIB>
  <DomainObject.Predmet.OstaliListFormatedWithAdress>
    <izvorni_sadrzaj>
      <item>RH ŽDO RIJEKA Građansko-upravni odjel, Frana Kurelca 3, 51000 Rijeka punomoćnik sudionika u postupku RH MINISTARSTVO FINANCIJA, POREZNA UPRAVA, PODRUČNI URED GOSPIĆ</item>
      <item>JAKOB NAKIĆ, 51000 Rijeka</item>
      <item>EMIL KRŠOVNIK, 51000 Rijeka</item>
      <item>FILIP LISAC, 51000 Rijeka</item>
      <item>BORIS ŠOLAJA, 51000 Rijeka</item>
      <item>MARKO PUHOVAC, 51000 Rijeka</item>
      <item>IGOR UDOVIČIĆ, 51000 Rijeka</item>
      <item>TOMISLAV MORSAN, 47000 Karlovac</item>
      <item>KATA LISAC, 51 000 Rijeka</item>
      <item>DANICA MAJETIĆ, 51 000 Rijeka</item>
      <item>Sanja Sušnik, Domagojeva 18 Zagreb</item>
      <item>LEKO I PARTNERI, 10000 Zagreb</item>
      <item>MARICA JEKLINIĆ ROSIĆ, Gospić</item>
      <item>POREZNA UPRAVA GOSPIĆ, 53000 Gospić</item>
      <item>Senka Perhat, Ribarska 4, 51000 Rijeka</item>
      <item>Elvir Imširević</item>
    </izvorni_sadrzaj>
    <derivirana_varijabla naziv="DomainObject.Predmet.OstaliListFormatedWithAdress_1">
      <item>RH ŽDO RIJEKA Građansko-upravni odjel, Frana Kurelca 3, 51000 Rijeka punomoćnik sudionika u postupku RH MINISTARSTVO FINANCIJA, POREZNA UPRAVA, PODRUČNI URED GOSPIĆ</item>
      <item>JAKOB NAKIĆ, 51000 Rijeka</item>
      <item>EMIL KRŠOVNIK, 51000 Rijeka</item>
      <item>FILIP LISAC, 51000 Rijeka</item>
      <item>BORIS ŠOLAJA, 51000 Rijeka</item>
      <item>MARKO PUHOVAC, 51000 Rijeka</item>
      <item>IGOR UDOVIČIĆ, 51000 Rijeka</item>
      <item>TOMISLAV MORSAN, 47000 Karlovac</item>
      <item>KATA LISAC, 51 000 Rijeka</item>
      <item>DANICA MAJETIĆ, 51 000 Rijeka</item>
      <item>Sanja Sušnik, Domagojeva 18 Zagreb</item>
      <item>LEKO I PARTNERI, 10000 Zagreb</item>
      <item>MARICA JEKLINIĆ ROSIĆ, Gospić</item>
      <item>POREZNA UPRAVA GOSPIĆ, 53000 Gospić</item>
      <item>Senka Perhat, Ribarska 4, 51000 Rijeka</item>
      <item>Elvir Imširević</item>
    </derivirana_varijabla>
  </DomainObject.Predmet.OstaliListFormatedWithAdress>
  <DomainObject.Predmet.OstaliListFormatedWithAdressOIB>
    <izvorni_sadrzaj>
      <item>RH ŽDO RIJEKA Građansko-upravni odjel, Frana Kurelca 3, 51000 Rijeka punomoćnik sudionika u postupku RH MINISTARSTVO FINANCIJA, POREZNA UPRAVA, PODRUČNI URED GOSPIĆ</item>
      <item>JAKOB NAKIĆ, 51000 Rijeka</item>
      <item>EMIL KRŠOVNIK, 51000 Rijeka</item>
      <item>FILIP LISAC, 51000 Rijeka</item>
      <item>BORIS ŠOLAJA, 51000 Rijeka</item>
      <item>MARKO PUHOVAC, 51000 Rijeka</item>
      <item>IGOR UDOVIČIĆ, 51000 Rijeka</item>
      <item>TOMISLAV MORSAN, 47000 Karlovac</item>
      <item>KATA LISAC, 51 000 Rijeka</item>
      <item>DANICA MAJETIĆ, 51 000 Rijeka</item>
      <item>Sanja Sušnik, Domagojeva 18 Zagreb</item>
      <item>LEKO I PARTNERI, 10000 Zagreb</item>
      <item>MARICA JEKLINIĆ ROSIĆ, Gospić</item>
      <item>POREZNA UPRAVA GOSPIĆ, 53000 Gospić</item>
      <item>Senka Perhat, Ribarska 4, 51000 Rijeka</item>
      <item>Elvir Imširević, OIB </item>
    </izvorni_sadrzaj>
    <derivirana_varijabla naziv="DomainObject.Predmet.OstaliListFormatedWithAdressOIB_1">
      <item>RH ŽDO RIJEKA Građansko-upravni odjel, Frana Kurelca 3, 51000 Rijeka punomoćnik sudionika u postupku RH MINISTARSTVO FINANCIJA, POREZNA UPRAVA, PODRUČNI URED GOSPIĆ</item>
      <item>JAKOB NAKIĆ, 51000 Rijeka</item>
      <item>EMIL KRŠOVNIK, 51000 Rijeka</item>
      <item>FILIP LISAC, 51000 Rijeka</item>
      <item>BORIS ŠOLAJA, 51000 Rijeka</item>
      <item>MARKO PUHOVAC, 51000 Rijeka</item>
      <item>IGOR UDOVIČIĆ, 51000 Rijeka</item>
      <item>TOMISLAV MORSAN, 47000 Karlovac</item>
      <item>KATA LISAC, 51 000 Rijeka</item>
      <item>DANICA MAJETIĆ, 51 000 Rijeka</item>
      <item>Sanja Sušnik, Domagojeva 18 Zagreb</item>
      <item>LEKO I PARTNERI, 10000 Zagreb</item>
      <item>MARICA JEKLINIĆ ROSIĆ, Gospić</item>
      <item>POREZNA UPRAVA GOSPIĆ, 53000 Gospić</item>
      <item>Senka Perhat, Ribarska 4, 51000 Rijeka</item>
      <item>Elvir Imširević, OIB </item>
    </derivirana_varijabla>
  </DomainObject.Predmet.OstaliListFormatedWithAdressOIB>
  <DomainObject.Predmet.OstaliListNazivFormated>
    <izvorni_sadrzaj>
      <item>RH ŽDO RIJEKA Građansko-upravni odjel</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item>
    </izvorni_sadrzaj>
    <derivirana_varijabla naziv="DomainObject.Predmet.OstaliListNazivFormated_1">
      <item>RH ŽDO RIJEKA Građansko-upravni odjel</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item>
    </derivirana_varijabla>
  </DomainObject.Predmet.OstaliListNazivFormated>
  <DomainObject.Predmet.OstaliListNazivFormatedOIB>
    <izvorni_sadrzaj>
      <item>RH ŽDO RIJEKA Građansko-upravni odjel</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 OIB </item>
    </izvorni_sadrzaj>
    <derivirana_varijabla naziv="DomainObject.Predmet.OstaliListNazivFormatedOIB_1">
      <item>RH ŽDO RIJEKA Građansko-upravni odjel</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GOSPIĆ</izvorni_sadrzaj>
    <derivirana_varijabla naziv="DomainObject.Predmet.StrankaIDrugi_1">RH MINISTARSTVO FINANCIJA, POREZNA UPRAVA, PODRUČNI URED GOSPIĆ</derivirana_varijabla>
  </DomainObject.Predmet.StrankaIDrugi>
  <DomainObject.Predmet.ProtustrankaIDrugi>
    <izvorni_sadrzaj>TISKARA GOSPIĆ d.d.</izvorni_sadrzaj>
    <derivirana_varijabla naziv="DomainObject.Predmet.ProtustrankaIDrugi_1">TISKARA GOSPIĆ d.d.</derivirana_varijabla>
  </DomainObject.Predmet.ProtustrankaIDrugi>
  <DomainObject.Predmet.StrankaIDrugiAdressOIB>
    <izvorni_sadrzaj>RH MINISTARSTVO FINANCIJA, POREZNA UPRAVA, PODRUČNI URED GOSPIĆ, OIB 18683136487</izvorni_sadrzaj>
    <derivirana_varijabla naziv="DomainObject.Predmet.StrankaIDrugiAdressOIB_1">RH MINISTARSTVO FINANCIJA, POREZNA UPRAVA, PODRUČNI URED GOSPIĆ, OIB 18683136487</derivirana_varijabla>
  </DomainObject.Predmet.StrankaIDrugiAdressOIB>
  <DomainObject.Predmet.ProtustrankaIDrugiAdressOIB>
    <izvorni_sadrzaj>TISKARA GOSPIĆ d.d., OIB 30788865027, Bilajska 3, 35000 Gospić</izvorni_sadrzaj>
    <derivirana_varijabla naziv="DomainObject.Predmet.ProtustrankaIDrugiAdressOIB_1">TISKARA GOSPIĆ d.d., OIB 30788865027, Bilajska 3, 35000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TISKARA GOSPIĆ d.d.</item>
      <item>RH ŽDO RIJEKA Građansko-upravni odjel</item>
      <item>RH MINISTARSTVO FINANCIJA, POREZNA UPRAVA, PODRUČNI URED GOSPIĆ</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item>
    </izvorni_sadrzaj>
    <derivirana_varijabla naziv="DomainObject.Predmet.SudioniciListNaziv_1">
      <item>TISKARA GOSPIĆ d.d.</item>
      <item>RH ŽDO RIJEKA Građansko-upravni odjel</item>
      <item>RH MINISTARSTVO FINANCIJA, POREZNA UPRAVA, PODRUČNI URED GOSPIĆ</item>
      <item>JAKOB NAKIĆ</item>
      <item>EMIL KRŠOVNIK</item>
      <item>FILIP LISAC</item>
      <item>BORIS ŠOLAJA</item>
      <item>MARKO PUHOVAC</item>
      <item>IGOR UDOVIČIĆ</item>
      <item>TOMISLAV MORSAN</item>
      <item>KATA LISAC</item>
      <item>DANICA MAJETIĆ</item>
      <item>Sanja Sušnik</item>
      <item>LEKO I PARTNERI</item>
      <item>MARICA JEKLINIĆ ROSIĆ</item>
      <item>POREZNA UPRAVA GOSPIĆ</item>
      <item>Senka Perhat</item>
      <item>Elvir Imširević</item>
    </derivirana_varijabla>
  </DomainObject.Predmet.SudioniciListNaziv>
  <DomainObject.Predmet.SudioniciListAdressOIB>
    <izvorni_sadrzaj>
      <item>TISKARA GOSPIĆ d.d., OIB 30788865027, Bilajska 3,35000 Gospić</item>
      <item>RH ŽDO RIJEKA Građansko-upravni odjel, Frana Kurelca 3,51000 Rijeka</item>
      <item>RH MINISTARSTVO FINANCIJA, POREZNA UPRAVA, PODRUČNI URED GOSPIĆ, OIB 18683136487</item>
      <item>JAKOB NAKIĆ, 51000 Rijeka</item>
      <item>EMIL KRŠOVNIK, 51000 Rijeka</item>
      <item>FILIP LISAC, 51000 Rijeka</item>
      <item>BORIS ŠOLAJA, 51000 Rijeka</item>
      <item>MARKO PUHOVAC, 51000 Rijeka</item>
      <item>IGOR UDOVIČIĆ, 51000 Rijeka</item>
      <item>TOMISLAV MORSAN, 47000 Karlovac</item>
      <item>KATA LISAC, 51 000 Rijeka</item>
      <item>DANICA MAJETIĆ, 51 000 Rijeka</item>
      <item>Sanja Sušnik, Domagojeva 18 Zagreb</item>
      <item>LEKO I PARTNERI, 10000 Zagreb</item>
      <item>MARICA JEKLINIĆ ROSIĆ, Gospić</item>
      <item>POREZNA UPRAVA GOSPIĆ, 53000 Gospić</item>
      <item>Senka Perhat, Ribarska 4,51000 Rijeka</item>
      <item>Elvir Imširević, OIB </item>
    </izvorni_sadrzaj>
    <derivirana_varijabla naziv="DomainObject.Predmet.SudioniciListAdressOIB_1">
      <item>TISKARA GOSPIĆ d.d., OIB 30788865027, Bilajska 3,35000 Gospić</item>
      <item>RH ŽDO RIJEKA Građansko-upravni odjel, Frana Kurelca 3,51000 Rijeka</item>
      <item>RH MINISTARSTVO FINANCIJA, POREZNA UPRAVA, PODRUČNI URED GOSPIĆ, OIB 18683136487</item>
      <item>JAKOB NAKIĆ, 51000 Rijeka</item>
      <item>EMIL KRŠOVNIK, 51000 Rijeka</item>
      <item>FILIP LISAC, 51000 Rijeka</item>
      <item>BORIS ŠOLAJA, 51000 Rijeka</item>
      <item>MARKO PUHOVAC, 51000 Rijeka</item>
      <item>IGOR UDOVIČIĆ, 51000 Rijeka</item>
      <item>TOMISLAV MORSAN, 47000 Karlovac</item>
      <item>KATA LISAC, 51 000 Rijeka</item>
      <item>DANICA MAJETIĆ, 51 000 Rijeka</item>
      <item>Sanja Sušnik, Domagojeva 18 Zagreb</item>
      <item>LEKO I PARTNERI, 10000 Zagreb</item>
      <item>MARICA JEKLINIĆ ROSIĆ, Gospić</item>
      <item>POREZNA UPRAVA GOSPIĆ, 53000 Gospić</item>
      <item>Senka Perhat, Ribarska 4,51000 Rijeka</item>
      <item>Elvir Imširević, OIB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30788865027</item>
      <item>, OIB null</item>
      <item>, OIB 18683136487</item>
      <item>, OIB null</item>
      <item>, OIB null</item>
      <item>, OIB null</item>
      <item>, OIB null</item>
      <item>, OIB null</item>
      <item>, OIB null</item>
      <item>, OIB null</item>
      <item>, OIB null</item>
      <item>, OIB null</item>
      <item>, OIB null</item>
      <item>, OIB null</item>
      <item>, OIB null</item>
      <item>, OIB null</item>
      <item>, OIB null</item>
      <item>, OIB </item>
    </izvorni_sadrzaj>
    <derivirana_varijabla naziv="DomainObject.Predmet.SudioniciListNazivOIB_1">
      <item>, OIB 30788865027</item>
      <item>, OIB null</item>
      <item>, OIB 18683136487</item>
      <item>, OIB null</item>
      <item>, OIB null</item>
      <item>, OIB null</item>
      <item>, OIB null</item>
      <item>, OIB null</item>
      <item>, OIB null</item>
      <item>, OIB null</item>
      <item>, OIB null</item>
      <item>, OIB null</item>
      <item>, OIB null</item>
      <item>, OIB null</item>
      <item>, OIB null</item>
      <item>, OIB null</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9B01C8-BD27-48FE-A9CC-0ED62DAB37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363</properties:Words>
  <properties:Characters>2009</properties:Characters>
  <properties:Lines>72</properties:Lines>
  <properties:Paragraphs>32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2017-09-21T12:00:00Z</dcterms:created>
  <dc:creator>rcerneka</dc:creator>
  <cp:lastModifiedBy>Jasna Radulović</cp:lastModifiedBy>
  <cp:lastPrinted>2017-09-21T12:06:00Z</cp:lastPrinted>
  <dcterms:modified xmlns:xsi="http://www.w3.org/2001/XMLSchema-instance" xsi:type="dcterms:W3CDTF">2017-09-21T12:08:00Z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