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b3e0" w14:paraId="4aab3e0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700AD0">
        <w:rPr>
          <w:b/>
        </w:rPr>
        <w:t>99/2014-</w:t>
      </w:r>
      <w:r w:rsidR="00AD5DED">
        <w:rPr>
          <w:b/>
        </w:rPr>
        <w:t>79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95025E" w:rsidP="0095025E" w:rsidR="0095025E">
      <w:pPr>
        <w:ind w:firstLine="708"/>
        <w:jc w:val="both"/>
      </w:pPr>
      <w:r>
        <w:t xml:space="preserve">TRGOVAČKI SUD U OSIJEKU STALNA SLUŽBA U SLAVONSKOM BRODU po stečajnoj sutkinji Danijeli Martini Maoduš, nad stečajnom masom KOOPERACIJA KRIPP d.o.o., </w:t>
      </w:r>
      <w:proofErr w:type="spellStart"/>
      <w:r>
        <w:t>Čaglin</w:t>
      </w:r>
      <w:proofErr w:type="spellEnd"/>
      <w:r>
        <w:t>,  Kralja Tomislava 56, OIB 69396371598,  koga zastupa upraviteljica stečajne mase Sanda Marinac iz Požege, 4. kolovoza 2017.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0602F6" w:rsidP="000602F6" w:rsidR="000602F6">
      <w:pPr>
        <w:ind w:firstLine="708"/>
        <w:jc w:val="both"/>
      </w:pPr>
      <w:r>
        <w:t>Ovlašćuje se upraviteljica stečajne mase</w:t>
      </w:r>
      <w:r w:rsidR="0095025E">
        <w:t xml:space="preserve"> KOOPERACIJA KRIPP d.o.o., </w:t>
      </w:r>
      <w:proofErr w:type="spellStart"/>
      <w:r w:rsidR="0095025E">
        <w:t>Čaglin</w:t>
      </w:r>
      <w:proofErr w:type="spellEnd"/>
      <w:r w:rsidR="0095025E">
        <w:t>,  Kralja Tomislava 56, OIB 69396371598</w:t>
      </w:r>
      <w:r w:rsidR="00790531" w:rsidRPr="000602F6">
        <w:rPr>
          <w:b/>
        </w:rPr>
        <w:t xml:space="preserve">, </w:t>
      </w:r>
      <w:r>
        <w:t>Sanda Marinac pokrenuti postupak u ime stečajne mase kao tužitelja, radi pobijanja pravnih radnji darovanja protiv Zvonimira i Kristijana Lovrića, koja pravna radnja je poduzeta darovnim ugovorom 27.5.2016., a kojom pravnom radnjom je oštećena stečajna masa zbog postojanja tražbine u odnosu na Zvonimira Lovrića temeljem nepravomoćne presude općinskog suda u Požegi P-43/2016, nakon pravomoćnosti iste presude, a najkasnije 1.5.2019., ako presuda u međuvremenu ne postane pravomoćna.</w:t>
      </w:r>
    </w:p>
    <w:p w:rsidRDefault="000602F6" w:rsidP="000602F6" w:rsidR="000602F6">
      <w:pPr>
        <w:jc w:val="both"/>
      </w:pPr>
    </w:p>
    <w:p w:rsidRDefault="00C42453" w:rsidP="000602F6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0602F6" w:rsidP="000602F6" w:rsidR="002A2134">
      <w:pPr>
        <w:ind w:firstLine="708"/>
        <w:jc w:val="both"/>
      </w:pPr>
      <w:r>
        <w:t>Upraviteljica stečajne mase</w:t>
      </w:r>
      <w:r w:rsidR="00395CE1">
        <w:t xml:space="preserve"> Sanda Marinac</w:t>
      </w:r>
      <w:r>
        <w:t xml:space="preserve"> je utvrdila da </w:t>
      </w:r>
      <w:r w:rsidR="00395CE1">
        <w:t>je dužnikov dužnik Zvonimir Lovrić u odnosu na kojeg je nepravomoćno usvojen tužbeni zahtjev presudom Općinskog suda u Požegi, P-43/2016, sve nekretnine i pokretnine darovao sinu Kristijanu Lovrić po ugovoru od 27.5.2016., pa kako je rok za pobijanje pravnih radnji 3 godine, a još uvijek je u tijeku parnični postupak protiv Kristijana Lovrić pred II-stupanjskim sudom</w:t>
      </w:r>
      <w:r>
        <w:t xml:space="preserve"> te je zatražila odobrenje suda za podnošenje tužbe radi </w:t>
      </w:r>
      <w:r w:rsidR="00395CE1">
        <w:t>pobijanja pravnih radnji protiv Zvonimira i Kristijan</w:t>
      </w:r>
      <w:r>
        <w:t xml:space="preserve">a Lovrića, odnosno odobrenje suda dali će se </w:t>
      </w:r>
      <w:r w:rsidR="00395CE1">
        <w:t>čekati donošenje II-stupanjske presude, s tim da se tužba podnese najkasnije 1.5.2019., ako se u međuvremenu ne završi II-stupanjski postupak</w:t>
      </w:r>
      <w:r>
        <w:t>, a kako se ne bi propustio rok.</w:t>
      </w:r>
    </w:p>
    <w:p w:rsidRDefault="000602F6" w:rsidP="000602F6" w:rsidR="000602F6">
      <w:pPr>
        <w:ind w:firstLine="708"/>
        <w:jc w:val="both"/>
      </w:pPr>
      <w:r>
        <w:t xml:space="preserve">Zahtjev </w:t>
      </w:r>
      <w:proofErr w:type="spellStart"/>
      <w:r>
        <w:t>uprav.stečajne</w:t>
      </w:r>
      <w:proofErr w:type="spellEnd"/>
      <w:r>
        <w:t xml:space="preserve"> mase je opravdan jer je potrebno podnijeti tužbu radi pobijanja pravnih radnji u roku od tri godine od ugovora o darovanju.</w:t>
      </w:r>
    </w:p>
    <w:p w:rsidRDefault="00395CE1" w:rsidP="00395CE1" w:rsidR="008A7FB2">
      <w:pPr>
        <w:ind w:firstLine="708"/>
        <w:jc w:val="both"/>
      </w:pPr>
      <w:r>
        <w:t xml:space="preserve">Stoga je odlučeno </w:t>
      </w:r>
      <w:r w:rsidR="008A7FB2">
        <w:t xml:space="preserve"> kao u izreci.</w:t>
      </w:r>
    </w:p>
    <w:p w:rsidRDefault="008A7FB2" w:rsidP="00F053C3" w:rsidR="008A7FB2" w:rsidRPr="00F053C3">
      <w:pPr>
        <w:ind w:firstLine="708"/>
        <w:jc w:val="both"/>
      </w:pP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95025E">
        <w:t>4. kolovoza</w:t>
      </w:r>
      <w:r w:rsidR="002A2134">
        <w:t xml:space="preserve"> 2017.</w:t>
      </w:r>
    </w:p>
    <w:p w:rsidRDefault="00725B32" w:rsidP="003509B2" w:rsidR="00725B32">
      <w:pPr>
        <w:jc w:val="center"/>
        <w:rPr>
          <w:lang w:val="en-US"/>
        </w:rPr>
      </w:pPr>
    </w:p>
    <w:p w:rsidRDefault="00FD72C5" w:rsidP="003509B2" w:rsidR="003509B2">
      <w:pPr>
        <w:ind w:firstLine="624" w:left="5040"/>
        <w:rPr>
          <w:lang w:val="en-US"/>
        </w:rPr>
      </w:pPr>
      <w:r>
        <w:t>     S</w:t>
      </w:r>
      <w:r w:rsidR="003509B2">
        <w:t>tečajna sutkinja:</w:t>
      </w:r>
    </w:p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96572B" w:rsidP="003509B2" w:rsidR="0096572B"/>
    <w:p w:rsidRDefault="000602F6" w:rsidR="002A2134">
      <w:p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 suda</w:t>
      </w:r>
    </w:p>
    <w:sectPr w:rsidR="002A21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3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0602F6"/>
    <w:rsid w:val="001F2F4E"/>
    <w:rsid w:val="00221AA4"/>
    <w:rsid w:val="002A2134"/>
    <w:rsid w:val="002F2DFF"/>
    <w:rsid w:val="00326901"/>
    <w:rsid w:val="003364AF"/>
    <w:rsid w:val="003509B2"/>
    <w:rsid w:val="00395CE1"/>
    <w:rsid w:val="004F49BC"/>
    <w:rsid w:val="00700AD0"/>
    <w:rsid w:val="007024B3"/>
    <w:rsid w:val="00725B32"/>
    <w:rsid w:val="00790531"/>
    <w:rsid w:val="008A7FB2"/>
    <w:rsid w:val="008C4A56"/>
    <w:rsid w:val="008D1EE8"/>
    <w:rsid w:val="0095025E"/>
    <w:rsid w:val="00950460"/>
    <w:rsid w:val="0096572B"/>
    <w:rsid w:val="009C79BA"/>
    <w:rsid w:val="009F1E5C"/>
    <w:rsid w:val="00AB4B5A"/>
    <w:rsid w:val="00AD5DED"/>
    <w:rsid w:val="00B57CFA"/>
    <w:rsid w:val="00C411B2"/>
    <w:rsid w:val="00C42453"/>
    <w:rsid w:val="00C52741"/>
    <w:rsid w:val="00C94D56"/>
    <w:rsid w:val="00D52B24"/>
    <w:rsid w:val="00D85898"/>
    <w:rsid w:val="00DA4D00"/>
    <w:rsid w:val="00EA1742"/>
    <w:rsid w:val="00EE5AC8"/>
    <w:rsid w:val="00F053C3"/>
    <w:rsid w:val="00F225CC"/>
    <w:rsid w:val="00F93E0D"/>
    <w:rsid w:val="00F951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B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B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B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B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4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B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B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B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B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9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2014.</izvorni_sadrzaj>
    <derivirana_varijabla naziv="DomainObject.Predmet.DatumOsnivanja_1">21.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St-99/2014</izvorni_sadrzaj>
    <derivirana_varijabla naziv="DomainObject.Predmet.OznakaBroj_1">St-99/2014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KOOPERACIJA KRIPP, d. o. o. za kooperaciju, proizvodnju i trgovinu, ČAGLIN</izvorni_sadrzaj>
    <derivirana_varijabla naziv="DomainObject.Predmet.ProtustrankaFormated_1">  KOOPERACIJA KRIPP, d. o. o. za kooperaciju, proizvodnju i trgovinu, ČAGLIN</derivirana_varijabla>
  </DomainObject.Predmet.ProtustrankaFormated>
  <DomainObject.Predmet.ProtustrankaFormatedOIB>
    <izvorni_sadrzaj>  KOOPERACIJA KRIPP, d. o. o. za kooperaciju, proizvodnju i trgovinu, ČAGLIN, OIB 69396371598</izvorni_sadrzaj>
    <derivirana_varijabla naziv="DomainObject.Predmet.ProtustrankaFormatedOIB_1">  KOOPERACIJA KRIPP, d. o. o. za kooperaciju, proizvodnju i trgovinu, ČAGLIN, OIB 69396371598</derivirana_varijabla>
  </DomainObject.Predmet.ProtustrankaFormatedOIB>
  <DomainObject.Predmet.ProtustrankaFormatedWithAdress>
    <izvorni_sadrzaj> KOOPERACIJA KRIPP, d. o. o. za kooperaciju, proizvodnju i trgovinu, ČAGLIN, Kralja Tomislava 56, 34350 Čaglin</izvorni_sadrzaj>
    <derivirana_varijabla naziv="DomainObject.Predmet.ProtustrankaFormatedWithAdress_1"> KOOPERACIJA KRIPP, d. o. o. za kooperaciju, proizvodnju i trgovinu, ČAGLIN, Kralja Tomislava 56, 34350 Čaglin</derivirana_varijabla>
  </DomainObject.Predmet.ProtustrankaFormatedWithAdress>
  <DomainObject.Predmet.ProtustrankaFormatedWithAdressOIB>
    <izvorni_sadrzaj> KOOPERACIJA KRIPP, d. o. o. za kooperaciju, proizvodnju i trgovinu, ČAGLIN, OIB 69396371598, Kralja Tomislava 56, 34350 Čaglin</izvorni_sadrzaj>
    <derivirana_varijabla naziv="DomainObject.Predmet.ProtustrankaFormatedWithAdressOIB_1"> KOOPERACIJA KRIPP, d. o. o. za kooperaciju, proizvodnju i trgovinu, ČAGLIN, OIB 69396371598, Kralja Tomislava 56, 34350 Čaglin</derivirana_varijabla>
  </DomainObject.Predmet.ProtustrankaFormatedWithAdressOIB>
  <DomainObject.Predmet.ProtustrankaWithAdress>
    <izvorni_sadrzaj>KOOPERACIJA KRIPP, d. o. o. za kooperaciju, proizvodnju i trgovinu, ČAGLIN Kralja Tomislava 56, 34350 Čaglin</izvorni_sadrzaj>
    <derivirana_varijabla naziv="DomainObject.Predmet.ProtustrankaWithAdress_1">KOOPERACIJA KRIPP, d. o. o. za kooperaciju, proizvodnju i trgovinu, ČAGLIN Kralja Tomislava 56, 34350 Čaglin</derivirana_varijabla>
  </DomainObject.Predmet.ProtustrankaWithAdress>
  <DomainObject.Predmet.ProtustrankaWithAdressOIB>
    <izvorni_sadrzaj>KOOPERACIJA KRIPP, d. o. o. za kooperaciju, proizvodnju i trgovinu, ČAGLIN, OIB 69396371598, Kralja Tomislava 56, 34350 Čaglin</izvorni_sadrzaj>
    <derivirana_varijabla naziv="DomainObject.Predmet.ProtustrankaWithAdressOIB_1">KOOPERACIJA KRIPP, d. o. o. za kooperaciju, proizvodnju i trgovinu, ČAGLIN, OIB 69396371598, Kralja Tomislava 56, 34350 Čaglin</derivirana_varijabla>
  </DomainObject.Predmet.ProtustrankaWithAdressOIB>
  <DomainObject.Predmet.ProtustrankaNazivFormated>
    <izvorni_sadrzaj>KOOPERACIJA KRIPP, d. o. o. za kooperaciju, proizvodnju i trgovinu, ČAGLIN</izvorni_sadrzaj>
    <derivirana_varijabla naziv="DomainObject.Predmet.ProtustrankaNazivFormated_1">KOOPERACIJA KRIPP, d. o. o. za kooperaciju, proizvodnju i trgovinu, ČAGLIN</derivirana_varijabla>
  </DomainObject.Predmet.ProtustrankaNazivFormated>
  <DomainObject.Predmet.ProtustrankaNazivFormatedOIB>
    <izvorni_sadrzaj>KOOPERACIJA KRIPP, d. o. o. za kooperaciju, proizvodnju i trgovinu, ČAGLIN, OIB 69396371598</izvorni_sadrzaj>
    <derivirana_varijabla naziv="DomainObject.Predmet.ProtustrankaNazivFormatedOIB_1">KOOPERACIJA KRIPP, d. o. o. za kooperaciju, proizvodnju i trgovinu, ČAGLIN, OIB 69396371598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-Regionalni centar Osijek</izvorni_sadrzaj>
    <derivirana_varijabla naziv="DomainObject.Predmet.StrankaFormated_1">  FINANCIJSKA AGENCIJA -Regionalni centar Osijek</derivirana_varijabla>
  </DomainObject.Predmet.StrankaFormated>
  <DomainObject.Predmet.StrankaFormatedOIB>
    <izvorni_sadrzaj>  FINANCIJSKA AGENCIJA -Regionalni centar Osijek, OIB 85821130368</izvorni_sadrzaj>
    <derivirana_varijabla naziv="DomainObject.Predmet.StrankaFormatedOIB_1">  FINANCIJSKA AGENCIJA -Regionalni centar Osijek, OIB 85821130368</derivirana_varijabla>
  </DomainObject.Predmet.StrankaFormatedOIB>
  <DomainObject.Predmet.StrankaFormatedWithAdress>
    <izvorni_sadrzaj> FINANCIJSKA AGENCIJA -Regionalni centar Osijek, Osijek</izvorni_sadrzaj>
    <derivirana_varijabla naziv="DomainObject.Predmet.StrankaFormatedWithAdress_1"> FINANCIJSKA AGENCIJA -Regionalni centar Osijek, Osijek</derivirana_varijabla>
  </DomainObject.Predmet.StrankaFormatedWithAdress>
  <DomainObject.Predmet.StrankaFormatedWithAdressOIB>
    <izvorni_sadrzaj> FINANCIJSKA AGENCIJA -Regionalni centar Osijek, OIB 85821130368, Osijek</izvorni_sadrzaj>
    <derivirana_varijabla naziv="DomainObject.Predmet.StrankaFormatedWithAdressOIB_1"> FINANCIJSKA AGENCIJA -Regionalni centar Osijek, OIB 85821130368, Osijek</derivirana_varijabla>
  </DomainObject.Predmet.StrankaFormatedWithAdressOIB>
  <DomainObject.Predmet.StrankaWithAdress>
    <izvorni_sadrzaj>FINANCIJSKA AGENCIJA -Regionalni centar Osijek Osijek</izvorni_sadrzaj>
    <derivirana_varijabla naziv="DomainObject.Predmet.StrankaWithAdress_1">FINANCIJSKA AGENCIJA -Regionalni centar Osijek Osijek</derivirana_varijabla>
  </DomainObject.Predmet.StrankaWithAdress>
  <DomainObject.Predmet.StrankaWithAdressOIB>
    <izvorni_sadrzaj>FINANCIJSKA AGENCIJA -Regionalni centar Osijek, OIB 85821130368, Osijek</izvorni_sadrzaj>
    <derivirana_varijabla naziv="DomainObject.Predmet.StrankaWithAdressOIB_1">FINANCIJSKA AGENCIJA -Regionalni centar Osijek, OIB 85821130368, Osijek</derivirana_varijabla>
  </DomainObject.Predmet.StrankaWithAdressOIB>
  <DomainObject.Predmet.StrankaNazivFormated>
    <izvorni_sadrzaj>FINANCIJSKA AGENCIJA -Regionalni centar Osijek</izvorni_sadrzaj>
    <derivirana_varijabla naziv="DomainObject.Predmet.StrankaNazivFormated_1">FINANCIJSKA AGENCIJA -Regionalni centar Osijek</derivirana_varijabla>
  </DomainObject.Predmet.StrankaNazivFormated>
  <DomainObject.Predmet.StrankaNazivFormatedOIB>
    <izvorni_sadrzaj>FINANCIJSKA AGENCIJA -Regionalni centar Osijek, OIB 85821130368</izvorni_sadrzaj>
    <derivirana_varijabla naziv="DomainObject.Predmet.StrankaNazivFormatedOIB_1">FINANCIJSKA AGENCIJA 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-Regionalni centar Osijek</item>
    </izvorni_sadrzaj>
    <derivirana_varijabla naziv="DomainObject.Predmet.StrankaListFormated_1">
      <item>FINANCIJSKA AGENCIJA -Regionalni centar Osijek</item>
    </derivirana_varijabla>
  </DomainObject.Predmet.StrankaListFormated>
  <DomainObject.Predmet.StrankaListFormatedOIB>
    <izvorni_sadrzaj>
      <item>FINANCIJSKA AGENCIJA -Regionalni centar Osijek, OIB 85821130368</item>
    </izvorni_sadrzaj>
    <derivirana_varijabla naziv="DomainObject.Predmet.StrankaListFormatedOIB_1">
      <item>FINANCIJSKA AGENCIJA -Regionalni centar Osijek, OIB 85821130368</item>
    </derivirana_varijabla>
  </DomainObject.Predmet.StrankaListFormatedOIB>
  <DomainObject.Predmet.StrankaListFormatedWithAdress>
    <izvorni_sadrzaj>
      <item>FINANCIJSKA AGENCIJA -Regionalni centar Osijek, Osijek</item>
    </izvorni_sadrzaj>
    <derivirana_varijabla naziv="DomainObject.Predmet.StrankaListFormatedWithAdress_1">
      <item>FINANCIJSKA AGENCIJA -Regionalni centar Osijek, Osijek</item>
    </derivirana_varijabla>
  </DomainObject.Predmet.StrankaListFormatedWithAdress>
  <DomainObject.Predmet.StrankaListFormatedWithAdressOIB>
    <izvorni_sadrzaj>
      <item>FINANCIJSKA AGENCIJA -Regionalni centar Osijek, OIB 85821130368, Osijek</item>
    </izvorni_sadrzaj>
    <derivirana_varijabla naziv="DomainObject.Predmet.StrankaListFormatedWithAdressOIB_1">
      <item>FINANCIJSKA AGENCIJA -Regionalni centar Osijek, OIB 85821130368, Osijek</item>
    </derivirana_varijabla>
  </DomainObject.Predmet.StrankaListFormatedWithAdressOIB>
  <DomainObject.Predmet.StrankaListNazivFormated>
    <izvorni_sadrzaj>
      <item>FINANCIJSKA AGENCIJA -Regionalni centar Osijek</item>
    </izvorni_sadrzaj>
    <derivirana_varijabla naziv="DomainObject.Predmet.StrankaListNazivFormated_1">
      <item>FINANCIJSKA AGENCIJA -Regionalni centar Osijek</item>
    </derivirana_varijabla>
  </DomainObject.Predmet.StrankaListNazivFormated>
  <DomainObject.Predmet.StrankaListNazivFormatedOIB>
    <izvorni_sadrzaj>
      <item>FINANCIJSKA AGENCIJA -Regionalni centar Osijek, OIB 85821130368</item>
    </izvorni_sadrzaj>
    <derivirana_varijabla naziv="DomainObject.Predmet.StrankaListNazivFormatedOIB_1">
      <item>FINANCIJSKA AGENCIJA -Regionalni centar Osijek, OIB 85821130368</item>
    </derivirana_varijabla>
  </DomainObject.Predmet.StrankaListNazivFormatedOIB>
  <DomainObject.Predmet.ProtuStrankaListFormated>
    <izvorni_sadrzaj>
      <item>KOOPERACIJA KRIPP, d. o. o. za kooperaciju, proizvodnju i trgovinu, ČAGLIN</item>
    </izvorni_sadrzaj>
    <derivirana_varijabla naziv="DomainObject.Predmet.ProtuStrankaListFormated_1">
      <item>KOOPERACIJA KRIPP, d. o. o. za kooperaciju, proizvodnju i trgovinu, ČAGLIN</item>
    </derivirana_varijabla>
  </DomainObject.Predmet.ProtuStrankaListFormated>
  <DomainObject.Predmet.ProtuStrankaListFormatedOIB>
    <izvorni_sadrzaj>
      <item>KOOPERACIJA KRIPP, d. o. o. za kooperaciju, proizvodnju i trgovinu, ČAGLIN, OIB 69396371598</item>
    </izvorni_sadrzaj>
    <derivirana_varijabla naziv="DomainObject.Predmet.ProtuStrankaListFormatedOIB_1">
      <item>KOOPERACIJA KRIPP, d. o. o. za kooperaciju, proizvodnju i trgovinu, ČAGLIN, OIB 69396371598</item>
    </derivirana_varijabla>
  </DomainObject.Predmet.ProtuStrankaListFormatedOIB>
  <DomainObject.Predmet.ProtuStrankaListFormatedWithAdress>
    <izvorni_sadrzaj>
      <item>KOOPERACIJA KRIPP, d. o. o. za kooperaciju, proizvodnju i trgovinu, ČAGLIN, Kralja Tomislava 56, 34350 Čaglin</item>
    </izvorni_sadrzaj>
    <derivirana_varijabla naziv="DomainObject.Predmet.ProtuStrankaListFormatedWithAdress_1">
      <item>KOOPERACIJA KRIPP, d. o. o. za kooperaciju, proizvodnju i trgovinu, ČAGLIN, Kralja Tomislava 56, 34350 Čaglin</item>
    </derivirana_varijabla>
  </DomainObject.Predmet.ProtuStrankaListFormatedWithAdress>
  <DomainObject.Predmet.ProtuStrankaListFormatedWithAdressOIB>
    <izvorni_sadrzaj>
      <item>KOOPERACIJA KRIPP, d. o. o. za kooperaciju, proizvodnju i trgovinu, ČAGLIN, OIB 69396371598, Kralja Tomislava 56, 34350 Čaglin</item>
    </izvorni_sadrzaj>
    <derivirana_varijabla naziv="DomainObject.Predmet.ProtuStrankaListFormatedWithAdressOIB_1">
      <item>KOOPERACIJA KRIPP, d. o. o. za kooperaciju, proizvodnju i trgovinu, ČAGLIN, OIB 69396371598, Kralja Tomislava 56, 34350 Čaglin</item>
    </derivirana_varijabla>
  </DomainObject.Predmet.ProtuStrankaListFormatedWithAdressOIB>
  <DomainObject.Predmet.ProtuStrankaListNazivFormated>
    <izvorni_sadrzaj>
      <item>KOOPERACIJA KRIPP, d. o. o. za kooperaciju, proizvodnju i trgovinu, ČAGLIN</item>
    </izvorni_sadrzaj>
    <derivirana_varijabla naziv="DomainObject.Predmet.ProtuStrankaListNazivFormated_1">
      <item>KOOPERACIJA KRIPP, d. o. o. za kooperaciju, proizvodnju i trgovinu, ČAGLIN</item>
    </derivirana_varijabla>
  </DomainObject.Predmet.ProtuStrankaListNazivFormated>
  <DomainObject.Predmet.ProtuStrankaListNazivFormatedOIB>
    <izvorni_sadrzaj>
      <item>KOOPERACIJA KRIPP, d. o. o. za kooperaciju, proizvodnju i trgovinu, ČAGLIN, OIB 69396371598</item>
    </izvorni_sadrzaj>
    <derivirana_varijabla naziv="DomainObject.Predmet.ProtuStrankaListNazivFormatedOIB_1">
      <item>KOOPERACIJA KRIPP, d. o. o. za kooperaciju, proizvodnju i trgovinu, ČAGLIN, OIB 69396371598</item>
    </derivirana_varijabla>
  </DomainObject.Predmet.ProtuStrankaListNazivFormatedOIB>
  <DomainObject.Predmet.OstaliList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Formated>
  <DomainObject.Predmet.OstaliList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FormatedOIB>
  <DomainObject.Predmet.OstaliListFormatedWithAdress>
    <izvorni_sadrzaj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_1">
      <item>ŽELJKO KRIP, Kralja Tomislava 56A, 34350 Čaglin</item>
      <item>SANDA MARINAC, K. Krešimira 53, 34000 Požega</item>
      <item>NARODNE NOVINE, dioničko društvo za izdavanje i tiskanje Službenog lista Republike Hrvatske, službenih i drugih obrazaca te 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>
  <DomainObject.Predmet.OstaliListFormatedWithAdressOIB>
    <izvorni_sadrzaj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izvorni_sadrzaj>
    <derivirana_varijabla naziv="DomainObject.Predmet.OstaliListFormatedWithAdressOIB_1">
      <item>ŽELJKO KRIP, OIB 19093695633, Kralja Tomislava 56A, 34350 Čaglin</item>
      <item>SANDA MARINAC, OIB 01875522309, K. Krešimira 53, 34000 Požega</item>
      <item>NARODNE NOVINE, dioničko društvo za izdavanje i tiskanje Službenog lista Republike Hrvatske, službenih i drugih obrazaca te , OIB 64546066176, Savski Gaj XIII. put 6, Zagreb</item>
      <item>Mira Jelčić za ŽDO, A. Starčevića 40, 35000 Slavonski Brod</item>
      <item>Mirjana Kašuba dipl.iur., Ljudevita Farkaša Vukotinovića 2, 10000 Zagreb</item>
      <item>zamjenik pun. SANJA CONJAR, odvjetnica, Đure Pilara 18/II, 35000 Slavonski Brod</item>
    </derivirana_varijabla>
  </DomainObject.Predmet.OstaliListFormatedWithAdressOIB>
  <DomainObject.Predmet.OstaliListNazivFormated>
    <izvorni_sadrzaj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OstaliListNazivFormated_1"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OstaliListNazivFormated>
  <DomainObject.Predmet.OstaliListNazivFormatedOIB>
    <izvorni_sadrzaj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izvorni_sadrzaj>
    <derivirana_varijabla naziv="DomainObject.Predmet.OstaliListNazivFormatedOIB_1">
      <item>ŽELJKO KRIP, OIB 19093695633</item>
      <item>SANDA MARINAC, OIB 01875522309</item>
      <item>NARODNE NOVINE, dioničko društvo za izdavanje i tiskanje Službenog lista Republike Hrvatske, službenih i drugih obrazaca te , OIB 64546066176</item>
      <item>Mira Jelčić za ŽDO</item>
      <item>Mirjana Kašuba dipl.iur.</item>
      <item>zamjenik pun. SANJA CONJAR,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-Regionalni centar Osijek</izvorni_sadrzaj>
    <derivirana_varijabla naziv="DomainObject.Predmet.StrankaIDrugi_1">FINANCIJSKA AGENCIJA -Regionalni centar Osijek</derivirana_varijabla>
  </DomainObject.Predmet.StrankaIDrugi>
  <DomainObject.Predmet.ProtustrankaIDrugi>
    <izvorni_sadrzaj>KOOPERACIJA KRIPP, d. o. o. za kooperaciju, proizvodnju i trgovinu, ČAGLIN</izvorni_sadrzaj>
    <derivirana_varijabla naziv="DomainObject.Predmet.ProtustrankaIDrugi_1">KOOPERACIJA KRIPP, d. o. o. za kooperaciju, proizvodnju i trgovinu, ČAGLIN</derivirana_varijabla>
  </DomainObject.Predmet.ProtustrankaIDrugi>
  <DomainObject.Predmet.StrankaIDrugiAdressOIB>
    <izvorni_sadrzaj>FINANCIJSKA AGENCIJA -Regionalni centar Osijek, OIB 85821130368, Osijek</izvorni_sadrzaj>
    <derivirana_varijabla naziv="DomainObject.Predmet.StrankaIDrugiAdressOIB_1">FINANCIJSKA AGENCIJA -Regionalni centar Osijek, OIB 85821130368, Osijek</derivirana_varijabla>
  </DomainObject.Predmet.StrankaIDrugiAdressOIB>
  <DomainObject.Predmet.ProtustrankaIDrugiAdressOIB>
    <izvorni_sadrzaj>KOOPERACIJA KRIPP, d. o. o. za kooperaciju, proizvodnju i trgovinu, ČAGLIN, OIB 69396371598, Kralja Tomislava 56, 34350 Čaglin</izvorni_sadrzaj>
    <derivirana_varijabla naziv="DomainObject.Predmet.ProtustrankaIDrugiAdressOIB_1">KOOPERACIJA KRIPP, d. o. o. za kooperaciju, proizvodnju i trgovinu, ČAGLIN, OIB 69396371598, Kralja Tomislava 56, 34350 Čaglin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2016.</izvorni_sadrzaj>
    <derivirana_varijabla naziv="DomainObject.Predmet.OdlukaRjesenje.DatumDonosenjaOdluke_1">31. listopada 2016.</derivirana_varijabla>
  </DomainObject.Predmet.OdlukaRjesenje.DatumDonosenjaOdluke>
  <DomainObject.Predmet.OdlukaRjesenje.DatumPravomocnosti>
    <izvorni_sadrzaj>17. studenog 2016.</izvorni_sadrzaj>
    <derivirana_varijabla naziv="DomainObject.Predmet.OdlukaRjesenje.DatumPravomocnosti_1">17. studenog 2016.</derivirana_varijabla>
  </DomainObject.Predmet.OdlukaRjesenje.DatumPravomocnosti>
  <DomainObject.Predmet.OdlukaRjesenje.Oznaka>
    <izvorni_sadrzaj>St-99/2014-65</izvorni_sadrzaj>
    <derivirana_varijabla naziv="DomainObject.Predmet.OdlukaRjesenje.Oznaka_1">St-99/2014-65</derivirana_varijabla>
  </DomainObject.Predmet.OdlukaRjesenje.Oznaka>
  <DomainObject.Predmet.SudioniciListNaziv>
    <izvorni_sadrzaj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izvorni_sadrzaj>
    <derivirana_varijabla naziv="DomainObject.Predmet.SudioniciListNaziv_1">
      <item>FINANCIJSKA AGENCIJA -Regionalni centar Osijek</item>
      <item>KOOPERACIJA KRIPP, d. o. o. za kooperaciju, proizvodnju i trgovinu, ČAGLIN</item>
      <item>ŽELJKO KRIP</item>
      <item>SANDA MARINAC</item>
      <item>NARODNE NOVINE, dioničko društvo za izdavanje i tiskanje Službenog lista Republike Hrvatske, službenih i drugih obrazaca te </item>
      <item>Mira Jelčić za ŽDO</item>
      <item>Mirjana Kašuba dipl.iur.</item>
      <item>zamjenik pun. SANJA CONJAR, odvjetnica</item>
    </derivirana_varijabla>
  </DomainObject.Predmet.SudioniciListNaziv>
  <DomainObject.Predmet.SudioniciListAdressOIB>
    <izvorni_sadrzaj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izvorni_sadrzaj>
    <derivirana_varijabla naziv="DomainObject.Predmet.SudioniciListAdressOIB_1">
      <item>FINANCIJSKA AGENCIJA -Regionalni centar Osijek, OIB 85821130368, Osijek</item>
      <item>KOOPERACIJA KRIPP, d. o. o. za kooperaciju, proizvodnju i trgovinu, ČAGLIN, OIB 69396371598, Kralja Tomislava 56,34350 Čaglin</item>
      <item>ŽELJKO KRIP, OIB 19093695633, Kralja Tomislava 56A,34350 Čaglin</item>
      <item>SANDA MARINAC, OIB 01875522309, K. Krešimira 53,34000 Požega</item>
      <item>NARODNE NOVINE, dioničko društvo za izdavanje i tiskanje Službenog lista Republike Hrvatske, službenih i drugih obrazaca te , OIB 64546066176, Savski Gaj XIII. put 6,Zagreb</item>
      <item>Mira Jelčić za ŽDO, A. Starčevića 40,35000 Slavonski Brod</item>
      <item>Mirjana Kašuba dipl.iur., Ljudevita Farkaša Vukotinovića 2,10000 Zagreb</item>
      <item>zamjenik pun. SANJA CONJAR, odvjetnica, Đure Pilara 18/II,35000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69396371598</item>
      <item>, OIB 19093695633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318</properties:Words>
  <properties:Characters>1787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2017-08-04T07:53:00Z</dcterms:created>
  <dc:creator>rweinberger</dc:creator>
  <cp:lastModifiedBy>wsadmin</cp:lastModifiedBy>
  <cp:lastPrinted>2017-08-04T07:53:00Z</cp:lastPrinted>
  <dcterms:modified xmlns:xsi="http://www.w3.org/2001/XMLSchema-instance" xsi:type="dcterms:W3CDTF">2017-08-04T07:54:00Z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