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0445" w14:paraId="65b044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F60F97">
        <w:rPr>
          <w:rFonts w:hAnsi="Times New Roman" w:ascii="Times New Roman"/>
          <w:szCs w:val="24"/>
          <w:lang w:val="hr-HR"/>
        </w:rPr>
        <w:t>5872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E3985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DA2CDC" w:rsidRPr="00DA2CDC">
        <w:rPr>
          <w:rFonts w:hAnsi="Times New Roman" w:ascii="Times New Roman"/>
        </w:rPr>
        <w:t>Trgovački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</w:t>
      </w:r>
      <w:proofErr w:type="gramStart"/>
      <w:r w:rsidR="00DA2CDC" w:rsidRPr="00DA2CDC">
        <w:rPr>
          <w:rFonts w:hAnsi="Times New Roman" w:ascii="Times New Roman"/>
          <w:lang w:val="pt-BR"/>
        </w:rPr>
        <w:t>nad</w:t>
      </w:r>
      <w:proofErr w:type="gramEnd"/>
      <w:r w:rsidR="00DA2CDC" w:rsidRPr="00DA2CDC">
        <w:rPr>
          <w:rFonts w:hAnsi="Times New Roman" w:ascii="Times New Roman"/>
          <w:lang w:val="pt-BR"/>
        </w:rPr>
        <w:t xml:space="preserve"> dužnikom </w:t>
      </w:r>
      <w:r w:rsidR="009E3985" w:rsidRPr="009E3985">
        <w:rPr>
          <w:rFonts w:hAnsi="Times New Roman" w:ascii="Times New Roman"/>
          <w:lang w:val="pt-BR"/>
        </w:rPr>
        <w:t>5 T j.d.o.o., Žejinci, Bregovita ulica 45, OIB:</w:t>
      </w:r>
      <w:r w:rsidR="009E3985" w:rsidRPr="009E3985">
        <w:rPr>
          <w:rFonts w:hAnsi="Times New Roman" w:ascii="Times New Roman"/>
        </w:rPr>
        <w:t xml:space="preserve"> 90311566286</w:t>
      </w:r>
      <w:r w:rsidR="00D4254F" w:rsidRPr="009E3985">
        <w:rPr>
          <w:rFonts w:hAnsi="Times New Roman" w:ascii="Times New Roman"/>
        </w:rPr>
        <w:t>,</w:t>
      </w:r>
      <w:r w:rsidR="00464CAD" w:rsidRPr="009E3985">
        <w:rPr>
          <w:rFonts w:hAnsi="Times New Roman" w:ascii="Times New Roman"/>
          <w:szCs w:val="24"/>
        </w:rPr>
        <w:t xml:space="preserve"> </w:t>
      </w:r>
      <w:r w:rsidR="00F60F97" w:rsidRPr="009E3985">
        <w:rPr>
          <w:rFonts w:hAnsi="Times New Roman" w:ascii="Times New Roman"/>
          <w:szCs w:val="24"/>
        </w:rPr>
        <w:t>31</w:t>
      </w:r>
      <w:r w:rsidR="00464CAD" w:rsidRPr="009E3985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F60F97" w:rsidRPr="009E3985">
        <w:rPr>
          <w:rFonts w:hAnsi="Times New Roman" w:ascii="Times New Roman"/>
          <w:szCs w:val="24"/>
        </w:rPr>
        <w:t>kolovoza</w:t>
      </w:r>
      <w:proofErr w:type="spellEnd"/>
      <w:proofErr w:type="gramEnd"/>
      <w:r w:rsidR="00464CAD" w:rsidRPr="009E3985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416C5D" w:rsidRPr="009E3985">
        <w:rPr>
          <w:rFonts w:hAnsi="Times New Roman" w:ascii="Times New Roman"/>
          <w:lang w:val="pt-BR"/>
        </w:rPr>
        <w:t>5 T j.d.o.o., Žejinci, Bregovita ulica 45, OIB:</w:t>
      </w:r>
      <w:r w:rsidR="00416C5D" w:rsidRPr="009E3985">
        <w:rPr>
          <w:rFonts w:hAnsi="Times New Roman" w:ascii="Times New Roman"/>
        </w:rPr>
        <w:t xml:space="preserve"> 90311566286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proofErr w:type="spellStart"/>
      <w:r w:rsidR="000568FF">
        <w:rPr>
          <w:rFonts w:hAnsi="Times New Roman" w:ascii="Times New Roman"/>
          <w:szCs w:val="24"/>
          <w:lang w:val="hr-HR"/>
        </w:rPr>
        <w:t>31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0568FF">
        <w:rPr>
          <w:rFonts w:hAnsi="Times New Roman" w:ascii="Times New Roman"/>
          <w:szCs w:val="24"/>
          <w:lang w:val="hr-HR"/>
        </w:rPr>
        <w:t>kolovoza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316419">
        <w:rPr>
          <w:rFonts w:hAnsi="Times New Roman" w:ascii="Times New Roman"/>
          <w:szCs w:val="24"/>
          <w:lang w:val="hr-HR"/>
        </w:rPr>
        <w:t>14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>,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00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Branko </w:t>
      </w:r>
      <w:proofErr w:type="spellStart"/>
      <w:r w:rsidR="006F4D9C">
        <w:rPr>
          <w:rFonts w:hAnsi="Times New Roman" w:ascii="Times New Roman"/>
          <w:szCs w:val="24"/>
        </w:rPr>
        <w:t>Smrtić</w:t>
      </w:r>
      <w:proofErr w:type="spellEnd"/>
      <w:r w:rsidR="006F4D9C">
        <w:rPr>
          <w:rFonts w:hAnsi="Times New Roman" w:ascii="Times New Roman"/>
          <w:szCs w:val="24"/>
        </w:rPr>
        <w:t xml:space="preserve">, </w:t>
      </w:r>
      <w:proofErr w:type="spellStart"/>
      <w:r w:rsidR="00EA23EA">
        <w:rPr>
          <w:rFonts w:hAnsi="Times New Roman" w:ascii="Times New Roman"/>
          <w:szCs w:val="24"/>
        </w:rPr>
        <w:t>Miholjanec</w:t>
      </w:r>
      <w:proofErr w:type="spellEnd"/>
      <w:r w:rsidR="00EA23EA">
        <w:rPr>
          <w:rFonts w:hAnsi="Times New Roman" w:ascii="Times New Roman"/>
          <w:szCs w:val="24"/>
        </w:rPr>
        <w:t xml:space="preserve">, </w:t>
      </w:r>
      <w:r w:rsidR="00893F57">
        <w:rPr>
          <w:rFonts w:hAnsi="Times New Roman" w:ascii="Times New Roman"/>
          <w:szCs w:val="24"/>
        </w:rPr>
        <w:t xml:space="preserve">A. Mihanovića </w:t>
      </w:r>
      <w:proofErr w:type="spellStart"/>
      <w:r w:rsidR="00893F57">
        <w:rPr>
          <w:rFonts w:hAnsi="Times New Roman" w:ascii="Times New Roman"/>
          <w:szCs w:val="24"/>
        </w:rPr>
        <w:t>116</w:t>
      </w:r>
      <w:proofErr w:type="spellEnd"/>
      <w:r w:rsidR="00893F57">
        <w:rPr>
          <w:rFonts w:hAnsi="Times New Roman" w:ascii="Times New Roman"/>
          <w:szCs w:val="24"/>
        </w:rPr>
        <w:t xml:space="preserve"> </w:t>
      </w:r>
      <w:proofErr w:type="spellStart"/>
      <w:r w:rsidR="00893F57">
        <w:rPr>
          <w:rFonts w:hAnsi="Times New Roman" w:ascii="Times New Roman"/>
          <w:szCs w:val="24"/>
        </w:rPr>
        <w:t>Virje</w:t>
      </w:r>
      <w:proofErr w:type="spellEnd"/>
      <w:r w:rsidR="00893F57">
        <w:rPr>
          <w:rFonts w:hAnsi="Times New Roman" w:ascii="Times New Roman"/>
          <w:szCs w:val="24"/>
        </w:rPr>
        <w:t xml:space="preserve">, </w:t>
      </w:r>
      <w:proofErr w:type="spellStart"/>
      <w:r w:rsidR="00893F57">
        <w:rPr>
          <w:rFonts w:hAnsi="Times New Roman" w:ascii="Times New Roman"/>
          <w:szCs w:val="24"/>
        </w:rPr>
        <w:t>OIB</w:t>
      </w:r>
      <w:proofErr w:type="spellEnd"/>
      <w:r w:rsidR="00893F57">
        <w:rPr>
          <w:rFonts w:hAnsi="Times New Roman" w:ascii="Times New Roman"/>
          <w:szCs w:val="24"/>
        </w:rPr>
        <w:t xml:space="preserve">: </w:t>
      </w:r>
      <w:proofErr w:type="spellStart"/>
      <w:r w:rsidR="004E0939">
        <w:rPr>
          <w:rFonts w:hAnsi="Times New Roman" w:ascii="Times New Roman"/>
          <w:szCs w:val="24"/>
        </w:rPr>
        <w:t>26761829990</w:t>
      </w:r>
      <w:proofErr w:type="spellEnd"/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5A2E21" w:rsidRPr="009E3985">
        <w:rPr>
          <w:rFonts w:hAnsi="Times New Roman" w:ascii="Times New Roman"/>
          <w:lang w:val="pt-BR"/>
        </w:rPr>
        <w:t>5 T j.d.o.o., Žejinci, Bregovita ulica 45, OIB:</w:t>
      </w:r>
      <w:r w:rsidR="005A2E21" w:rsidRPr="009E3985">
        <w:rPr>
          <w:rFonts w:hAnsi="Times New Roman" w:ascii="Times New Roman"/>
        </w:rPr>
        <w:t xml:space="preserve"> 90311566286,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FD6236" w:rsidR="00FD6236" w:rsidRPr="00FD6236">
      <w:pPr>
        <w:ind w:firstLine="709"/>
        <w:jc w:val="both"/>
        <w:rPr>
          <w:rFonts w:hAnsi="Times New Roman" w:ascii="Times New Roman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504BAF" w:rsidRPr="009E3985">
        <w:rPr>
          <w:rFonts w:hAnsi="Times New Roman" w:ascii="Times New Roman"/>
          <w:lang w:val="pt-BR"/>
        </w:rPr>
        <w:t>5 T j.d.o.o., Žejinci, Bregovita ulica 45, OIB:</w:t>
      </w:r>
      <w:r w:rsidR="00504BAF" w:rsidRPr="009E3985">
        <w:rPr>
          <w:rFonts w:hAnsi="Times New Roman" w:ascii="Times New Roman"/>
        </w:rPr>
        <w:t xml:space="preserve"> 90311566286,</w:t>
      </w:r>
      <w:r w:rsidR="00504BAF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110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C841FF">
        <w:rPr>
          <w:rFonts w:hAnsi="Times New Roman" w:ascii="Times New Roman"/>
          <w:szCs w:val="24"/>
          <w:lang w:val="hr-HR"/>
        </w:rPr>
        <w:t>71</w:t>
      </w:r>
      <w:proofErr w:type="spellEnd"/>
      <w:r w:rsidRPr="00C841FF">
        <w:rPr>
          <w:rFonts w:hAnsi="Times New Roman" w:ascii="Times New Roman"/>
          <w:szCs w:val="24"/>
          <w:lang w:val="hr-HR"/>
        </w:rPr>
        <w:t>/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). </w:t>
      </w:r>
      <w:r w:rsidR="00FD6236" w:rsidRPr="00FD6236">
        <w:rPr>
          <w:rFonts w:hAnsi="Times New Roman" w:ascii="Times New Roman"/>
          <w:lang w:val="hr-HR"/>
        </w:rPr>
        <w:t xml:space="preserve">U prijedlogu za otvaranje stečajnog postupka se u bitnome navodi kako je na dan 2. rujna </w:t>
      </w:r>
      <w:proofErr w:type="spellStart"/>
      <w:r w:rsidR="00FD6236" w:rsidRPr="00FD6236">
        <w:rPr>
          <w:rFonts w:hAnsi="Times New Roman" w:ascii="Times New Roman"/>
          <w:lang w:val="hr-HR"/>
        </w:rPr>
        <w:t>2016</w:t>
      </w:r>
      <w:proofErr w:type="spellEnd"/>
      <w:r w:rsidR="00FD6236" w:rsidRPr="00FD6236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FD6236" w:rsidRPr="00FD6236">
        <w:rPr>
          <w:rFonts w:hAnsi="Times New Roman" w:ascii="Times New Roman"/>
          <w:lang w:val="hr-HR"/>
        </w:rPr>
        <w:t>120</w:t>
      </w:r>
      <w:proofErr w:type="spellEnd"/>
      <w:r w:rsidR="00FD6236" w:rsidRPr="00FD6236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FD6236" w:rsidRPr="00FD6236">
        <w:rPr>
          <w:rFonts w:hAnsi="Times New Roman" w:ascii="Times New Roman"/>
          <w:lang w:val="hr-HR"/>
        </w:rPr>
        <w:t>11.929</w:t>
      </w:r>
      <w:proofErr w:type="spellEnd"/>
      <w:r w:rsidR="00FD6236" w:rsidRPr="00FD6236">
        <w:rPr>
          <w:rFonts w:hAnsi="Times New Roman" w:ascii="Times New Roman"/>
          <w:lang w:val="hr-HR"/>
        </w:rPr>
        <w:t>,</w:t>
      </w:r>
      <w:proofErr w:type="spellStart"/>
      <w:r w:rsidR="00FD6236" w:rsidRPr="00FD6236">
        <w:rPr>
          <w:rFonts w:hAnsi="Times New Roman" w:ascii="Times New Roman"/>
          <w:lang w:val="hr-HR"/>
        </w:rPr>
        <w:t>39</w:t>
      </w:r>
      <w:proofErr w:type="spellEnd"/>
      <w:r w:rsidR="00FD6236" w:rsidRPr="00FD6236">
        <w:rPr>
          <w:rFonts w:hAnsi="Times New Roman" w:ascii="Times New Roman"/>
          <w:lang w:val="hr-HR"/>
        </w:rPr>
        <w:t xml:space="preserve"> kn, te je imao 1 zaposlenog.</w:t>
      </w:r>
    </w:p>
    <w:p w:rsidRDefault="00FD6236" w:rsidP="00FD6236" w:rsidR="00FD6236" w:rsidRPr="00FD6236">
      <w:pPr>
        <w:ind w:firstLine="709"/>
        <w:jc w:val="both"/>
        <w:rPr>
          <w:rFonts w:hAnsi="Times New Roman" w:ascii="Times New Roman"/>
          <w:lang w:val="hr-HR"/>
        </w:rPr>
      </w:pPr>
      <w:r w:rsidRPr="00FD6236">
        <w:rPr>
          <w:rFonts w:hAnsi="Times New Roman" w:ascii="Times New Roman"/>
          <w:lang w:val="hr-HR"/>
        </w:rPr>
        <w:t xml:space="preserve">Rješenjem ovoga suda od </w:t>
      </w:r>
      <w:proofErr w:type="spellStart"/>
      <w:r w:rsidRPr="00FD6236">
        <w:rPr>
          <w:rFonts w:hAnsi="Times New Roman" w:ascii="Times New Roman"/>
          <w:lang w:val="hr-HR"/>
        </w:rPr>
        <w:t>27</w:t>
      </w:r>
      <w:proofErr w:type="spellEnd"/>
      <w:r w:rsidRPr="00FD6236">
        <w:rPr>
          <w:rFonts w:hAnsi="Times New Roman" w:ascii="Times New Roman"/>
          <w:lang w:val="hr-HR"/>
        </w:rPr>
        <w:t xml:space="preserve">. veljače </w:t>
      </w:r>
      <w:proofErr w:type="spellStart"/>
      <w:r w:rsidRPr="00FD6236">
        <w:rPr>
          <w:rFonts w:hAnsi="Times New Roman" w:ascii="Times New Roman"/>
          <w:lang w:val="hr-HR"/>
        </w:rPr>
        <w:t>2017</w:t>
      </w:r>
      <w:proofErr w:type="spellEnd"/>
      <w:r w:rsidRPr="00FD6236">
        <w:rPr>
          <w:rFonts w:hAnsi="Times New Roman" w:ascii="Times New Roman"/>
          <w:lang w:val="hr-HR"/>
        </w:rPr>
        <w:t xml:space="preserve">. pokrenut je prethodni postupak nad dužnikom u skladu s odredbom čl. </w:t>
      </w:r>
      <w:proofErr w:type="spellStart"/>
      <w:r w:rsidRPr="00FD6236">
        <w:rPr>
          <w:rFonts w:hAnsi="Times New Roman" w:ascii="Times New Roman"/>
          <w:lang w:val="hr-HR"/>
        </w:rPr>
        <w:t>115</w:t>
      </w:r>
      <w:proofErr w:type="spellEnd"/>
      <w:r w:rsidRPr="00FD6236">
        <w:rPr>
          <w:rFonts w:hAnsi="Times New Roman" w:ascii="Times New Roman"/>
          <w:lang w:val="hr-HR"/>
        </w:rPr>
        <w:t xml:space="preserve">. st. 1. </w:t>
      </w:r>
      <w:proofErr w:type="spellStart"/>
      <w:r w:rsidRPr="00FD6236">
        <w:rPr>
          <w:rFonts w:hAnsi="Times New Roman" w:ascii="Times New Roman"/>
          <w:lang w:val="hr-HR"/>
        </w:rPr>
        <w:t>SZ</w:t>
      </w:r>
      <w:proofErr w:type="spellEnd"/>
      <w:r w:rsidRPr="00FD6236">
        <w:rPr>
          <w:rFonts w:hAnsi="Times New Roman" w:ascii="Times New Roman"/>
          <w:lang w:val="hr-HR"/>
        </w:rPr>
        <w:t xml:space="preserve">-a, dok je 6. travnja </w:t>
      </w:r>
      <w:proofErr w:type="spellStart"/>
      <w:r w:rsidRPr="00FD6236">
        <w:rPr>
          <w:rFonts w:hAnsi="Times New Roman" w:ascii="Times New Roman"/>
          <w:lang w:val="hr-HR"/>
        </w:rPr>
        <w:t>2017</w:t>
      </w:r>
      <w:proofErr w:type="spellEnd"/>
      <w:r w:rsidRPr="00FD6236">
        <w:rPr>
          <w:rFonts w:hAnsi="Times New Roman" w:ascii="Times New Roman"/>
          <w:lang w:val="hr-HR"/>
        </w:rPr>
        <w:t xml:space="preserve">. održano ročište radi očitovanja o prijedlogu za otvaranje stečajnoga postupka, a 4. srpnja </w:t>
      </w:r>
      <w:proofErr w:type="spellStart"/>
      <w:r w:rsidRPr="00FD6236">
        <w:rPr>
          <w:rFonts w:hAnsi="Times New Roman" w:ascii="Times New Roman"/>
          <w:lang w:val="hr-HR"/>
        </w:rPr>
        <w:t>2017</w:t>
      </w:r>
      <w:proofErr w:type="spellEnd"/>
      <w:r w:rsidRPr="00FD6236">
        <w:rPr>
          <w:rFonts w:hAnsi="Times New Roman" w:ascii="Times New Roman"/>
          <w:lang w:val="hr-HR"/>
        </w:rPr>
        <w:t xml:space="preserve">. ročište radi </w:t>
      </w:r>
      <w:r w:rsidRPr="00FD6236">
        <w:rPr>
          <w:rFonts w:hAnsi="Times New Roman" w:ascii="Times New Roman"/>
          <w:lang w:val="hr-HR"/>
        </w:rPr>
        <w:lastRenderedPageBreak/>
        <w:t xml:space="preserve">rasprave o pretpostavkama za otvaranje stečajnoga postupka. Pravomoćnim rješenjem ovoga suda od </w:t>
      </w:r>
      <w:proofErr w:type="spellStart"/>
      <w:r w:rsidRPr="00FD6236">
        <w:rPr>
          <w:rFonts w:hAnsi="Times New Roman" w:ascii="Times New Roman"/>
          <w:lang w:val="hr-HR"/>
        </w:rPr>
        <w:t>28</w:t>
      </w:r>
      <w:proofErr w:type="spellEnd"/>
      <w:r w:rsidRPr="00FD6236">
        <w:rPr>
          <w:rFonts w:hAnsi="Times New Roman" w:ascii="Times New Roman"/>
          <w:lang w:val="hr-HR"/>
        </w:rPr>
        <w:t xml:space="preserve">. travnja </w:t>
      </w:r>
      <w:proofErr w:type="spellStart"/>
      <w:r w:rsidRPr="00FD6236">
        <w:rPr>
          <w:rFonts w:hAnsi="Times New Roman" w:ascii="Times New Roman"/>
          <w:lang w:val="hr-HR"/>
        </w:rPr>
        <w:t>2017</w:t>
      </w:r>
      <w:proofErr w:type="spellEnd"/>
      <w:r w:rsidRPr="00FD6236">
        <w:rPr>
          <w:rFonts w:hAnsi="Times New Roman" w:ascii="Times New Roman"/>
          <w:lang w:val="hr-HR"/>
        </w:rPr>
        <w:t>. imenovan je privremeni stečajni upravitelj dužnika.</w:t>
      </w:r>
    </w:p>
    <w:p w:rsidRDefault="000D18BE" w:rsidP="00FD6236" w:rsidR="000D18BE" w:rsidRPr="00FD623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FD6236">
        <w:rPr>
          <w:rFonts w:hAnsi="Times New Roman" w:ascii="Times New Roman"/>
          <w:szCs w:val="24"/>
          <w:lang w:val="hr-HR"/>
        </w:rPr>
        <w:t>132</w:t>
      </w:r>
      <w:proofErr w:type="spellEnd"/>
      <w:r w:rsidRPr="00FD6236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FD6236">
        <w:rPr>
          <w:rFonts w:hAnsi="Times New Roman" w:ascii="Times New Roman"/>
          <w:szCs w:val="24"/>
          <w:lang w:val="hr-HR"/>
        </w:rPr>
        <w:t>SZ</w:t>
      </w:r>
      <w:proofErr w:type="spellEnd"/>
      <w:r w:rsidRPr="00FD6236">
        <w:rPr>
          <w:rFonts w:hAnsi="Times New Roman" w:ascii="Times New Roman"/>
          <w:szCs w:val="24"/>
          <w:lang w:val="hr-HR"/>
        </w:rPr>
        <w:t>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43D78" w:rsidP="00343D78" w:rsidR="00343D78">
      <w:pPr>
        <w:ind w:firstLine="709"/>
        <w:jc w:val="both"/>
        <w:rPr>
          <w:rFonts w:hAnsi="Times New Roman" w:ascii="Times New Roman"/>
          <w:lang w:val="hr-HR"/>
        </w:rPr>
      </w:pPr>
      <w:r w:rsidRPr="00343D78">
        <w:rPr>
          <w:rFonts w:hAnsi="Times New Roman" w:ascii="Times New Roman"/>
          <w:lang w:val="hr-HR"/>
        </w:rPr>
        <w:t xml:space="preserve">Iz Očevidnika o redoslijedu plaćanja od </w:t>
      </w:r>
      <w:proofErr w:type="spellStart"/>
      <w:r w:rsidRPr="00343D78">
        <w:rPr>
          <w:rFonts w:hAnsi="Times New Roman" w:ascii="Times New Roman"/>
          <w:lang w:val="hr-HR"/>
        </w:rPr>
        <w:t>16</w:t>
      </w:r>
      <w:proofErr w:type="spellEnd"/>
      <w:r w:rsidRPr="00343D78">
        <w:rPr>
          <w:rFonts w:hAnsi="Times New Roman" w:ascii="Times New Roman"/>
          <w:lang w:val="hr-HR"/>
        </w:rPr>
        <w:t xml:space="preserve">. svibnja </w:t>
      </w:r>
      <w:proofErr w:type="spellStart"/>
      <w:r w:rsidRPr="00343D78">
        <w:rPr>
          <w:rFonts w:hAnsi="Times New Roman" w:ascii="Times New Roman"/>
          <w:lang w:val="hr-HR"/>
        </w:rPr>
        <w:t>2017</w:t>
      </w:r>
      <w:proofErr w:type="spellEnd"/>
      <w:r w:rsidRPr="00343D78">
        <w:rPr>
          <w:rFonts w:hAnsi="Times New Roman" w:ascii="Times New Roman"/>
          <w:lang w:val="hr-HR"/>
        </w:rPr>
        <w:t xml:space="preserve">. (list </w:t>
      </w:r>
      <w:proofErr w:type="spellStart"/>
      <w:r w:rsidRPr="00343D78">
        <w:rPr>
          <w:rFonts w:hAnsi="Times New Roman" w:ascii="Times New Roman"/>
          <w:lang w:val="hr-HR"/>
        </w:rPr>
        <w:t>10</w:t>
      </w:r>
      <w:proofErr w:type="spellEnd"/>
      <w:r w:rsidRPr="00343D78">
        <w:rPr>
          <w:rFonts w:hAnsi="Times New Roman" w:ascii="Times New Roman"/>
          <w:lang w:val="hr-HR"/>
        </w:rPr>
        <w:t xml:space="preserve">. spisa) proizlazi da je na dan </w:t>
      </w:r>
      <w:proofErr w:type="spellStart"/>
      <w:r w:rsidRPr="00343D78">
        <w:rPr>
          <w:rFonts w:hAnsi="Times New Roman" w:ascii="Times New Roman"/>
          <w:lang w:val="hr-HR"/>
        </w:rPr>
        <w:t>16</w:t>
      </w:r>
      <w:proofErr w:type="spellEnd"/>
      <w:r w:rsidRPr="00343D78">
        <w:rPr>
          <w:rFonts w:hAnsi="Times New Roman" w:ascii="Times New Roman"/>
          <w:lang w:val="hr-HR"/>
        </w:rPr>
        <w:t xml:space="preserve">. svibnja </w:t>
      </w:r>
      <w:proofErr w:type="spellStart"/>
      <w:r w:rsidRPr="00343D78">
        <w:rPr>
          <w:rFonts w:hAnsi="Times New Roman" w:ascii="Times New Roman"/>
          <w:lang w:val="hr-HR"/>
        </w:rPr>
        <w:t>2017</w:t>
      </w:r>
      <w:proofErr w:type="spellEnd"/>
      <w:r w:rsidRPr="00343D78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dužem od </w:t>
      </w:r>
      <w:proofErr w:type="spellStart"/>
      <w:r w:rsidRPr="00343D78">
        <w:rPr>
          <w:rFonts w:hAnsi="Times New Roman" w:ascii="Times New Roman"/>
          <w:lang w:val="hr-HR"/>
        </w:rPr>
        <w:t>60</w:t>
      </w:r>
      <w:proofErr w:type="spellEnd"/>
      <w:r w:rsidRPr="00343D78">
        <w:rPr>
          <w:rFonts w:hAnsi="Times New Roman" w:ascii="Times New Roman"/>
          <w:lang w:val="hr-HR"/>
        </w:rPr>
        <w:t xml:space="preserve"> dana (koju činjenicu zastupnik po zakonu dužnika nije osporio) u iznosu od </w:t>
      </w:r>
      <w:proofErr w:type="spellStart"/>
      <w:r w:rsidRPr="00343D78">
        <w:rPr>
          <w:rFonts w:hAnsi="Times New Roman" w:ascii="Times New Roman"/>
          <w:lang w:val="hr-HR"/>
        </w:rPr>
        <w:t>27.306</w:t>
      </w:r>
      <w:proofErr w:type="spellEnd"/>
      <w:r w:rsidRPr="00343D78">
        <w:rPr>
          <w:rFonts w:hAnsi="Times New Roman" w:ascii="Times New Roman"/>
          <w:lang w:val="hr-HR"/>
        </w:rPr>
        <w:t>,</w:t>
      </w:r>
      <w:proofErr w:type="spellStart"/>
      <w:r w:rsidRPr="00343D78">
        <w:rPr>
          <w:rFonts w:hAnsi="Times New Roman" w:ascii="Times New Roman"/>
          <w:lang w:val="hr-HR"/>
        </w:rPr>
        <w:t>78</w:t>
      </w:r>
      <w:proofErr w:type="spellEnd"/>
      <w:r w:rsidRPr="00343D78">
        <w:rPr>
          <w:rFonts w:hAnsi="Times New Roman" w:ascii="Times New Roman"/>
          <w:lang w:val="hr-HR"/>
        </w:rPr>
        <w:t xml:space="preserve"> kn. Zbog toga se, u skladu s odredbom čl. 6. st. 2. podstavak 1. </w:t>
      </w:r>
      <w:proofErr w:type="spellStart"/>
      <w:r w:rsidRPr="00343D78">
        <w:rPr>
          <w:rFonts w:hAnsi="Times New Roman" w:ascii="Times New Roman"/>
          <w:lang w:val="hr-HR"/>
        </w:rPr>
        <w:t>SZ</w:t>
      </w:r>
      <w:proofErr w:type="spellEnd"/>
      <w:r w:rsidRPr="00343D78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343D78">
        <w:rPr>
          <w:rFonts w:hAnsi="Times New Roman" w:ascii="Times New Roman"/>
          <w:lang w:val="hr-HR"/>
        </w:rPr>
        <w:t>SZ</w:t>
      </w:r>
      <w:proofErr w:type="spellEnd"/>
      <w:r w:rsidRPr="00343D78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343D78">
        <w:rPr>
          <w:rFonts w:hAnsi="Times New Roman" w:ascii="Times New Roman"/>
          <w:lang w:val="hr-HR"/>
        </w:rPr>
        <w:t>SZ</w:t>
      </w:r>
      <w:proofErr w:type="spellEnd"/>
      <w:r w:rsidRPr="00343D78">
        <w:rPr>
          <w:rFonts w:hAnsi="Times New Roman" w:ascii="Times New Roman"/>
          <w:lang w:val="hr-HR"/>
        </w:rPr>
        <w:t>-a.</w:t>
      </w:r>
    </w:p>
    <w:p w:rsidRDefault="00343D78" w:rsidP="00343D78" w:rsidR="00343D78" w:rsidRPr="00343D78">
      <w:pPr>
        <w:ind w:firstLine="709"/>
        <w:jc w:val="both"/>
        <w:rPr>
          <w:rFonts w:hAnsi="Times New Roman" w:ascii="Times New Roman"/>
          <w:lang w:val="hr-HR"/>
        </w:rPr>
      </w:pPr>
    </w:p>
    <w:p w:rsidRDefault="00343D78" w:rsidP="00343D78" w:rsidR="00343D7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43D78">
        <w:rPr>
          <w:rFonts w:hAnsi="Times New Roman" w:ascii="Times New Roman"/>
          <w:sz w:val="24"/>
          <w:szCs w:val="24"/>
        </w:rPr>
        <w:t>U pisanom izvješću i na</w:t>
      </w:r>
      <w:r w:rsidRPr="003E456A">
        <w:rPr>
          <w:rFonts w:hAnsi="Times New Roman" w:ascii="Times New Roman"/>
          <w:sz w:val="24"/>
          <w:szCs w:val="24"/>
        </w:rPr>
        <w:t xml:space="preserve"> ročištu održanom 4. srpnja </w:t>
      </w:r>
      <w:proofErr w:type="spellStart"/>
      <w:r w:rsidRPr="003E456A">
        <w:rPr>
          <w:rFonts w:hAnsi="Times New Roman" w:ascii="Times New Roman"/>
          <w:sz w:val="24"/>
          <w:szCs w:val="24"/>
        </w:rPr>
        <w:t>2017</w:t>
      </w:r>
      <w:proofErr w:type="spellEnd"/>
      <w:r w:rsidRPr="003E456A">
        <w:rPr>
          <w:rFonts w:hAnsi="Times New Roman" w:ascii="Times New Roman"/>
          <w:sz w:val="24"/>
          <w:szCs w:val="24"/>
        </w:rPr>
        <w:t xml:space="preserve">. privremeni stečajni upravitelj je u bitnome naveo kako je u odnosu na dužnika ostvaren stečajni razlog nesposobnosti za plaćanje i prezaduženosti. Nadalje je naveo kako dužnik nema nikakve imovine iz čega proizlazi kako imovina dužnika koja bi ušla u stečajnu masu nije dostatna za pokriće troškova stečajnog postupka. Zbog toga je predložio pozvati osobe koje imaju pravni interes za provedbom stečajnog postupka nad dužnikom da predujme iznos od </w:t>
      </w:r>
      <w:proofErr w:type="spellStart"/>
      <w:r w:rsidRPr="003E456A">
        <w:rPr>
          <w:rFonts w:hAnsi="Times New Roman" w:ascii="Times New Roman"/>
          <w:sz w:val="24"/>
          <w:szCs w:val="24"/>
        </w:rPr>
        <w:t>31.800</w:t>
      </w:r>
      <w:proofErr w:type="spellEnd"/>
      <w:r w:rsidRPr="003E456A">
        <w:rPr>
          <w:rFonts w:hAnsi="Times New Roman" w:ascii="Times New Roman"/>
          <w:sz w:val="24"/>
          <w:szCs w:val="24"/>
        </w:rPr>
        <w:t>,</w:t>
      </w:r>
      <w:proofErr w:type="spellStart"/>
      <w:r w:rsidRPr="003E456A">
        <w:rPr>
          <w:rFonts w:hAnsi="Times New Roman" w:ascii="Times New Roman"/>
          <w:sz w:val="24"/>
          <w:szCs w:val="24"/>
        </w:rPr>
        <w:t>00</w:t>
      </w:r>
      <w:proofErr w:type="spellEnd"/>
      <w:r w:rsidRPr="003E456A">
        <w:rPr>
          <w:rFonts w:hAnsi="Times New Roman" w:ascii="Times New Roman"/>
          <w:sz w:val="24"/>
          <w:szCs w:val="24"/>
        </w:rPr>
        <w:t xml:space="preserve"> kn, a ukoliko zainteresirane osobe ne uplate zatraženi predujam, da se na temelju odredbe čl. </w:t>
      </w:r>
      <w:proofErr w:type="spellStart"/>
      <w:r w:rsidRPr="003E456A">
        <w:rPr>
          <w:rFonts w:hAnsi="Times New Roman" w:ascii="Times New Roman"/>
          <w:sz w:val="24"/>
          <w:szCs w:val="24"/>
        </w:rPr>
        <w:t>132</w:t>
      </w:r>
      <w:proofErr w:type="spellEnd"/>
      <w:r w:rsidRPr="003E456A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3E456A">
        <w:rPr>
          <w:rFonts w:hAnsi="Times New Roman" w:ascii="Times New Roman"/>
          <w:sz w:val="24"/>
          <w:szCs w:val="24"/>
        </w:rPr>
        <w:t>SZ</w:t>
      </w:r>
      <w:proofErr w:type="spellEnd"/>
      <w:r w:rsidRPr="003E456A">
        <w:rPr>
          <w:rFonts w:hAnsi="Times New Roman" w:ascii="Times New Roman"/>
          <w:sz w:val="24"/>
          <w:szCs w:val="24"/>
        </w:rPr>
        <w:t xml:space="preserve">-a, donese rješenje o otvaranju i istovremenom zaključenju stečajnog postupka nad dužnikom. Privremeni stečajni upravitelj je u pisanom izvješću naveo kako troškovi stečajnog postupka za razdoblje od šest mjeseci iznose </w:t>
      </w:r>
      <w:proofErr w:type="spellStart"/>
      <w:r w:rsidRPr="003E456A">
        <w:rPr>
          <w:rFonts w:hAnsi="Times New Roman" w:ascii="Times New Roman"/>
          <w:sz w:val="24"/>
          <w:szCs w:val="24"/>
        </w:rPr>
        <w:t>31.800</w:t>
      </w:r>
      <w:proofErr w:type="spellEnd"/>
      <w:r w:rsidRPr="003E456A">
        <w:rPr>
          <w:rFonts w:hAnsi="Times New Roman" w:ascii="Times New Roman"/>
          <w:sz w:val="24"/>
          <w:szCs w:val="24"/>
        </w:rPr>
        <w:t>,</w:t>
      </w:r>
      <w:proofErr w:type="spellStart"/>
      <w:r w:rsidRPr="003E456A">
        <w:rPr>
          <w:rFonts w:hAnsi="Times New Roman" w:ascii="Times New Roman"/>
          <w:sz w:val="24"/>
          <w:szCs w:val="24"/>
        </w:rPr>
        <w:t>00</w:t>
      </w:r>
      <w:proofErr w:type="spellEnd"/>
      <w:r w:rsidRPr="003E456A">
        <w:rPr>
          <w:rFonts w:hAnsi="Times New Roman" w:ascii="Times New Roman"/>
          <w:sz w:val="24"/>
          <w:szCs w:val="24"/>
        </w:rPr>
        <w:t xml:space="preserve"> kn, a sastoje se od: kako troškovi stečajnog postupka za razdoblje od šest mjeseci iznose </w:t>
      </w:r>
      <w:proofErr w:type="spellStart"/>
      <w:r w:rsidRPr="003E456A">
        <w:rPr>
          <w:rFonts w:hAnsi="Times New Roman" w:ascii="Times New Roman"/>
          <w:sz w:val="24"/>
          <w:szCs w:val="24"/>
        </w:rPr>
        <w:t>31.800</w:t>
      </w:r>
      <w:proofErr w:type="spellEnd"/>
      <w:r w:rsidRPr="003E456A">
        <w:rPr>
          <w:rFonts w:hAnsi="Times New Roman" w:ascii="Times New Roman"/>
          <w:sz w:val="24"/>
          <w:szCs w:val="24"/>
        </w:rPr>
        <w:t>,</w:t>
      </w:r>
      <w:proofErr w:type="spellStart"/>
      <w:r w:rsidRPr="003E456A">
        <w:rPr>
          <w:rFonts w:hAnsi="Times New Roman" w:ascii="Times New Roman"/>
          <w:sz w:val="24"/>
          <w:szCs w:val="24"/>
        </w:rPr>
        <w:t>00</w:t>
      </w:r>
      <w:proofErr w:type="spellEnd"/>
      <w:r w:rsidRPr="003E456A">
        <w:rPr>
          <w:rFonts w:hAnsi="Times New Roman" w:ascii="Times New Roman"/>
          <w:sz w:val="24"/>
          <w:szCs w:val="24"/>
        </w:rPr>
        <w:t xml:space="preserve"> kn, a sastoje se od: troškova vođenja stečajnog knjigovodstva u iznosu od </w:t>
      </w:r>
      <w:proofErr w:type="spellStart"/>
      <w:r w:rsidRPr="003E456A">
        <w:rPr>
          <w:rFonts w:hAnsi="Times New Roman" w:ascii="Times New Roman"/>
          <w:sz w:val="24"/>
          <w:szCs w:val="24"/>
        </w:rPr>
        <w:t>4.800</w:t>
      </w:r>
      <w:proofErr w:type="spellEnd"/>
      <w:r w:rsidRPr="003E456A">
        <w:rPr>
          <w:rFonts w:hAnsi="Times New Roman" w:ascii="Times New Roman"/>
          <w:sz w:val="24"/>
          <w:szCs w:val="24"/>
        </w:rPr>
        <w:t>,</w:t>
      </w:r>
      <w:proofErr w:type="spellStart"/>
      <w:r w:rsidRPr="003E456A">
        <w:rPr>
          <w:rFonts w:hAnsi="Times New Roman" w:ascii="Times New Roman"/>
          <w:sz w:val="24"/>
          <w:szCs w:val="24"/>
        </w:rPr>
        <w:t>00</w:t>
      </w:r>
      <w:proofErr w:type="spellEnd"/>
      <w:r w:rsidRPr="003E456A">
        <w:rPr>
          <w:rFonts w:hAnsi="Times New Roman" w:ascii="Times New Roman"/>
          <w:sz w:val="24"/>
          <w:szCs w:val="24"/>
        </w:rPr>
        <w:t xml:space="preserve"> kn (</w:t>
      </w:r>
      <w:proofErr w:type="spellStart"/>
      <w:r w:rsidRPr="003E456A">
        <w:rPr>
          <w:rFonts w:hAnsi="Times New Roman" w:ascii="Times New Roman"/>
          <w:sz w:val="24"/>
          <w:szCs w:val="24"/>
        </w:rPr>
        <w:t>800</w:t>
      </w:r>
      <w:proofErr w:type="spellEnd"/>
      <w:r w:rsidRPr="003E456A">
        <w:rPr>
          <w:rFonts w:hAnsi="Times New Roman" w:ascii="Times New Roman"/>
          <w:sz w:val="24"/>
          <w:szCs w:val="24"/>
        </w:rPr>
        <w:t xml:space="preserve"> kuna/mjesečno x 6 mjeseci), troškova otvaranja, vođenja i zatvaranja stečajnog računa, troškova pristojbi, kancelarijskog materijala i drugih materijalnih troškova koji će nastati tijekom postupka u iznosu od </w:t>
      </w:r>
      <w:proofErr w:type="spellStart"/>
      <w:r w:rsidRPr="003E456A">
        <w:rPr>
          <w:rFonts w:hAnsi="Times New Roman" w:ascii="Times New Roman"/>
          <w:sz w:val="24"/>
          <w:szCs w:val="24"/>
        </w:rPr>
        <w:t>2.000</w:t>
      </w:r>
      <w:proofErr w:type="spellEnd"/>
      <w:r w:rsidRPr="003E456A">
        <w:rPr>
          <w:rFonts w:hAnsi="Times New Roman" w:ascii="Times New Roman"/>
          <w:sz w:val="24"/>
          <w:szCs w:val="24"/>
        </w:rPr>
        <w:t>,</w:t>
      </w:r>
      <w:proofErr w:type="spellStart"/>
      <w:r w:rsidRPr="003E456A">
        <w:rPr>
          <w:rFonts w:hAnsi="Times New Roman" w:ascii="Times New Roman"/>
          <w:sz w:val="24"/>
          <w:szCs w:val="24"/>
        </w:rPr>
        <w:t>00</w:t>
      </w:r>
      <w:proofErr w:type="spellEnd"/>
      <w:r w:rsidRPr="003E456A">
        <w:rPr>
          <w:rFonts w:hAnsi="Times New Roman" w:ascii="Times New Roman"/>
          <w:sz w:val="24"/>
          <w:szCs w:val="24"/>
        </w:rPr>
        <w:t xml:space="preserve"> kn, nagrade stečajnom upravitelju za prethodni postupak u </w:t>
      </w:r>
      <w:proofErr w:type="spellStart"/>
      <w:r w:rsidRPr="003E456A">
        <w:rPr>
          <w:rFonts w:hAnsi="Times New Roman" w:ascii="Times New Roman"/>
          <w:sz w:val="24"/>
          <w:szCs w:val="24"/>
        </w:rPr>
        <w:t>brutto</w:t>
      </w:r>
      <w:proofErr w:type="spellEnd"/>
      <w:r w:rsidRPr="003E456A">
        <w:rPr>
          <w:rFonts w:hAnsi="Times New Roman" w:ascii="Times New Roman"/>
          <w:sz w:val="24"/>
          <w:szCs w:val="24"/>
        </w:rPr>
        <w:t xml:space="preserve"> iznosu od </w:t>
      </w:r>
      <w:proofErr w:type="spellStart"/>
      <w:r w:rsidRPr="003E456A">
        <w:rPr>
          <w:rFonts w:hAnsi="Times New Roman" w:ascii="Times New Roman"/>
          <w:sz w:val="24"/>
          <w:szCs w:val="24"/>
        </w:rPr>
        <w:t>5.000</w:t>
      </w:r>
      <w:proofErr w:type="spellEnd"/>
      <w:r w:rsidRPr="003E456A">
        <w:rPr>
          <w:rFonts w:hAnsi="Times New Roman" w:ascii="Times New Roman"/>
          <w:sz w:val="24"/>
          <w:szCs w:val="24"/>
        </w:rPr>
        <w:t>,</w:t>
      </w:r>
      <w:proofErr w:type="spellStart"/>
      <w:r w:rsidRPr="003E456A">
        <w:rPr>
          <w:rFonts w:hAnsi="Times New Roman" w:ascii="Times New Roman"/>
          <w:sz w:val="24"/>
          <w:szCs w:val="24"/>
        </w:rPr>
        <w:t>00</w:t>
      </w:r>
      <w:proofErr w:type="spellEnd"/>
      <w:r w:rsidRPr="003E456A">
        <w:rPr>
          <w:rFonts w:hAnsi="Times New Roman" w:ascii="Times New Roman"/>
          <w:sz w:val="24"/>
          <w:szCs w:val="24"/>
        </w:rPr>
        <w:t xml:space="preserve"> kn i nagrade stečajnom upravitelju za otvoreni stečajni postupak prema Pravilniku o nagradi stečajnom upravitelju u </w:t>
      </w:r>
      <w:proofErr w:type="spellStart"/>
      <w:r w:rsidRPr="003E456A">
        <w:rPr>
          <w:rFonts w:hAnsi="Times New Roman" w:ascii="Times New Roman"/>
          <w:sz w:val="24"/>
          <w:szCs w:val="24"/>
        </w:rPr>
        <w:t>brutto</w:t>
      </w:r>
      <w:proofErr w:type="spellEnd"/>
      <w:r w:rsidRPr="003E456A">
        <w:rPr>
          <w:rFonts w:hAnsi="Times New Roman" w:ascii="Times New Roman"/>
          <w:sz w:val="24"/>
          <w:szCs w:val="24"/>
        </w:rPr>
        <w:t xml:space="preserve"> iznosu od </w:t>
      </w:r>
      <w:proofErr w:type="spellStart"/>
      <w:r w:rsidRPr="003E456A">
        <w:rPr>
          <w:rFonts w:hAnsi="Times New Roman" w:ascii="Times New Roman"/>
          <w:sz w:val="24"/>
          <w:szCs w:val="24"/>
        </w:rPr>
        <w:t>20.000</w:t>
      </w:r>
      <w:proofErr w:type="spellEnd"/>
      <w:r w:rsidRPr="003E456A">
        <w:rPr>
          <w:rFonts w:hAnsi="Times New Roman" w:ascii="Times New Roman"/>
          <w:sz w:val="24"/>
          <w:szCs w:val="24"/>
        </w:rPr>
        <w:t>,</w:t>
      </w:r>
      <w:proofErr w:type="spellStart"/>
      <w:r w:rsidRPr="003E456A">
        <w:rPr>
          <w:rFonts w:hAnsi="Times New Roman" w:ascii="Times New Roman"/>
          <w:sz w:val="24"/>
          <w:szCs w:val="24"/>
        </w:rPr>
        <w:t>00</w:t>
      </w:r>
      <w:proofErr w:type="spellEnd"/>
      <w:r w:rsidRPr="003E456A">
        <w:rPr>
          <w:rFonts w:hAnsi="Times New Roman" w:ascii="Times New Roman"/>
          <w:sz w:val="24"/>
          <w:szCs w:val="24"/>
        </w:rPr>
        <w:t xml:space="preserve"> kn.</w:t>
      </w:r>
    </w:p>
    <w:p w:rsidRDefault="00AE4367" w:rsidP="00343D78" w:rsidR="00AE4367" w:rsidRPr="003E456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3D78" w:rsidP="00C66436" w:rsidR="000D18BE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/>
          <w:szCs w:val="24"/>
        </w:rPr>
        <w:tab/>
      </w:r>
      <w:r w:rsidRPr="00AE4367">
        <w:rPr>
          <w:rFonts w:hAnsi="Times New Roman" w:ascii="Times New Roman"/>
          <w:szCs w:val="24"/>
          <w:lang w:val="hr-HR"/>
        </w:rPr>
        <w:t>Imajući u vidu izvješće privremenog stečajnog upravitelja prema kojem dužnik nema nikakve imovine, pa, dakle, imovina dužnika koja bi ušla u stečajnu masu nije dovoljna ni za namirenje troškova stečajnoga postupka, to su, uzevši u obzir navedeno,</w:t>
      </w:r>
      <w:r w:rsidR="00C66436">
        <w:rPr>
          <w:rFonts w:hAnsi="Times New Roman" w:ascii="Times New Roman"/>
          <w:szCs w:val="24"/>
          <w:lang w:val="hr-HR"/>
        </w:rPr>
        <w:t xml:space="preserve">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</w:t>
      </w:r>
      <w:proofErr w:type="spellStart"/>
      <w:r w:rsidR="0020659A">
        <w:rPr>
          <w:rFonts w:hAnsi="Times New Roman" w:ascii="Times New Roman"/>
          <w:szCs w:val="24"/>
          <w:lang w:val="hr-HR"/>
        </w:rPr>
        <w:t>132</w:t>
      </w:r>
      <w:proofErr w:type="spellEnd"/>
      <w:r w:rsidR="0020659A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20659A">
        <w:rPr>
          <w:rFonts w:hAnsi="Times New Roman" w:ascii="Times New Roman"/>
          <w:szCs w:val="24"/>
          <w:lang w:val="hr-HR"/>
        </w:rPr>
        <w:t>SZ</w:t>
      </w:r>
      <w:proofErr w:type="spellEnd"/>
      <w:r w:rsidR="0020659A">
        <w:rPr>
          <w:rFonts w:hAnsi="Times New Roman" w:ascii="Times New Roman"/>
          <w:szCs w:val="24"/>
          <w:lang w:val="hr-HR"/>
        </w:rPr>
        <w:t xml:space="preserve">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C66436">
        <w:rPr>
          <w:rFonts w:hAnsi="Times New Roman" w:ascii="Times New Roman"/>
          <w:lang w:val="pt-BR"/>
        </w:rPr>
        <w:t>12</w:t>
      </w:r>
      <w:r w:rsidR="000D18BE" w:rsidRPr="000D18BE">
        <w:rPr>
          <w:rFonts w:hAnsi="Times New Roman" w:ascii="Times New Roman"/>
          <w:lang w:val="pt-BR"/>
        </w:rPr>
        <w:t xml:space="preserve">. </w:t>
      </w:r>
      <w:r w:rsidR="00C66436">
        <w:rPr>
          <w:rFonts w:hAnsi="Times New Roman" w:ascii="Times New Roman"/>
          <w:lang w:val="pt-BR"/>
        </w:rPr>
        <w:t>srpnja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</w:t>
      </w:r>
      <w:proofErr w:type="spellStart"/>
      <w:r w:rsidR="000D18BE" w:rsidRPr="000D18BE">
        <w:rPr>
          <w:rFonts w:hAnsi="Times New Roman" w:ascii="Times New Roman"/>
          <w:lang w:val="hr-HR"/>
        </w:rPr>
        <w:t>15</w:t>
      </w:r>
      <w:proofErr w:type="spellEnd"/>
      <w:r w:rsidR="000D18BE" w:rsidRPr="000D18BE">
        <w:rPr>
          <w:rFonts w:hAnsi="Times New Roman" w:ascii="Times New Roman"/>
          <w:lang w:val="hr-HR"/>
        </w:rPr>
        <w:t xml:space="preserve"> dana predujmiti iznos od </w:t>
      </w:r>
      <w:r w:rsidR="0029447C" w:rsidRPr="003E456A">
        <w:rPr>
          <w:rFonts w:hAnsi="Times New Roman" w:ascii="Times New Roman"/>
          <w:szCs w:val="24"/>
        </w:rPr>
        <w:t xml:space="preserve">31.800,00 </w:t>
      </w:r>
      <w:proofErr w:type="spellStart"/>
      <w:r w:rsidR="0029447C" w:rsidRPr="003E456A">
        <w:rPr>
          <w:rFonts w:hAnsi="Times New Roman" w:ascii="Times New Roman"/>
          <w:szCs w:val="24"/>
        </w:rPr>
        <w:t>kn</w:t>
      </w:r>
      <w:proofErr w:type="spellEnd"/>
      <w:r w:rsidR="0029447C" w:rsidRPr="00F0151A">
        <w:rPr>
          <w:rFonts w:hAnsi="Times New Roman" w:ascii="Times New Roman"/>
          <w:szCs w:val="24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</w:t>
      </w:r>
      <w:proofErr w:type="spellStart"/>
      <w:r w:rsidR="000D18BE">
        <w:rPr>
          <w:rFonts w:hAnsi="Times New Roman" w:ascii="Times New Roman"/>
          <w:lang w:val="hr-HR"/>
        </w:rPr>
        <w:t>132</w:t>
      </w:r>
      <w:proofErr w:type="spellEnd"/>
      <w:r w:rsidR="000D18BE">
        <w:rPr>
          <w:rFonts w:hAnsi="Times New Roman" w:ascii="Times New Roman"/>
          <w:lang w:val="hr-HR"/>
        </w:rPr>
        <w:t>.</w:t>
      </w:r>
      <w:r w:rsidR="008F6BD1">
        <w:rPr>
          <w:rFonts w:hAnsi="Times New Roman" w:ascii="Times New Roman"/>
          <w:lang w:val="hr-HR"/>
        </w:rPr>
        <w:t xml:space="preserve"> st. 2. </w:t>
      </w:r>
      <w:proofErr w:type="spellStart"/>
      <w:r w:rsidR="008F6BD1">
        <w:rPr>
          <w:rFonts w:hAnsi="Times New Roman" w:ascii="Times New Roman"/>
          <w:lang w:val="hr-HR"/>
        </w:rPr>
        <w:t>SZ</w:t>
      </w:r>
      <w:proofErr w:type="spellEnd"/>
      <w:r w:rsidR="008F6BD1">
        <w:rPr>
          <w:rFonts w:hAnsi="Times New Roman" w:ascii="Times New Roman"/>
          <w:lang w:val="hr-HR"/>
        </w:rPr>
        <w:t>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868FC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proofErr w:type="spellStart"/>
      <w:r w:rsidR="00535D85">
        <w:rPr>
          <w:rFonts w:hAnsi="Times New Roman" w:ascii="Times New Roman"/>
          <w:lang w:val="hr-HR"/>
        </w:rPr>
        <w:t>1</w:t>
      </w:r>
      <w:r w:rsidR="0020659A">
        <w:rPr>
          <w:rFonts w:hAnsi="Times New Roman" w:ascii="Times New Roman"/>
          <w:lang w:val="hr-HR"/>
        </w:rPr>
        <w:t>3</w:t>
      </w:r>
      <w:proofErr w:type="spellEnd"/>
      <w:r w:rsidR="0020659A">
        <w:rPr>
          <w:rFonts w:hAnsi="Times New Roman" w:ascii="Times New Roman"/>
          <w:lang w:val="hr-HR"/>
        </w:rPr>
        <w:t xml:space="preserve">. </w:t>
      </w:r>
      <w:r w:rsidR="00535D85">
        <w:rPr>
          <w:rFonts w:hAnsi="Times New Roman" w:ascii="Times New Roman"/>
          <w:lang w:val="hr-HR"/>
        </w:rPr>
        <w:t>srpnja</w:t>
      </w:r>
      <w:r w:rsidR="0020659A">
        <w:rPr>
          <w:rFonts w:hAnsi="Times New Roman" w:ascii="Times New Roman"/>
          <w:lang w:val="hr-HR"/>
        </w:rPr>
        <w:t xml:space="preserve"> </w:t>
      </w:r>
      <w:proofErr w:type="spellStart"/>
      <w:r w:rsidR="0020659A">
        <w:rPr>
          <w:rFonts w:hAnsi="Times New Roman" w:ascii="Times New Roman"/>
          <w:lang w:val="hr-HR"/>
        </w:rPr>
        <w:t>2017</w:t>
      </w:r>
      <w:proofErr w:type="spellEnd"/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r w:rsidR="00FD26FB" w:rsidRPr="003E456A">
        <w:rPr>
          <w:rFonts w:hAnsi="Times New Roman" w:ascii="Times New Roman"/>
          <w:szCs w:val="24"/>
        </w:rPr>
        <w:t xml:space="preserve">31.800,00 </w:t>
      </w:r>
      <w:r w:rsidR="007F4F73" w:rsidRPr="000D18BE">
        <w:rPr>
          <w:rFonts w:hAnsi="Times New Roman" w:ascii="Times New Roman"/>
          <w:lang w:val="hr-HR"/>
        </w:rPr>
        <w:t>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85.st.2. </w:t>
      </w:r>
      <w:proofErr w:type="spellStart"/>
      <w:r w:rsidR="0029447C" w:rsidRPr="0029447C">
        <w:rPr>
          <w:rFonts w:hAnsi="Times New Roman" w:ascii="Times New Roman"/>
          <w:lang w:val="hr-HR"/>
        </w:rPr>
        <w:t>SZ</w:t>
      </w:r>
      <w:proofErr w:type="spellEnd"/>
      <w:r w:rsidR="0029447C" w:rsidRPr="0029447C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4558">
        <w:rPr>
          <w:rFonts w:hAnsi="Times New Roman" w:ascii="Times New Roman"/>
          <w:szCs w:val="24"/>
          <w:lang w:val="hr-HR"/>
        </w:rPr>
        <w:t>31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D34558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6239D8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239D8" w:rsidP="006239D8" w:rsidR="006239D8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6239D8" w:rsidP="006239D8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B69" w:rsidP="00DB4528" w:rsidR="00371B69">
      <w:r>
        <w:separator/>
      </w:r>
    </w:p>
  </w:endnote>
  <w:endnote w:id="0" w:type="continuationSeparator">
    <w:p w:rsidRDefault="00371B69" w:rsidP="00DB4528" w:rsidR="00371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B69" w:rsidP="00DB4528" w:rsidR="00371B69">
      <w:r>
        <w:separator/>
      </w:r>
    </w:p>
  </w:footnote>
  <w:footnote w:id="0" w:type="continuationSeparator">
    <w:p w:rsidRDefault="00371B69" w:rsidP="00DB4528" w:rsidR="00371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239D8" w:rsidRPr="006239D8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34558">
          <w:rPr>
            <w:rFonts w:hAnsi="Times New Roman" w:ascii="Times New Roman"/>
          </w:rPr>
          <w:t>5872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0868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447C"/>
    <w:rsid w:val="00295EEF"/>
    <w:rsid w:val="002A2C23"/>
    <w:rsid w:val="002A530D"/>
    <w:rsid w:val="002B3892"/>
    <w:rsid w:val="002D3C0F"/>
    <w:rsid w:val="002E1310"/>
    <w:rsid w:val="002F2EAA"/>
    <w:rsid w:val="002F696D"/>
    <w:rsid w:val="00314802"/>
    <w:rsid w:val="00316419"/>
    <w:rsid w:val="00325193"/>
    <w:rsid w:val="00325C1E"/>
    <w:rsid w:val="0032654D"/>
    <w:rsid w:val="003340DB"/>
    <w:rsid w:val="0034238D"/>
    <w:rsid w:val="00343D78"/>
    <w:rsid w:val="00361624"/>
    <w:rsid w:val="0036343F"/>
    <w:rsid w:val="00366203"/>
    <w:rsid w:val="00371B69"/>
    <w:rsid w:val="00390896"/>
    <w:rsid w:val="003B0BD8"/>
    <w:rsid w:val="003B2493"/>
    <w:rsid w:val="003C6061"/>
    <w:rsid w:val="003D7189"/>
    <w:rsid w:val="003E29B0"/>
    <w:rsid w:val="00400FD1"/>
    <w:rsid w:val="00411055"/>
    <w:rsid w:val="00416C5D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BAF"/>
    <w:rsid w:val="0052568D"/>
    <w:rsid w:val="0052713E"/>
    <w:rsid w:val="00532B71"/>
    <w:rsid w:val="00533789"/>
    <w:rsid w:val="00535D85"/>
    <w:rsid w:val="00537BDA"/>
    <w:rsid w:val="00557CD9"/>
    <w:rsid w:val="00560B25"/>
    <w:rsid w:val="005662D7"/>
    <w:rsid w:val="00575D08"/>
    <w:rsid w:val="00576B23"/>
    <w:rsid w:val="00591C1A"/>
    <w:rsid w:val="005940E9"/>
    <w:rsid w:val="005A2E21"/>
    <w:rsid w:val="005B1B7B"/>
    <w:rsid w:val="005F79FE"/>
    <w:rsid w:val="00614A16"/>
    <w:rsid w:val="006239D8"/>
    <w:rsid w:val="006356C5"/>
    <w:rsid w:val="00655203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985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3DE9"/>
    <w:rsid w:val="00B2463B"/>
    <w:rsid w:val="00B25B09"/>
    <w:rsid w:val="00B27509"/>
    <w:rsid w:val="00B358E7"/>
    <w:rsid w:val="00B576D2"/>
    <w:rsid w:val="00B71FF5"/>
    <w:rsid w:val="00B803C4"/>
    <w:rsid w:val="00B868FC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66436"/>
    <w:rsid w:val="00C735DF"/>
    <w:rsid w:val="00C76B1B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3455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758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0F97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26FB"/>
    <w:rsid w:val="00FD35C3"/>
    <w:rsid w:val="00FD5A31"/>
    <w:rsid w:val="00FD6236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St-5872/2016-22</izvorni_sadrzaj>
    <derivirana_varijabla naziv="DomainObject.Oznaka_1">St-5872/2016-22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5872</izvorni_sadrzaj>
    <derivirana_varijabla naziv="DomainObject.Predmet.Broj_1">5872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St-5872/2016</izvorni_sadrzaj>
    <derivirana_varijabla naziv="DomainObject.Predmet.OznakaBroj_1">St-5872/2016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5 T j.d.o.o. za trgovinu i usluge</izvorni_sadrzaj>
    <derivirana_varijabla naziv="DomainObject.Predmet.ProtustrankaFormated_1">  5 T j.d.o.o. za trgovinu i usluge</derivirana_varijabla>
  </DomainObject.Predmet.ProtustrankaFormated>
  <DomainObject.Predmet.ProtustrankaFormatedOIB>
    <izvorni_sadrzaj>  5 T j.d.o.o. za trgovinu i usluge, OIB 90311566286</izvorni_sadrzaj>
    <derivirana_varijabla naziv="DomainObject.Predmet.ProtustrankaFormatedOIB_1">  5 T j.d.o.o. za trgovinu i usluge, OIB 90311566286</derivirana_varijabla>
  </DomainObject.Predmet.ProtustrankaFormatedOIB>
  <DomainObject.Predmet.ProtustrankaFormatedWithAdress>
    <izvorni_sadrzaj> 5 T j.d.o.o. za trgovinu i usluge, Bregovita ulica 45, 10297 Žejinci</izvorni_sadrzaj>
    <derivirana_varijabla naziv="DomainObject.Predmet.ProtustrankaFormatedWithAdress_1"> 5 T j.d.o.o. za trgovinu i usluge, Bregovita ulica 45, 10297 Žejinci</derivirana_varijabla>
  </DomainObject.Predmet.ProtustrankaFormatedWithAdress>
  <DomainObject.Predmet.ProtustrankaFormatedWithAdressOIB>
    <izvorni_sadrzaj> 5 T j.d.o.o. za trgovinu i usluge, OIB 90311566286, Bregovita ulica 45, 10297 Žejinci</izvorni_sadrzaj>
    <derivirana_varijabla naziv="DomainObject.Predmet.ProtustrankaFormatedWithAdressOIB_1"> 5 T j.d.o.o. za trgovinu i usluge, OIB 90311566286, Bregovita ulica 45, 10297 Žejinci</derivirana_varijabla>
  </DomainObject.Predmet.ProtustrankaFormatedWithAdressOIB>
  <DomainObject.Predmet.ProtustrankaWithAdress>
    <izvorni_sadrzaj>5 T j.d.o.o. za trgovinu i usluge Bregovita ulica 45, 10297 Žejinci</izvorni_sadrzaj>
    <derivirana_varijabla naziv="DomainObject.Predmet.ProtustrankaWithAdress_1">5 T j.d.o.o. za trgovinu i usluge Bregovita ulica 45, 10297 Žejinci</derivirana_varijabla>
  </DomainObject.Predmet.ProtustrankaWithAdress>
  <DomainObject.Predmet.ProtustrankaWithAdressOIB>
    <izvorni_sadrzaj>5 T j.d.o.o. za trgovinu i usluge, OIB 90311566286, Bregovita ulica 45, 10297 Žejinci</izvorni_sadrzaj>
    <derivirana_varijabla naziv="DomainObject.Predmet.ProtustrankaWithAdressOIB_1">5 T j.d.o.o. za trgovinu i usluge, OIB 90311566286, Bregovita ulica 45, 10297 Žejinci</derivirana_varijabla>
  </DomainObject.Predmet.ProtustrankaWithAdressOIB>
  <DomainObject.Predmet.ProtustrankaNazivFormated>
    <izvorni_sadrzaj>5 T j.d.o.o. za trgovinu i usluge</izvorni_sadrzaj>
    <derivirana_varijabla naziv="DomainObject.Predmet.ProtustrankaNazivFormated_1">5 T j.d.o.o. za trgovinu i usluge</derivirana_varijabla>
  </DomainObject.Predmet.ProtustrankaNazivFormated>
  <DomainObject.Predmet.ProtustrankaNazivFormatedOIB>
    <izvorni_sadrzaj>5 T j.d.o.o. za trgovinu i usluge, OIB 90311566286</izvorni_sadrzaj>
    <derivirana_varijabla naziv="DomainObject.Predmet.ProtustrankaNazivFormatedOIB_1">5 T j.d.o.o. za trgovinu i usluge, OIB 90311566286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Grozdana Halambek</izvorni_sadrzaj>
    <derivirana_varijabla naziv="DomainObject.Predmet.StrankaFormated_1">  FINA Regionalni centar Zagreb; Grozdana Halambek</derivirana_varijabla>
  </DomainObject.Predmet.StrankaFormated>
  <DomainObject.Predmet.StrankaFormatedOIB>
    <izvorni_sadrzaj>  FINA Regionalni centar Zagreb, OIB 85821130368; Grozdana Halambek, OIB 32952215791</izvorni_sadrzaj>
    <derivirana_varijabla naziv="DomainObject.Predmet.StrankaFormatedOIB_1">  FINA Regionalni centar Zagreb, OIB 85821130368; Grozdana Halambek, OIB 32952215791</derivirana_varijabla>
  </DomainObject.Predmet.StrankaFormatedOIB>
  <DomainObject.Predmet.StrankaFormatedWithAdress>
    <izvorni_sadrzaj> FINA Regionalni centar Zagreb, Trg svibanjskih žrtava 1995. br. 1, 10000 Zagreb; Grozdana Halambek, Bregovita Ulica 45, 10297 Žejinci</izvorni_sadrzaj>
    <derivirana_varijabla naziv="DomainObject.Predmet.StrankaFormatedWithAdress_1"> FINA Regionalni centar Zagreb, Trg svibanjskih žrtava 1995. br. 1, 10000 Zagreb; Grozdana Halambek, Bregovita Ulica 45, 10297 Žejinci</derivirana_varijabla>
  </DomainObject.Predmet.StrankaFormatedWithAdress>
  <DomainObject.Predmet.StrankaFormatedWithAdressOIB>
    <izvorni_sadrzaj> FINA Regionalni centar Zagreb, OIB 85821130368, Trg svibanjskih žrtava 1995. br. 1, 10000 Zagreb; Grozdana Halambek, OIB 32952215791, Bregovita Ulica 45, 10297 Žejinci</izvorni_sadrzaj>
    <derivirana_varijabla naziv="DomainObject.Predmet.StrankaFormatedWithAdressOIB_1"> FINA Regionalni centar Zagreb, OIB 85821130368, Trg svibanjskih žrtava 1995. br. 1, 10000 Zagreb; Grozdana Halambek, OIB 32952215791, Bregovita Ulica 45, 10297 Žejinci</derivirana_varijabla>
  </DomainObject.Predmet.StrankaFormatedWithAdressOIB>
  <DomainObject.Predmet.StrankaWithAdress>
    <izvorni_sadrzaj>FINA Regionalni centar Zagreb Trg svibanjskih žrtava 1995. br. 1,10000 Zagreb,Grozdana Halambek Bregovita Ulica 45,10297 Žejinci</izvorni_sadrzaj>
    <derivirana_varijabla naziv="DomainObject.Predmet.StrankaWithAdress_1">FINA Regionalni centar Zagreb Trg svibanjskih žrtava 1995. br. 1,10000 Zagreb,Grozdana Halambek Bregovita Ulica 45,10297 Žejinci</derivirana_varijabla>
  </DomainObject.Predmet.StrankaWithAdress>
  <DomainObject.Predmet.StrankaWithAdressOIB>
    <izvorni_sadrzaj>FINA Regionalni centar Zagreb, OIB 85821130368, Trg svibanjskih žrtava 1995. br. 1,10000 Zagreb,Grozdana Halambek, OIB 32952215791, Bregovita Ulica 45,10297 Žejinci</izvorni_sadrzaj>
    <derivirana_varijabla naziv="DomainObject.Predmet.StrankaWithAdressOIB_1">FINA Regionalni centar Zagreb, OIB 85821130368, Trg svibanjskih žrtava 1995. br. 1,10000 Zagreb,Grozdana Halambek, OIB 32952215791, Bregovita Ulica 45,10297 Žejinci</derivirana_varijabla>
  </DomainObject.Predmet.StrankaWithAdressOIB>
  <DomainObject.Predmet.StrankaNazivFormated>
    <izvorni_sadrzaj>FINA Regionalni centar Zagreb,Grozdana Halambek</izvorni_sadrzaj>
    <derivirana_varijabla naziv="DomainObject.Predmet.StrankaNazivFormated_1">FINA Regionalni centar Zagreb,Grozdana Halambek</derivirana_varijabla>
  </DomainObject.Predmet.StrankaNazivFormated>
  <DomainObject.Predmet.StrankaNazivFormatedOIB>
    <izvorni_sadrzaj>FINA Regionalni centar Zagreb, OIB 85821130368,Grozdana Halambek, OIB 32952215791</izvorni_sadrzaj>
    <derivirana_varijabla naziv="DomainObject.Predmet.StrankaNazivFormatedOIB_1">FINA Regionalni centar Zagreb, OIB 85821130368,Grozdana Halambek, OIB 32952215791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Grozdana Halambek</item>
    </izvorni_sadrzaj>
    <derivirana_varijabla naziv="DomainObject.Predmet.StrankaListFormated_1">
      <item>FINA Regionalni centar Zagreb</item>
      <item>Grozdana Halambek</item>
    </derivirana_varijabla>
  </DomainObject.Predmet.StrankaListFormated>
  <DomainObject.Predmet.StrankaListFormatedOIB>
    <izvorni_sadrzaj>
      <item>FINA Regionalni centar Zagreb, OIB 85821130368</item>
      <item>Grozdana Halambek, OIB 32952215791</item>
    </izvorni_sadrzaj>
    <derivirana_varijabla naziv="DomainObject.Predmet.StrankaListFormatedOIB_1">
      <item>FINA Regionalni centar Zagreb, OIB 85821130368</item>
      <item>Grozdana Halambek, OIB 32952215791</item>
    </derivirana_varijabla>
  </DomainObject.Predmet.StrankaListFormatedOIB>
  <DomainObject.Predmet.StrankaListFormatedWithAdress>
    <izvorni_sadrzaj>
      <item>FINA Regionalni centar Zagreb, Trg svibanjskih žrtava 1995. br. 1, 10000 Zagreb</item>
      <item>Grozdana Halambek, Bregovita Ulica 45, 10297 Žejinci</item>
    </izvorni_sadrzaj>
    <derivirana_varijabla naziv="DomainObject.Predmet.StrankaListFormatedWithAdress_1">
      <item>FINA Regionalni centar Zagreb, Trg svibanjskih žrtava 1995. br. 1, 10000 Zagreb</item>
      <item>Grozdana Halambek, Bregovita Ulica 45, 10297 Žejinci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Grozdana Halambek, OIB 32952215791, Bregovita Ulica 45, 10297 Žejinci</item>
    </izvorni_sadrzaj>
    <derivirana_varijabla naziv="DomainObject.Predmet.StrankaListFormatedWithAdressOIB_1">
      <item>FINA Regionalni centar Zagreb, OIB 85821130368, Trg svibanjskih žrtava 1995. br. 1, 10000 Zagreb</item>
      <item>Grozdana Halambek, OIB 32952215791, Bregovita Ulica 45, 10297 Žejinci</item>
    </derivirana_varijabla>
  </DomainObject.Predmet.StrankaListFormatedWithAdressOIB>
  <DomainObject.Predmet.StrankaListNazivFormated>
    <izvorni_sadrzaj>
      <item>FINA Regionalni centar Zagreb</item>
      <item>Grozdana Halambek</item>
    </izvorni_sadrzaj>
    <derivirana_varijabla naziv="DomainObject.Predmet.StrankaListNazivFormated_1">
      <item>FINA Regionalni centar Zagreb</item>
      <item>Grozdana Halambek</item>
    </derivirana_varijabla>
  </DomainObject.Predmet.StrankaListNazivFormated>
  <DomainObject.Predmet.StrankaListNazivFormatedOIB>
    <izvorni_sadrzaj>
      <item>FINA Regionalni centar Zagreb, OIB 85821130368</item>
      <item>Grozdana Halambek, OIB 32952215791</item>
    </izvorni_sadrzaj>
    <derivirana_varijabla naziv="DomainObject.Predmet.StrankaListNazivFormatedOIB_1">
      <item>FINA Regionalni centar Zagreb, OIB 85821130368</item>
      <item>Grozdana Halambek, OIB 32952215791</item>
    </derivirana_varijabla>
  </DomainObject.Predmet.StrankaListNazivFormatedOIB>
  <DomainObject.Predmet.ProtuStrankaListFormated>
    <izvorni_sadrzaj>
      <item>5 T j.d.o.o. za trgovinu i usluge</item>
    </izvorni_sadrzaj>
    <derivirana_varijabla naziv="DomainObject.Predmet.ProtuStrankaListFormated_1">
      <item>5 T j.d.o.o. za trgovinu i usluge</item>
    </derivirana_varijabla>
  </DomainObject.Predmet.ProtuStrankaListFormated>
  <DomainObject.Predmet.ProtuStrankaListFormatedOIB>
    <izvorni_sadrzaj>
      <item>5 T j.d.o.o. za trgovinu i usluge, OIB 90311566286</item>
    </izvorni_sadrzaj>
    <derivirana_varijabla naziv="DomainObject.Predmet.ProtuStrankaListFormatedOIB_1">
      <item>5 T j.d.o.o. za trgovinu i usluge, OIB 90311566286</item>
    </derivirana_varijabla>
  </DomainObject.Predmet.ProtuStrankaListFormatedOIB>
  <DomainObject.Predmet.ProtuStrankaListFormatedWithAdress>
    <izvorni_sadrzaj>
      <item>5 T j.d.o.o. za trgovinu i usluge, Bregovita ulica 45, 10297 Žejinci</item>
    </izvorni_sadrzaj>
    <derivirana_varijabla naziv="DomainObject.Predmet.ProtuStrankaListFormatedWithAdress_1">
      <item>5 T j.d.o.o. za trgovinu i usluge, Bregovita ulica 45, 10297 Žejinci</item>
    </derivirana_varijabla>
  </DomainObject.Predmet.ProtuStrankaListFormatedWithAdress>
  <DomainObject.Predmet.ProtuStrankaListFormatedWithAdressOIB>
    <izvorni_sadrzaj>
      <item>5 T j.d.o.o. za trgovinu i usluge, OIB 90311566286, Bregovita ulica 45, 10297 Žejinci</item>
    </izvorni_sadrzaj>
    <derivirana_varijabla naziv="DomainObject.Predmet.ProtuStrankaListFormatedWithAdressOIB_1">
      <item>5 T j.d.o.o. za trgovinu i usluge, OIB 90311566286, Bregovita ulica 45, 10297 Žejinci</item>
    </derivirana_varijabla>
  </DomainObject.Predmet.ProtuStrankaListFormatedWithAdressOIB>
  <DomainObject.Predmet.ProtuStrankaListNazivFormated>
    <izvorni_sadrzaj>
      <item>5 T j.d.o.o. za trgovinu i usluge</item>
    </izvorni_sadrzaj>
    <derivirana_varijabla naziv="DomainObject.Predmet.ProtuStrankaListNazivFormated_1">
      <item>5 T j.d.o.o. za trgovinu i usluge</item>
    </derivirana_varijabla>
  </DomainObject.Predmet.ProtuStrankaListNazivFormated>
  <DomainObject.Predmet.ProtuStrankaListNazivFormatedOIB>
    <izvorni_sadrzaj>
      <item>5 T j.d.o.o. za trgovinu i usluge, OIB 90311566286</item>
    </izvorni_sadrzaj>
    <derivirana_varijabla naziv="DomainObject.Predmet.ProtuStrankaListNazivFormatedOIB_1">
      <item>5 T j.d.o.o. za trgovinu i usluge, OIB 90311566286</item>
    </derivirana_varijabla>
  </DomainObject.Predmet.ProtuStrankaListNazivFormatedOIB>
  <DomainObject.Predmet.OstaliListFormated>
    <izvorni_sadrzaj>
      <item>Raiffeisenbank Austria d.d.</item>
      <item>Grozdana Halambek</item>
      <item>Branko Smrtić</item>
    </izvorni_sadrzaj>
    <derivirana_varijabla naziv="DomainObject.Predmet.OstaliListFormated_1">
      <item>Raiffeisenbank Austria d.d.</item>
      <item>Grozdana Halambek</item>
      <item>Branko Smrtić</item>
    </derivirana_varijabla>
  </DomainObject.Predmet.OstaliListFormated>
  <DomainObject.Predmet.OstaliListFormatedOIB>
    <izvorni_sadrzaj>
      <item>Raiffeisenbank Austria d.d., OIB 53056966535</item>
      <item>Grozdana Halambek, OIB 32952215791</item>
      <item>Branko Smrtić, OIB 26761829990</item>
    </izvorni_sadrzaj>
    <derivirana_varijabla naziv="DomainObject.Predmet.OstaliListFormatedOIB_1">
      <item>Raiffeisenbank Austria d.d., OIB 53056966535</item>
      <item>Grozdana Halambek, OIB 32952215791</item>
      <item>Branko Smrtić, OIB 26761829990</item>
    </derivirana_varijabla>
  </DomainObject.Predmet.OstaliListFormatedOIB>
  <DomainObject.Predmet.OstaliListFormatedWithAdress>
    <izvorni_sadrzaj>
      <item>Raiffeisenbank Austria d.d., Magazinska cesta 69, 10000 Zagreb</item>
      <item>Grozdana Halambek, Bregovita Ulica 45, 10297 Žejinci</item>
      <item>Branko Smrtić, Ulica Antuna Mihanovića 116, 48350 Miholjanec</item>
    </izvorni_sadrzaj>
    <derivirana_varijabla naziv="DomainObject.Predmet.OstaliListFormatedWithAdress_1">
      <item>Raiffeisenbank Austria d.d., Magazinska cesta 69, 10000 Zagreb</item>
      <item>Grozdana Halambek, Bregovita Ulica 45, 10297 Žejinci</item>
      <item>Branko Smrtić, Ulica Antuna Mihanovića 116, 48350 Miholjanec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Grozdana Halambek, OIB 32952215791, Bregovita Ulica 45, 10297 Žejinci</item>
      <item>Branko Smrtić, OIB 26761829990, Ulica Antuna Mihanovića 116, 48350 Miholjanec</item>
    </izvorni_sadrzaj>
    <derivirana_varijabla naziv="DomainObject.Predmet.OstaliListFormatedWithAdressOIB_1">
      <item>Raiffeisenbank Austria d.d., OIB 53056966535, Magazinska cesta 69, 10000 Zagreb</item>
      <item>Grozdana Halambek, OIB 32952215791, Bregovita Ulica 45, 10297 Žejinci</item>
      <item>Branko Smrtić, OIB 26761829990, Ulica Antuna Mihanovića 116, 48350 Miholjanec</item>
    </derivirana_varijabla>
  </DomainObject.Predmet.OstaliListFormatedWithAdressOIB>
  <DomainObject.Predmet.OstaliListNazivFormated>
    <izvorni_sadrzaj>
      <item>Raiffeisenbank Austria d.d.</item>
      <item>Grozdana Halambek</item>
      <item>Branko Smrtić</item>
    </izvorni_sadrzaj>
    <derivirana_varijabla naziv="DomainObject.Predmet.OstaliListNazivFormated_1">
      <item>Raiffeisenbank Austria d.d.</item>
      <item>Grozdana Halambek</item>
      <item>Branko Smrtić</item>
    </derivirana_varijabla>
  </DomainObject.Predmet.OstaliListNazivFormated>
  <DomainObject.Predmet.OstaliListNazivFormatedOIB>
    <izvorni_sadrzaj>
      <item>Raiffeisenbank Austria d.d., OIB 53056966535</item>
      <item>Grozdana Halambek, OIB 32952215791</item>
      <item>Branko Smrtić, OIB 26761829990</item>
    </izvorni_sadrzaj>
    <derivirana_varijabla naziv="DomainObject.Predmet.OstaliListNazivFormatedOIB_1">
      <item>Raiffeisenbank Austria d.d., OIB 53056966535</item>
      <item>Grozdana Halambek, OIB 32952215791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St-5872/2016-22</izvorni_sadrzaj>
    <derivirana_varijabla naziv="DomainObject.PoslovniBrojDokumenta_1">St-5872/2016-22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5 T j.d.o.o. za trgovinu i usluge</izvorni_sadrzaj>
    <derivirana_varijabla naziv="DomainObject.Predmet.ProtustrankaIDrugi_1">5 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5 T j.d.o.o. za trgovinu i usluge, OIB 90311566286, Bregovita ulica 45, 10297 Žejinci</izvorni_sadrzaj>
    <derivirana_varijabla naziv="DomainObject.Predmet.ProtustrankaIDrugiAdressOIB_1">5 T j.d.o.o. za trgovinu i usluge, OIB 90311566286, Bregovita ulica 45, 10297 Žejinci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St-5872/2016-22</izvorni_sadrzaj>
    <derivirana_varijabla naziv="DomainObject.Predmet.OdlukaRjesenje.Oznaka_1">St-5872/2016-22</derivirana_varijabla>
  </DomainObject.Predmet.OdlukaRjesenje.Oznaka>
  <DomainObject.Predmet.SudioniciListNaziv>
    <izvorni_sadrzaj>
      <item>FINA Regionalni centar Zagreb</item>
      <item>5 T j.d.o.o. za trgovinu i usluge</item>
      <item>Raiffeisenbank Austria d.d.</item>
      <item>Grozdana Halambek</item>
      <item>Grozdana Halambek</item>
      <item>Branko Smrtić</item>
    </izvorni_sadrzaj>
    <derivirana_varijabla naziv="DomainObject.Predmet.SudioniciListNaziv_1">
      <item>FINA Regionalni centar Zagreb</item>
      <item>5 T j.d.o.o. za trgovinu i usluge</item>
      <item>Raiffeisenbank Austria d.d.</item>
      <item>Grozdana Halambek</item>
      <item>Grozdana Halambek</item>
      <item>Branko Smrtić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5 T j.d.o.o. za trgovinu i usluge, OIB 90311566286, Bregovita ulica 45,10297 Žejinci</item>
      <item>Raiffeisenbank Austria d.d., OIB 53056966535, Magazinska cesta 69,10000 Zagreb</item>
      <item>Grozdana Halambek, OIB 32952215791, Bregovita Ulica 45,10297 Žejinci</item>
      <item>Grozdana Halambek, OIB 32952215791, Bregovita Ulica 45,10297 Žejinci</item>
      <item>Branko Smrtić, OIB 26761829990, Ulica Antuna Mihanovića 116,48350 Miholjanec</item>
    </izvorni_sadrzaj>
    <derivirana_varijabla naziv="DomainObject.Predmet.SudioniciListAdressOIB_1">
      <item>FINA Regionalni centar Zagreb, OIB 85821130368, Trg svibanjskih žrtava 1995. br. 1,10000 Zagreb</item>
      <item>5 T j.d.o.o. za trgovinu i usluge, OIB 90311566286, Bregovita ulica 45,10297 Žejinci</item>
      <item>Raiffeisenbank Austria d.d., OIB 53056966535, Magazinska cesta 69,10000 Zagreb</item>
      <item>Grozdana Halambek, OIB 32952215791, Bregovita Ulica 45,10297 Žejinci</item>
      <item>Grozdana Halambek, OIB 32952215791, Bregovita Ulica 45,10297 Žejinci</item>
      <item>Branko Smrtić, OIB 26761829990, Ulica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90311566286</item>
      <item>, OIB 53056966535</item>
      <item>, OIB 32952215791</item>
      <item>, OIB 32952215791</item>
      <item>, OIB 26761829990</item>
    </izvorni_sadrzaj>
    <derivirana_varijabla naziv="DomainObject.Predmet.SudioniciListNazivOIB_1">
      <item>, OIB 85821130368</item>
      <item>, OIB 90311566286</item>
      <item>, OIB 53056966535</item>
      <item>, OIB 32952215791</item>
      <item>, OIB 32952215791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652992-43E7-465F-81E0-1BED9F885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1247</properties:Words>
  <properties:Characters>6696</properties:Characters>
  <properties:Lines>133</properties:Lines>
  <properties:Paragraphs>32</properties:Paragraphs>
  <properties:TotalTime>281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2017-08-31T11:29:00Z</cp:lastPrinted>
  <dcterms:modified xmlns:xsi="http://www.w3.org/2001/XMLSchema-instance" xsi:type="dcterms:W3CDTF">2017-08-31T11:34:00Z</dcterms:modified>
  <cp:revision>226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St-5872/2016-22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