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71B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1BC6" w:rsidP="008F5996" w:rsidR="00E71BC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BC6" w:rsidP="008F5996" w:rsidR="00E71BC6" w:rsidRPr="00525C75">
            <w:pPr>
              <w:jc w:val="center"/>
            </w:pP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71BC6" w:rsidP="008F5996" w:rsidR="00E71BC6" w:rsidRPr="00525C75">
            <w:pPr>
              <w:jc w:val="center"/>
            </w:pPr>
          </w:p>
        </w:tc>
      </w:tr>
    </w:tbl>
    <w:p w14:textId="0a1a4e0" w14:paraId="0a1a4e0" w:rsidRDefault="00E71BC6" w:rsidP="009A1E34" w:rsidR="00E71BC6">
      <w:pPr>
        <w:jc w:val="right"/>
        <w15:collapsed w:val="false"/>
      </w:pPr>
      <w:r>
        <w:t>3 St-</w:t>
      </w:r>
      <w:proofErr w:type="spellStart"/>
      <w:r w:rsidR="0038786C">
        <w:t>2816</w:t>
      </w:r>
      <w:proofErr w:type="spellEnd"/>
      <w:r w:rsidR="0038786C">
        <w:t>/</w:t>
      </w:r>
      <w:proofErr w:type="spellStart"/>
      <w:r w:rsidR="0038786C">
        <w:t>16</w:t>
      </w:r>
      <w:proofErr w:type="spellEnd"/>
      <w:r w:rsidR="009B3491">
        <w:t>-</w:t>
      </w:r>
      <w:proofErr w:type="spellStart"/>
      <w:r w:rsidR="009B3491">
        <w:t>27</w:t>
      </w:r>
      <w:proofErr w:type="spellEnd"/>
    </w:p>
    <w:p w:rsidRDefault="00E71BC6" w:rsidP="00E71BC6" w:rsidR="00E71BC6">
      <w:pPr>
        <w:jc w:val="center"/>
      </w:pPr>
      <w:r>
        <w:t>R E P U B L I K A   H R V A T S K A</w:t>
      </w:r>
    </w:p>
    <w:p w:rsidRDefault="009A1E34" w:rsidP="00E71BC6" w:rsidR="00E71BC6">
      <w:pPr>
        <w:jc w:val="center"/>
      </w:pPr>
      <w:r>
        <w:t>R J E Š E NJ E</w:t>
      </w:r>
    </w:p>
    <w:p w:rsidRDefault="00E71BC6" w:rsidP="00E71BC6" w:rsidR="00E71BC6"/>
    <w:p w:rsidRDefault="00E71BC6" w:rsidP="00E71BC6" w:rsidR="009A1E34">
      <w:r>
        <w:tab/>
      </w:r>
      <w:r w:rsidRPr="00E71BC6">
        <w:t xml:space="preserve">Trgovački sud u Zagrebu, po sudcu Mihaelu Kovačiću, u stečajnom postupku nad dužnikom </w:t>
      </w:r>
      <w:r w:rsidR="0038786C" w:rsidRPr="0038786C">
        <w:t>CREATIO ARTIS  d. o. o., Zagreb, Savska cesta 41, OIB 46102848115</w:t>
      </w:r>
      <w:r w:rsidR="0038786C">
        <w:t>, pokrenutom na prijedlog Financijske agencije, 24. siječnja</w:t>
      </w:r>
      <w:r w:rsidR="0089304C">
        <w:t xml:space="preserve"> </w:t>
      </w:r>
      <w:r w:rsidR="006452D5">
        <w:t>201</w:t>
      </w:r>
      <w:r w:rsidR="0089304C">
        <w:t>9</w:t>
      </w:r>
      <w:r w:rsidR="006452D5">
        <w:t>.</w:t>
      </w:r>
    </w:p>
    <w:p w:rsidRDefault="00E71BC6" w:rsidP="00E71BC6" w:rsidR="00E71BC6"/>
    <w:p w:rsidRDefault="006452D5" w:rsidP="00E71BC6" w:rsidR="00E71BC6">
      <w:pPr>
        <w:jc w:val="center"/>
      </w:pPr>
      <w:r>
        <w:t>r i je š i o</w:t>
      </w:r>
      <w:r w:rsidR="00E71BC6">
        <w:t xml:space="preserve">   j e</w:t>
      </w:r>
    </w:p>
    <w:p w:rsidRDefault="00E71BC6" w:rsidP="00E71BC6" w:rsidR="00E71BC6"/>
    <w:p w:rsidRDefault="00E71BC6" w:rsidP="00E71BC6" w:rsidR="0038786C">
      <w:r>
        <w:tab/>
        <w:t xml:space="preserve">Ispravlja se rješenje </w:t>
      </w:r>
      <w:r w:rsidR="006452D5">
        <w:t>o</w:t>
      </w:r>
      <w:r>
        <w:t xml:space="preserve">voga suda posl. broj </w:t>
      </w:r>
      <w:r w:rsidR="0038786C">
        <w:t>St-2816/16-26</w:t>
      </w:r>
      <w:r>
        <w:t xml:space="preserve"> u stavku </w:t>
      </w:r>
      <w:r w:rsidR="0038786C">
        <w:t>I</w:t>
      </w:r>
      <w:r>
        <w:t>I.</w:t>
      </w:r>
      <w:r w:rsidR="003334C5">
        <w:t xml:space="preserve"> </w:t>
      </w:r>
      <w:r>
        <w:t xml:space="preserve">izreke, </w:t>
      </w:r>
      <w:r w:rsidR="00DE0F43">
        <w:t>na način da adresa imenovanog stečajnog upravitelja umjesto "Radnička cesta 53" ispravno treba pisati "</w:t>
      </w:r>
      <w:r w:rsidR="00DE0F43" w:rsidRPr="00DE0F43">
        <w:rPr>
          <w:b/>
        </w:rPr>
        <w:t>Radnička cesta 52</w:t>
      </w:r>
      <w:r w:rsidR="00DE0F43">
        <w:t>".</w:t>
      </w:r>
    </w:p>
    <w:p w:rsidRDefault="00DE0F43" w:rsidP="003F21DD" w:rsidR="00DE0F43">
      <w:pPr>
        <w:jc w:val="center"/>
      </w:pPr>
    </w:p>
    <w:p w:rsidRDefault="003F21DD" w:rsidP="003F21DD" w:rsidR="003F21DD">
      <w:pPr>
        <w:jc w:val="center"/>
      </w:pPr>
      <w:r>
        <w:t>Obrazloženje</w:t>
      </w:r>
    </w:p>
    <w:p w:rsidRDefault="003F21DD" w:rsidP="003F21DD" w:rsidR="003F21DD">
      <w:pPr>
        <w:jc w:val="center"/>
      </w:pPr>
    </w:p>
    <w:p w:rsidRDefault="003F21DD" w:rsidP="003F21DD" w:rsidR="003F21DD">
      <w:pPr>
        <w:rPr>
          <w:bCs/>
        </w:rPr>
      </w:pPr>
      <w:r>
        <w:tab/>
      </w:r>
      <w:r w:rsidR="00E37248">
        <w:t xml:space="preserve">Nakon uvida u izvornik rješenja, utvrđeno je da je došlo do pogreške u pisanju kućnog broja adrese stečajnog upravitelja, slijedom čega </w:t>
      </w:r>
      <w:r>
        <w:t xml:space="preserve">temeljem </w:t>
      </w:r>
      <w:r w:rsidRPr="003F21DD">
        <w:t xml:space="preserve">članka 342. stavak 1. Zakona o parničnom postupku (NN </w:t>
      </w:r>
      <w:r w:rsidRPr="003F21DD">
        <w:rPr>
          <w:bCs/>
        </w:rPr>
        <w:t>53/91, 91/92, 58/93, 112/99, 88/01, 117/03, 88/05, 02/07, 84/08, 96/08, 123/08, 57/11, 148/11, 25/13 i 89/14 – odluka Ustavnog suda) u svezi s člankom 10. Stečajnog zakona (NN 71/15</w:t>
      </w:r>
      <w:r w:rsidR="00051D9D">
        <w:rPr>
          <w:bCs/>
        </w:rPr>
        <w:t>) riješeno kao u izreci.</w:t>
      </w:r>
    </w:p>
    <w:p w:rsidRDefault="00051D9D" w:rsidP="003F21DD" w:rsidR="00051D9D"/>
    <w:p w:rsidRDefault="00E71BC6" w:rsidP="00E71BC6" w:rsidR="00E71BC6" w:rsidRPr="00E71BC6">
      <w:pPr>
        <w:jc w:val="center"/>
      </w:pPr>
      <w:r w:rsidRPr="00E71BC6">
        <w:t xml:space="preserve">U Zagrebu, </w:t>
      </w:r>
      <w:r w:rsidR="00E37248">
        <w:t>24. siječnja</w:t>
      </w:r>
      <w:r w:rsidR="00051D9D">
        <w:t xml:space="preserve"> 201</w:t>
      </w:r>
      <w:r w:rsidR="0089304C">
        <w:t>9</w:t>
      </w:r>
      <w:r w:rsidR="00051D9D">
        <w:t>.</w:t>
      </w:r>
    </w:p>
    <w:p w:rsidRDefault="00E71BC6" w:rsidP="00E71BC6" w:rsidR="00E71BC6" w:rsidRPr="00E71BC6"/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           S U D A C:</w:t>
      </w:r>
    </w:p>
    <w:p w:rsidRDefault="00E71BC6" w:rsidP="00E71BC6" w:rsidR="00E71BC6" w:rsidRPr="00E71BC6">
      <w:r w:rsidRPr="00E71BC6">
        <w:t xml:space="preserve">                                                                                         </w:t>
      </w:r>
      <w:r w:rsidRPr="00E71BC6">
        <w:tab/>
        <w:t xml:space="preserve">    MIHAEL </w:t>
      </w:r>
      <w:proofErr w:type="spellStart"/>
      <w:r w:rsidRPr="00E71BC6">
        <w:t>KOVAČIĆ</w:t>
      </w:r>
      <w:proofErr w:type="spellEnd"/>
      <w:r w:rsidR="00202ADB">
        <w:t xml:space="preserve"> v. r. </w:t>
      </w:r>
    </w:p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</w:t>
      </w:r>
    </w:p>
    <w:p w:rsidRDefault="00051D9D" w:rsidP="00DD2A53" w:rsidR="00051D9D" w:rsidRPr="00FF44C4">
      <w:pPr>
        <w:overflowPunct w:val="false"/>
        <w:autoSpaceDE w:val="false"/>
        <w:autoSpaceDN w:val="false"/>
      </w:pPr>
      <w:r w:rsidRPr="00FF44C4">
        <w:t>Pravna pouka:</w:t>
      </w:r>
    </w:p>
    <w:p w:rsidRDefault="00051D9D" w:rsidP="0076544B" w:rsidR="00051D9D" w:rsidRPr="00624AC8">
      <w:pPr>
        <w:rPr>
          <w:rFonts w:cs="Tahoma"/>
          <w:lang w:val="sl-SI"/>
        </w:rPr>
      </w:pPr>
      <w:r w:rsidRPr="00FF44C4">
        <w:t>Na ovo rješenje dopuštena je žalba koja se podnosi ovome sudu u roku od osam dana, u tri primjerka.</w:t>
      </w:r>
      <w:r w:rsidRPr="00624AC8">
        <w:rPr>
          <w:rFonts w:cs="Tahoma"/>
          <w:lang w:val="sl-SI"/>
        </w:rPr>
        <w:t xml:space="preserve"> </w:t>
      </w:r>
    </w:p>
    <w:p w:rsidRDefault="00E71BC6" w:rsidP="00E71BC6" w:rsidR="00E71BC6" w:rsidRPr="00E71BC6">
      <w:r>
        <w:t xml:space="preserve"> </w:t>
      </w:r>
      <w:r w:rsidRPr="00E71BC6">
        <w:t xml:space="preserve"> </w:t>
      </w:r>
    </w:p>
    <w:p w:rsidRDefault="00202ADB" w:rsidR="00202A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202ADB" w:rsidR="00202A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E71BC6" w:rsidP="00E71BC6" w:rsidR="00E71BC6" w:rsidRPr="00E71BC6"/>
    <w:sectPr w:rsidSect="001236F4" w:rsidR="00E71BC6" w:rsidRPr="00E71BC6"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86C"/>
    <w:rsid w:val="000136FC"/>
    <w:rsid w:val="00051D9D"/>
    <w:rsid w:val="0006054B"/>
    <w:rsid w:val="00065BED"/>
    <w:rsid w:val="000A0C84"/>
    <w:rsid w:val="0010305B"/>
    <w:rsid w:val="001236F4"/>
    <w:rsid w:val="00140F54"/>
    <w:rsid w:val="0018582D"/>
    <w:rsid w:val="00196ED9"/>
    <w:rsid w:val="00202ADB"/>
    <w:rsid w:val="0020513D"/>
    <w:rsid w:val="002B1DF2"/>
    <w:rsid w:val="002D201D"/>
    <w:rsid w:val="002D636E"/>
    <w:rsid w:val="00306B26"/>
    <w:rsid w:val="003334C5"/>
    <w:rsid w:val="00341514"/>
    <w:rsid w:val="00366F29"/>
    <w:rsid w:val="0038786C"/>
    <w:rsid w:val="003F21DD"/>
    <w:rsid w:val="00460833"/>
    <w:rsid w:val="00480F75"/>
    <w:rsid w:val="004B721B"/>
    <w:rsid w:val="004F09F2"/>
    <w:rsid w:val="004F33B5"/>
    <w:rsid w:val="005542B9"/>
    <w:rsid w:val="005879FC"/>
    <w:rsid w:val="00590C7C"/>
    <w:rsid w:val="006452D5"/>
    <w:rsid w:val="006A59B3"/>
    <w:rsid w:val="007964E9"/>
    <w:rsid w:val="007E6803"/>
    <w:rsid w:val="0081766C"/>
    <w:rsid w:val="008632CC"/>
    <w:rsid w:val="00882966"/>
    <w:rsid w:val="008878E7"/>
    <w:rsid w:val="0089304C"/>
    <w:rsid w:val="008D37D0"/>
    <w:rsid w:val="009475E2"/>
    <w:rsid w:val="009722A5"/>
    <w:rsid w:val="00994C17"/>
    <w:rsid w:val="009953F9"/>
    <w:rsid w:val="009A1E34"/>
    <w:rsid w:val="009B3491"/>
    <w:rsid w:val="009B4A19"/>
    <w:rsid w:val="009C03B6"/>
    <w:rsid w:val="009F0921"/>
    <w:rsid w:val="00A069F9"/>
    <w:rsid w:val="00AC1340"/>
    <w:rsid w:val="00B02DDC"/>
    <w:rsid w:val="00B0422C"/>
    <w:rsid w:val="00B80BD9"/>
    <w:rsid w:val="00C64368"/>
    <w:rsid w:val="00CA09B3"/>
    <w:rsid w:val="00CB2E97"/>
    <w:rsid w:val="00D00D67"/>
    <w:rsid w:val="00D1731E"/>
    <w:rsid w:val="00DA5DF3"/>
    <w:rsid w:val="00DB4360"/>
    <w:rsid w:val="00DC33EA"/>
    <w:rsid w:val="00DE0F43"/>
    <w:rsid w:val="00DE3C8E"/>
    <w:rsid w:val="00E11888"/>
    <w:rsid w:val="00E27B0A"/>
    <w:rsid w:val="00E37248"/>
    <w:rsid w:val="00E66217"/>
    <w:rsid w:val="00E71BC6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2019.</izvorni_sadrzaj>
    <derivirana_varijabla naziv="DomainObject.Predmet.DatumRjesavanja_1">21.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CREATIO ARTIS d.o.o.</izvorni_sadrzaj>
    <derivirana_varijabla naziv="DomainObject.Predmet.ProtustrankaFormated_1">  CREATIO ARTIS d.o.o.</derivirana_varijabla>
  </DomainObject.Predmet.ProtustrankaFormated>
  <DomainObject.Predmet.ProtustrankaFormatedOIB>
    <izvorni_sadrzaj>  CREATIO ARTIS d.o.o., OIB 46102848115</izvorni_sadrzaj>
    <derivirana_varijabla naziv="DomainObject.Predmet.ProtustrankaFormatedOIB_1">  CREATIO ARTIS d.o.o., OIB 46102848115</derivirana_varijabla>
  </DomainObject.Predmet.ProtustrankaFormatedOIB>
  <DomainObject.Predmet.ProtustrankaFormatedWithAdress>
    <izvorni_sadrzaj> CREATIO ARTIS d.o.o., Savska cesta 41, 10000 Zagreb</izvorni_sadrzaj>
    <derivirana_varijabla naziv="DomainObject.Predmet.ProtustrankaFormatedWithAdress_1"> CREATIO ARTIS d.o.o., Savska cesta 41, 10000 Zagreb</derivirana_varijabla>
  </DomainObject.Predmet.ProtustrankaFormatedWithAdress>
  <DomainObject.Predmet.ProtustrankaFormatedWithAdressOIB>
    <izvorni_sadrzaj> CREATIO ARTIS d.o.o., OIB 46102848115, Savska cesta 41, 10000 Zagreb</izvorni_sadrzaj>
    <derivirana_varijabla naziv="DomainObject.Predmet.ProtustrankaFormatedWithAdressOIB_1"> CREATIO ARTIS d.o.o., OIB 46102848115, Savska cesta 41, 10000 Zagreb</derivirana_varijabla>
  </DomainObject.Predmet.ProtustrankaFormatedWithAdressOIB>
  <DomainObject.Predmet.ProtustrankaWithAdress>
    <izvorni_sadrzaj>CREATIO ARTIS d.o.o. Savska cesta 41, 10000 Zagreb</izvorni_sadrzaj>
    <derivirana_varijabla naziv="DomainObject.Predmet.ProtustrankaWithAdress_1">CREATIO ARTIS d.o.o. Savska cesta 41, 10000 Zagreb</derivirana_varijabla>
  </DomainObject.Predmet.ProtustrankaWithAdress>
  <DomainObject.Predmet.ProtustrankaWithAdressOIB>
    <izvorni_sadrzaj>CREATIO ARTIS d.o.o., OIB 46102848115, Savska cesta 41, 10000 Zagreb</izvorni_sadrzaj>
    <derivirana_varijabla naziv="DomainObject.Predmet.ProtustrankaWithAdressOIB_1">CREATIO ARTIS d.o.o., OIB 46102848115, Savska cesta 41, 10000 Zagreb</derivirana_varijabla>
  </DomainObject.Predmet.ProtustrankaWithAdressOIB>
  <DomainObject.Predmet.ProtustrankaNazivFormated>
    <izvorni_sadrzaj>CREATIO ARTIS d.o.o.</izvorni_sadrzaj>
    <derivirana_varijabla naziv="DomainObject.Predmet.ProtustrankaNazivFormated_1">CREATIO ARTIS d.o.o.</derivirana_varijabla>
  </DomainObject.Predmet.ProtustrankaNazivFormated>
  <DomainObject.Predmet.ProtustrankaNazivFormatedOIB>
    <izvorni_sadrzaj>CREATIO ARTIS d.o.o., OIB 46102848115</izvorni_sadrzaj>
    <derivirana_varijabla naziv="DomainObject.Predmet.ProtustrankaNazivFormatedOIB_1">CREATIO ARTIS d.o.o., OIB 46102848115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Vujaklija; VEKA - ING d.o.o. za projektiranje, prodaju i izvedbu grijanja, ventilacije i klimatizacije; vjerovnici</izvorni_sadrzaj>
    <derivirana_varijabla naziv="DomainObject.Predmet.StrankaFormated_1">  FINA Regionalni centar Zagreb; Dalibor Vujaklija; VEKA - ING d.o.o. za projektiranje, prodaju i izvedbu grijanja, ventilacije i klimatizacije; vjerovnici</derivirana_varijabla>
  </DomainObject.Predmet.StrankaFormated>
  <DomainObject.Predmet.StrankaFormatedOIB>
    <izvorni_sadrzaj>  FINA Regionalni centar Zagreb, OIB 85821130368; Dalibor Vujaklija, OIB 06205080866; VEKA - ING d.o.o. za projektiranje, prodaju i izvedbu grijanja, ventilacije i klimatizacije, OIB 84788334631; vjerovnici</izvorni_sadrzaj>
    <derivirana_varijabla naziv="DomainObject.Predmet.StrankaFormatedOIB_1">  FINA Regionalni centar Zagreb, OIB 85821130368; Dalibor Vujaklija, OIB 06205080866; VEKA - ING d.o.o. za projektiranje, prodaju i izvedbu grijanja, ventilacije i klimatizacije, OIB 84788334631; vjerovnici</derivirana_varijabla>
  </DomainObject.Predmet.StrankaFormatedOIB>
  <DomainObject.Predmet.StrankaFormatedWithAdress>
    <izvorni_sadrzaj> FINA Regionalni centar Zagreb, Trg svibanjskih žrtava 1995. br. 1, 10000 Zagreb; Dalibor Vujaklija, Gornji Rogolji 38, 35430 Gornji Rogolji; VEKA - ING d.o.o. za projektiranje, prodaju i izvedbu grijanja, ventilacije i klimatizacije, Ulica kneza Branimira 189, 10000 Zagreb; vjerovnici</izvorni_sadrzaj>
    <derivirana_varijabla naziv="DomainObject.Predmet.StrankaFormatedWithAdress_1"> FINA Regionalni centar Zagreb, Trg svibanjskih žrtava 1995. br. 1, 10000 Zagreb; Dalibor Vujaklija, Gornji Rogolji 38, 35430 Gornji Rogolji; VEKA - ING d.o.o. za projektiranje, prodaju i izvedbu grijanja, ventilacije i klimatizacije, Ulica kneza Branimira 189, 10000 Zagreb; vjerovnici</derivirana_varijabla>
  </DomainObject.Predmet.StrankaFormatedWithAdress>
  <DomainObject.Predmet.StrankaFormatedWithAdressOIB>
    <izvorni_sadrzaj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Zagreb; vjerovnici</izvorni_sadrzaj>
    <derivirana_varijabla naziv="DomainObject.Predmet.StrankaFormatedWithAdressOIB_1"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Zagreb; vjerovnici</derivirana_varijabla>
  </DomainObject.Predmet.StrankaFormatedWithAdressOIB>
  <DomainObject.Predmet.StrankaWithAdress>
    <izvorni_sadrzaj>FINA Regionalni centar Zagreb Trg svibanjskih žrtava 1995. br. 1,10000 Zagreb,Dalibor Vujaklija Gornji Rogolji 38,35430 Gornji Rogolji,VEKA - ING d.o.o. za projektiranje, prodaju i izvedbu grijanja, ventilacije i klimatizacije Ulica kneza Branimira 189,10000 Zagreb,vjerovnici </izvorni_sadrzaj>
    <derivirana_varijabla naziv="DomainObject.Predmet.StrankaWithAdress_1">FINA Regionalni centar Zagreb Trg svibanjskih žrtava 1995. br. 1,10000 Zagreb,Dalibor Vujaklija Gornji Rogolji 38,35430 Gornji Rogolji,VEKA - ING d.o.o. za projektiranje, prodaju i izvedbu grijanja, ventilacije i klimatizacije Ulica kneza Branimira 189,10000 Zagreb,vjerovnici </derivirana_varijabla>
  </DomainObject.Predmet.StrankaWithAdress>
  <DomainObject.Predmet.StrankaWithAdressOIB>
    <izvorni_sadrzaj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Zagreb,vjerovnici</izvorni_sadrzaj>
    <derivirana_varijabla naziv="DomainObject.Predmet.StrankaWithAdressOIB_1"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Zagreb,vjerovnici</derivirana_varijabla>
  </DomainObject.Predmet.StrankaWithAdressOIB>
  <DomainObject.Predmet.StrankaNazivFormated>
    <izvorni_sadrzaj>FINA Regionalni centar Zagreb,Dalibor Vujaklija,VEKA - ING d.o.o. za projektiranje, prodaju i izvedbu grijanja, ventilacije i klimatizacije,vjerovnici</izvorni_sadrzaj>
    <derivirana_varijabla naziv="DomainObject.Predmet.StrankaNazivFormated_1">FINA Regionalni centar Zagreb,Dalibor Vujaklija,VEKA - ING d.o.o. za projektiranje, prodaju i izvedbu grijanja, ventilacije i klimatizacije,vjerovnici</derivirana_varijabla>
  </DomainObject.Predmet.StrankaNazivFormated>
  <DomainObject.Predmet.StrankaNazivFormatedOIB>
    <izvorni_sadrzaj>FINA Regionalni centar Zagreb, OIB 85821130368,Dalibor Vujaklija, OIB 06205080866,VEKA - ING d.o.o. za projektiranje, prodaju i izvedbu grijanja, ventilacije i klimatizacije, OIB 84788334631,vjerovnici</izvorni_sadrzaj>
    <derivirana_varijabla naziv="DomainObject.Predmet.StrankaNazivFormatedOIB_1">FINA Regionalni centar Zagreb, OIB 85821130368,Dalibor Vujaklija, OIB 06205080866,VEKA - ING d.o.o. za projektiranje, prodaju i izvedbu grijanja, ventilacije i klimatizacije, OIB 84788334631,vjerovnici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Dalibor Vujaklija</item>
      <item>VEKA - ING d.o.o. za projektiranje, prodaju i izvedbu grijanja, ventilacije i klimatizacije</item>
      <item>vjerovnici</item>
    </izvorni_sadrzaj>
    <derivirana_varijabla naziv="DomainObject.Predmet.StrankaListFormated_1">
      <item>FINA Regionalni centar Zagreb</item>
      <item>Dalibor Vujaklija</item>
      <item>VEKA - ING d.o.o. za projektiranje, prodaju i izvedbu grijanja, ventilacije i klimatizacije</item>
      <item>vjerovnici</item>
    </derivirana_varijabla>
  </DomainObject.Predmet.StrankaListFormated>
  <DomainObject.Predmet.StrankaList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izvorni_sadrzaj>
    <derivirana_varijabla naziv="DomainObject.Predmet.StrankaListFormatedOIB_1"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  <item>vjerovnici</item>
    </izvorni_sadrzaj>
    <derivirana_varijabla naziv="DomainObject.Predmet.StrankaListFormatedWithAdress_1"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  <item>vjerovnici</item>
    </derivirana_varijabla>
  </DomainObject.Predmet.StrankaListFormatedWithAdressOIB>
  <DomainObject.Predmet.StrankaListNazivFormated>
    <izvorni_sadrzaj>
      <item>FINA Regionalni centar Zagreb</item>
      <item>Dalibor Vujaklija</item>
      <item>VEKA - ING d.o.o. za projektiranje, prodaju i izvedbu grijanja, ventilacije i klimatizacije</item>
      <item>vjerovnici</item>
    </izvorni_sadrzaj>
    <derivirana_varijabla naziv="DomainObject.Predmet.StrankaListNazivFormated_1">
      <item>FINA Regionalni centar Zagreb</item>
      <item>Dalibor Vujaklija</item>
      <item>VEKA - ING d.o.o. za projektiranje, prodaju i izvedbu grijanja, ventilacije i klimatizacije</item>
      <item>vjerovnici</item>
    </derivirana_varijabla>
  </DomainObject.Predmet.StrankaListNazivFormated>
  <DomainObject.Predmet.StrankaListNaziv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izvorni_sadrzaj>
    <derivirana_varijabla naziv="DomainObject.Predmet.StrankaListNazivFormatedOIB_1"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derivirana_varijabla>
  </DomainObject.Predmet.StrankaListNazivFormatedOIB>
  <DomainObject.Predmet.ProtuStrankaListFormated>
    <izvorni_sadrzaj>
      <item>CREATIO ARTIS d.o.o.</item>
    </izvorni_sadrzaj>
    <derivirana_varijabla naziv="DomainObject.Predmet.ProtuStrankaListFormated_1">
      <item>CREATIO ARTIS d.o.o.</item>
    </derivirana_varijabla>
  </DomainObject.Predmet.ProtuStrankaListFormated>
  <DomainObject.Predmet.ProtuStrankaListFormatedOIB>
    <izvorni_sadrzaj>
      <item>CREATIO ARTIS d.o.o., OIB 46102848115</item>
    </izvorni_sadrzaj>
    <derivirana_varijabla naziv="DomainObject.Predmet.ProtuStrankaListFormatedOIB_1">
      <item>CREATIO ARTIS d.o.o., OIB 46102848115</item>
    </derivirana_varijabla>
  </DomainObject.Predmet.ProtuStrankaListFormatedOIB>
  <DomainObject.Predmet.ProtuStrankaListFormatedWithAdress>
    <izvorni_sadrzaj>
      <item>CREATIO ARTIS d.o.o., Savska cesta 41, 10000 Zagreb</item>
    </izvorni_sadrzaj>
    <derivirana_varijabla naziv="DomainObject.Predmet.ProtuStrankaListFormatedWithAdress_1">
      <item>CREATIO ARTIS d.o.o., Savska cesta 41, 10000 Zagreb</item>
    </derivirana_varijabla>
  </DomainObject.Predmet.ProtuStrankaListFormatedWithAdress>
  <DomainObject.Predmet.ProtuStrankaListFormatedWithAdressOIB>
    <izvorni_sadrzaj>
      <item>CREATIO ARTIS d.o.o., OIB 46102848115, Savska cesta 41, 10000 Zagreb</item>
    </izvorni_sadrzaj>
    <derivirana_varijabla naziv="DomainObject.Predmet.ProtuStrankaListFormatedWithAdressOIB_1">
      <item>CREATIO ARTIS d.o.o., OIB 46102848115, Savska cesta 41, 10000 Zagreb</item>
    </derivirana_varijabla>
  </DomainObject.Predmet.ProtuStrankaListFormatedWithAdressOIB>
  <DomainObject.Predmet.ProtuStrankaListNazivFormated>
    <izvorni_sadrzaj>
      <item>CREATIO ARTIS d.o.o.</item>
    </izvorni_sadrzaj>
    <derivirana_varijabla naziv="DomainObject.Predmet.ProtuStrankaListNazivFormated_1">
      <item>CREATIO ARTIS d.o.o.</item>
    </derivirana_varijabla>
  </DomainObject.Predmet.ProtuStrankaListNazivFormated>
  <DomainObject.Predmet.ProtuStrankaListNazivFormatedOIB>
    <izvorni_sadrzaj>
      <item>CREATIO ARTIS d.o.o., OIB 46102848115</item>
    </izvorni_sadrzaj>
    <derivirana_varijabla naziv="DomainObject.Predmet.ProtuStrankaListNazivFormatedOIB_1">
      <item>CREATIO ARTIS d.o.o., OIB 46102848115</item>
    </derivirana_varijabla>
  </DomainObject.Predmet.ProtuStrankaListNazivFormatedOIB>
  <DomainObject.Predmet.OstaliListFormated>
    <izvorni_sadrzaj>
      <item>Dalibor Vujaklija</item>
      <item>Stjepan Lović</item>
    </izvorni_sadrzaj>
    <derivirana_varijabla naziv="DomainObject.Predmet.OstaliListFormated_1">
      <item>Dalibor Vujaklija</item>
      <item>Stjepan Lović</item>
    </derivirana_varijabla>
  </DomainObject.Predmet.OstaliListFormated>
  <DomainObject.Predmet.OstaliListFormatedOIB>
    <izvorni_sadrzaj>
      <item>Dalibor Vujaklija, OIB 06205080866</item>
      <item>Stjepan Lović, OIB 25964288839</item>
    </izvorni_sadrzaj>
    <derivirana_varijabla naziv="DomainObject.Predmet.OstaliListFormatedOIB_1">
      <item>Dalibor Vujaklija, OIB 06205080866</item>
      <item>Stjepan Lović, OIB 25964288839</item>
    </derivirana_varijabla>
  </DomainObject.Predmet.OstaliListFormatedOIB>
  <DomainObject.Predmet.OstaliListFormatedWithAdress>
    <izvorni_sadrzaj>
      <item>Dalibor Vujaklija, Gornji Rogolji 38, 35430 Gornji Rogolji</item>
      <item>Stjepan Lović, Preradovićeva 13, 10000 Zagreb</item>
    </izvorni_sadrzaj>
    <derivirana_varijabla naziv="DomainObject.Predmet.OstaliListFormatedWithAdress_1">
      <item>Dalibor Vujaklija, Gornji Rogolji 38, 35430 Gornji Rogolji</item>
      <item>Stjepan Lović, Preradovićeva 13, 10000 Zagreb</item>
    </derivirana_varijabla>
  </DomainObject.Predmet.OstaliListFormatedWithAdress>
  <DomainObject.Predmet.OstaliListFormatedWithAdressOIB>
    <izvorni_sadrzaj>
      <item>Dalibor Vujaklija, OIB 06205080866, Gornji Rogolji 38, 35430 Gornji Rogolji</item>
      <item>Stjepan Lović, OIB 25964288839, Preradovićeva 13, 10000 Zagreb</item>
    </izvorni_sadrzaj>
    <derivirana_varijabla naziv="DomainObject.Predmet.OstaliListFormatedWithAdressOIB_1">
      <item>Dalibor Vujaklija, OIB 06205080866, Gornji Rogolji 38, 35430 Gornji Rogolji</item>
      <item>Stjepan Lović, OIB 25964288839, Preradovićeva 13, 10000 Zagreb</item>
    </derivirana_varijabla>
  </DomainObject.Predmet.OstaliListFormatedWithAdressOIB>
  <DomainObject.Predmet.OstaliListNazivFormated>
    <izvorni_sadrzaj>
      <item>Dalibor Vujaklija</item>
      <item>Stjepan Lović</item>
    </izvorni_sadrzaj>
    <derivirana_varijabla naziv="DomainObject.Predmet.OstaliListNazivFormated_1">
      <item>Dalibor Vujaklija</item>
      <item>Stjepan Lović</item>
    </derivirana_varijabla>
  </DomainObject.Predmet.OstaliListNazivFormated>
  <DomainObject.Predmet.OstaliListNazivFormatedOIB>
    <izvorni_sadrzaj>
      <item>Dalibor Vujaklija, OIB 06205080866</item>
      <item>Stjepan Lović, OIB 25964288839</item>
    </izvorni_sadrzaj>
    <derivirana_varijabla naziv="DomainObject.Predmet.OstaliListNazivFormatedOIB_1">
      <item>Dalibor Vujaklija, OIB 06205080866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CREATIO ARTIS d.o.o.</izvorni_sadrzaj>
    <derivirana_varijabla naziv="DomainObject.Predmet.ProtustrankaIDrugi_1">CREATIO ARTIS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CREATIO ARTIS d.o.o., OIB 46102848115, Savska cesta 41, 10000 Zagreb</izvorni_sadrzaj>
    <derivirana_varijabla naziv="DomainObject.Predmet.ProtustrankaIDrugiAdressOIB_1">CREATIO ARTIS d.o.o., OIB 46102848115,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2019.</izvorni_sadrzaj>
    <derivirana_varijabla naziv="DomainObject.Predmet.OdlukaRjesenje.DatumDonosenjaOdluke_1">21.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St-2816/2016-26</izvorni_sadrzaj>
    <derivirana_varijabla naziv="DomainObject.Predmet.OdlukaRjesenje.Oznaka_1">St-2816/2016-26</derivirana_varijabla>
  </DomainObject.Predmet.OdlukaRjesenje.Oznaka>
  <DomainObject.Predmet.SudioniciListNaziv>
    <izvorni_sadrzaj>
      <item>FINA Regionalni centar Zagreb</item>
      <item>CREATIO ARTIS d.o.o.</item>
      <item>Dalibor Vujaklija</item>
      <item>Dalibor Vujaklija</item>
      <item>VEKA - ING d.o.o. za projektiranje, prodaju i izvedbu grijanja, ventilacije i klimatizacije</item>
      <item>Stjepan Lović</item>
      <item>vjerovnici</item>
    </izvorni_sadrzaj>
    <derivirana_varijabla naziv="DomainObject.Predmet.SudioniciListNaziv_1">
      <item>FINA Regionalni centar Zagreb</item>
      <item>CREATIO ARTIS d.o.o.</item>
      <item>Dalibor Vujaklija</item>
      <item>Dalibor Vujaklija</item>
      <item>VEKA - ING d.o.o. za projektiranje, prodaju i izvedbu grijanja, ventilacije i klimatizacije</item>
      <item>Stjepan Lović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Stjepan Lović, OIB 25964288839, Preradovićeva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46102848115</item>
      <item>, OIB 06205080866</item>
      <item>, OIB 06205080866</item>
      <item>, OIB 84788334631</item>
      <item>, OIB 25964288839</item>
      <item>, OIB null</item>
    </izvorni_sadrzaj>
    <derivirana_varijabla naziv="DomainObject.Predmet.SudioniciListNazivOIB_1">
      <item>, OIB 85821130368</item>
      <item>, OIB 46102848115</item>
      <item>, OIB 06205080866</item>
      <item>, OIB 06205080866</item>
      <item>, OIB 84788334631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9. listopada 2017.</izvorni_sadrzaj>
    <derivirana_varijabla naziv="DomainObject.PredzadnjaOdlukaIzPredmeta.DatumDonosenjaOdluke_1">9. listopada 2017.</derivirana_varijabla>
  </DomainObject.PredzadnjaOdlukaIzPredmeta.DatumDonosenjaOdluke>
  <DomainObject.PredzadnjaOdlukaIzPredmeta.Oznaka>
    <izvorni_sadrzaj>St-2816/2016-24</izvorni_sadrzaj>
    <derivirana_varijabla naziv="DomainObject.PredzadnjaOdlukaIzPredmeta.Oznaka_1">St-2816/2016-24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999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2019-01-24T09:04:00Z</dcterms:created>
  <dc:creator>MK</dc:creator>
  <cp:lastModifiedBy>Kristina Švajger</cp:lastModifiedBy>
  <cp:lastPrinted>2019-01-24T09:08:00Z</cp:lastPrinted>
  <dcterms:modified xmlns:xsi="http://www.w3.org/2001/XMLSchema-instance" xsi:type="dcterms:W3CDTF">2019-01-24T09:08:00Z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(Creatio artis rj. o ispravku, 24.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