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1fe1" w14:paraId="0201fe1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4B7842">
        <w:rPr>
          <w:b/>
        </w:rPr>
        <w:t>89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DD542B" w:rsidRPr="00DD542B">
        <w:t>PARABOLA d.o.o. za građevinarstvo i prijevozničke usluge</w:t>
      </w:r>
      <w:r w:rsidR="00DD542B">
        <w:t xml:space="preserve">, </w:t>
      </w:r>
      <w:r w:rsidR="00DD542B" w:rsidRPr="00DD542B">
        <w:t>Pujanke 24/4</w:t>
      </w:r>
      <w:r w:rsidR="00DD542B">
        <w:t>, Split, OIB:</w:t>
      </w:r>
      <w:r w:rsidR="00DD542B" w:rsidRPr="00DD542B">
        <w:t xml:space="preserve"> 36143368538</w:t>
      </w:r>
      <w:r w:rsidR="00DD542B">
        <w:t xml:space="preserve">,  </w:t>
      </w:r>
      <w:r w:rsidR="00D82111">
        <w:t xml:space="preserve"> </w:t>
      </w:r>
      <w:r w:rsidR="00F867CE" w:rsidRPr="00F061F2">
        <w:t xml:space="preserve">dana </w:t>
      </w:r>
      <w:r w:rsidR="00DD542B">
        <w:t>26</w:t>
      </w:r>
      <w:r w:rsidR="00F867CE" w:rsidRPr="00F061F2">
        <w:t xml:space="preserve">. </w:t>
      </w:r>
      <w:r w:rsidR="00D82111">
        <w:t xml:space="preserve">ožujka </w:t>
      </w:r>
      <w:r w:rsidR="0019781D">
        <w:t>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DD542B" w:rsidRPr="00DD542B">
        <w:t>PARABOLA d.o.o. za građevinarstvo i prijevozničke usluge, Pujanke 2</w:t>
      </w:r>
      <w:r w:rsidR="00DD542B">
        <w:t xml:space="preserve">4/4, Split, OIB: 36143368538,  dana  </w:t>
      </w:r>
      <w:r w:rsidR="00D82111" w:rsidRPr="00D82111">
        <w:t xml:space="preserve"> </w:t>
      </w:r>
      <w:r w:rsidR="00DD542B">
        <w:t>26</w:t>
      </w:r>
      <w:r w:rsidR="00D82111">
        <w:t>.ožujka</w:t>
      </w:r>
      <w:r w:rsidR="0019781D">
        <w:t xml:space="preserve"> 2019. </w:t>
      </w:r>
      <w:r w:rsidR="00DD542B">
        <w:t>g u 15,10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4E028B">
        <w:t>Marko Plavetić</w:t>
      </w:r>
      <w:r w:rsidR="00026D58">
        <w:t>,</w:t>
      </w:r>
      <w:r w:rsidR="00C23117" w:rsidRPr="00C23117">
        <w:t xml:space="preserve"> </w:t>
      </w:r>
      <w:r w:rsidR="004E028B">
        <w:t>Boškovićeva 7</w:t>
      </w:r>
      <w:r w:rsidR="00026D58">
        <w:t>.,</w:t>
      </w:r>
      <w:r w:rsidR="00C23117" w:rsidRPr="00C23117">
        <w:t xml:space="preserve"> </w:t>
      </w:r>
      <w:r w:rsidR="00026D58">
        <w:t>Ploče</w:t>
      </w:r>
      <w:r w:rsidR="00C23117" w:rsidRPr="00C23117">
        <w:t>, OIB:</w:t>
      </w:r>
      <w:r w:rsidR="004E028B">
        <w:t xml:space="preserve"> 54955106285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DD542B" w:rsidRPr="00DD542B">
        <w:t>PARABOLA d.o.o. za građevinarstvo i prijevozničke usluge, Pujanke 24/4, Split, OIB: 36143368538</w:t>
      </w:r>
      <w:r w:rsidR="00DD542B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4B7842">
        <w:t>24</w:t>
      </w:r>
      <w:r w:rsidR="003E7BC1" w:rsidRPr="00F061F2">
        <w:t>.</w:t>
      </w:r>
      <w:r w:rsidR="006108BC" w:rsidRPr="00F061F2">
        <w:t xml:space="preserve"> </w:t>
      </w:r>
      <w:r w:rsidR="004B7842">
        <w:t>siječnja 2019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4E028B">
        <w:t>1786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4B7842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>
        <w:lastRenderedPageBreak/>
        <w:t xml:space="preserve">Privremena upraviteljica Anči Bašić dostavila je u spis izvješće o financijsko-gospodarskom stanju dužnika, te je </w:t>
      </w:r>
      <w:r w:rsidR="007C124C" w:rsidRPr="007C124C">
        <w:t>iz dostavljenih podataka razvidno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4B7842">
        <w:t>31</w:t>
      </w:r>
      <w:r w:rsidR="00CD4EB0">
        <w:t>.</w:t>
      </w:r>
      <w:r w:rsidR="00E907B5" w:rsidRPr="00F061F2">
        <w:t xml:space="preserve"> </w:t>
      </w:r>
      <w:r w:rsidR="00CD4EB0">
        <w:t>s</w:t>
      </w:r>
      <w:r w:rsidR="004B7842">
        <w:t>iječnja 2019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4B7842">
        <w:t>31</w:t>
      </w:r>
      <w:r w:rsidR="00987A3F" w:rsidRPr="00F061F2">
        <w:t>.</w:t>
      </w:r>
      <w:r w:rsidR="00CD4EB0">
        <w:t xml:space="preserve"> s</w:t>
      </w:r>
      <w:r w:rsidR="004B7842">
        <w:t>iječnja</w:t>
      </w:r>
      <w:r w:rsidR="00CD4EB0">
        <w:t xml:space="preserve"> 20</w:t>
      </w:r>
      <w:r w:rsidR="004B7842">
        <w:t>19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D542B">
        <w:rPr>
          <w:b/>
        </w:rPr>
        <w:t>26.</w:t>
      </w:r>
      <w:r w:rsidR="00D82111">
        <w:rPr>
          <w:b/>
        </w:rPr>
        <w:t xml:space="preserve"> ožujka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4B0" w:rsidP="00824DEA" w:rsidR="00F754B0">
      <w:r>
        <w:separator/>
      </w:r>
    </w:p>
  </w:endnote>
  <w:endnote w:id="0" w:type="continuationSeparator">
    <w:p w:rsidRDefault="00F754B0" w:rsidP="00824DEA" w:rsidR="00F7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4B0" w:rsidP="00824DEA" w:rsidR="00F754B0">
      <w:r>
        <w:separator/>
      </w:r>
    </w:p>
  </w:footnote>
  <w:footnote w:id="0" w:type="continuationSeparator">
    <w:p w:rsidRDefault="00F754B0" w:rsidP="00824DEA" w:rsidR="00F75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5C0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D82111">
          <w:t>8</w:t>
        </w:r>
        <w:r w:rsidR="004B7842">
          <w:t>9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806D6"/>
    <w:rsid w:val="000D1BEE"/>
    <w:rsid w:val="000D45C7"/>
    <w:rsid w:val="000E0FBB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B7842"/>
    <w:rsid w:val="004E028B"/>
    <w:rsid w:val="00511383"/>
    <w:rsid w:val="0051349D"/>
    <w:rsid w:val="00517AE2"/>
    <w:rsid w:val="0052608E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086"/>
    <w:rsid w:val="00634883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7F55C0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9F3128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64E5E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DD542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754B0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5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5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5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5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5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5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5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5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 4 St-1249/2016</izvorni_sadrzaj>
    <derivirana_varijabla naziv="DomainObject.Predmet.Opis_1">ZAPRIMLJEN NOVI PRIJEDLOG POD POSLOVNIM BROJEM  4 St-1249/2016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zahtjev za otvaranje postupka predstečajne nagodbe
ormar fascikla</izvorni_sadrzaj>
    <derivirana_varijabla naziv="DomainObject.Predmet.PrimjedbaSuca_1">Odbačen zahtjev za otvaranje postupka predstečajne nagodbe
ormar fascikla</derivirana_varijabla>
  </DomainObject.Predmet.PrimjedbaSuca>
  <DomainObject.Predmet.ProtustrankaFormated>
    <izvorni_sadrzaj>  PARABOLA d.o.o. za građevinarstvo i prijevozničke usluge</izvorni_sadrzaj>
    <derivirana_varijabla naziv="DomainObject.Predmet.ProtustrankaFormated_1">  PARABOLA d.o.o. za građevinarstvo i prijevozničke usluge</derivirana_varijabla>
  </DomainObject.Predmet.ProtustrankaFormated>
  <DomainObject.Predmet.ProtustrankaFormatedOIB>
    <izvorni_sadrzaj>  PARABOLA d.o.o. za građevinarstvo i prijevozničke usluge, OIB 36143368538</izvorni_sadrzaj>
    <derivirana_varijabla naziv="DomainObject.Predmet.ProtustrankaFormatedOIB_1">  PARABOLA d.o.o. za građevinarstvo i prijevozničke usluge, OIB 36143368538</derivirana_varijabla>
  </DomainObject.Predmet.ProtustrankaFormatedOIB>
  <DomainObject.Predmet.ProtustrankaFormatedWithAdress>
    <izvorni_sadrzaj> PARABOLA d.o.o. za građevinarstvo i prijevozničke usluge, Pujanke 24/4, 21000 Split</izvorni_sadrzaj>
    <derivirana_varijabla naziv="DomainObject.Predmet.ProtustrankaFormatedWithAdress_1"> PARABOLA d.o.o. za građevinarstvo i prijevozničke usluge, Pujanke 24/4, 21000 Split</derivirana_varijabla>
  </DomainObject.Predmet.ProtustrankaFormatedWithAdress>
  <DomainObject.Predmet.ProtustrankaFormatedWithAdressOIB>
    <izvorni_sadrzaj> PARABOLA d.o.o. za građevinarstvo i prijevozničke usluge, OIB 36143368538, Pujanke 24/4, 21000 Split</izvorni_sadrzaj>
    <derivirana_varijabla naziv="DomainObject.Predmet.ProtustrankaFormatedWithAdressOIB_1"> PARABOLA d.o.o. za građevinarstvo i prijevozničke usluge, OIB 36143368538, Pujanke 24/4, 21000 Split</derivirana_varijabla>
  </DomainObject.Predmet.ProtustrankaFormatedWithAdressOIB>
  <DomainObject.Predmet.ProtustrankaWithAdress>
    <izvorni_sadrzaj>PARABOLA d.o.o. za građevinarstvo i prijevozničke usluge Pujanke 24/4, 21000 Split</izvorni_sadrzaj>
    <derivirana_varijabla naziv="DomainObject.Predmet.ProtustrankaWithAdress_1">PARABOLA d.o.o. za građevinarstvo i prijevozničke usluge Pujanke 24/4, 21000 Split</derivirana_varijabla>
  </DomainObject.Predmet.ProtustrankaWithAdress>
  <DomainObject.Predmet.ProtustrankaWithAdressOIB>
    <izvorni_sadrzaj>PARABOLA d.o.o. za građevinarstvo i prijevozničke usluge, OIB 36143368538, Pujanke 24/4, 21000 Split</izvorni_sadrzaj>
    <derivirana_varijabla naziv="DomainObject.Predmet.ProtustrankaWithAdressOIB_1">PARABOLA d.o.o. za građevinarstvo i prijevozničke usluge, OIB 36143368538, Pujanke 24/4, 21000 Split</derivirana_varijabla>
  </DomainObject.Predmet.ProtustrankaWithAdressOIB>
  <DomainObject.Predmet.ProtustrankaNazivFormated>
    <izvorni_sadrzaj>PARABOLA d.o.o. za građevinarstvo i prijevozničke usluge</izvorni_sadrzaj>
    <derivirana_varijabla naziv="DomainObject.Predmet.ProtustrankaNazivFormated_1">PARABOLA d.o.o. za građevinarstvo i prijevozničke usluge</derivirana_varijabla>
  </DomainObject.Predmet.ProtustrankaNazivFormated>
  <DomainObject.Predmet.ProtustrankaNazivFormatedOIB>
    <izvorni_sadrzaj>PARABOLA d.o.o. za građevinarstvo i prijevozničke usluge, OIB 36143368538</izvorni_sadrzaj>
    <derivirana_varijabla naziv="DomainObject.Predmet.ProtustrankaNazivFormatedOIB_1">PARABOLA d.o.o. za građevinarstvo i prijevozničke usluge, OIB 36143368538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PARABOLA d.o.o. za građevinarstvo i prijevozničke usluge</item>
    </izvorni_sadrzaj>
    <derivirana_varijabla naziv="DomainObject.Predmet.ProtuStrankaListFormated_1">
      <item>PARABOLA d.o.o. za građevinarstvo i prijevozničke usluge</item>
    </derivirana_varijabla>
  </DomainObject.Predmet.ProtuStrankaListFormated>
  <DomainObject.Predmet.ProtuStrankaListFormatedOIB>
    <izvorni_sadrzaj>
      <item>PARABOLA d.o.o. za građevinarstvo i prijevozničke usluge, OIB 36143368538</item>
    </izvorni_sadrzaj>
    <derivirana_varijabla naziv="DomainObject.Predmet.ProtuStrankaListFormatedOIB_1">
      <item>PARABOLA d.o.o. za građevinarstvo i prijevozničke usluge, OIB 36143368538</item>
    </derivirana_varijabla>
  </DomainObject.Predmet.ProtuStrankaListFormatedOIB>
  <DomainObject.Predmet.ProtuStrankaListFormatedWithAdress>
    <izvorni_sadrzaj>
      <item>PARABOLA d.o.o. za građevinarstvo i prijevozničke usluge, Pujanke 24/4, 21000 Split</item>
    </izvorni_sadrzaj>
    <derivirana_varijabla naziv="DomainObject.Predmet.ProtuStrankaListFormatedWithAdress_1">
      <item>PARABOLA d.o.o. za građevinarstvo i prijevozničke usluge, Pujanke 24/4, 21000 Split</item>
    </derivirana_varijabla>
  </DomainObject.Predmet.ProtuStrankaListFormatedWithAdress>
  <DomainObject.Predmet.ProtuStrankaListFormatedWithAdressOIB>
    <izvorni_sadrzaj>
      <item>PARABOLA d.o.o. za građevinarstvo i prijevozničke usluge, OIB 36143368538, Pujanke 24/4, 21000 Split</item>
    </izvorni_sadrzaj>
    <derivirana_varijabla naziv="DomainObject.Predmet.ProtuStrankaListFormatedWithAdressOIB_1">
      <item>PARABOLA d.o.o. za građevinarstvo i prijevozničke usluge, OIB 36143368538, Pujanke 24/4, 21000 Split</item>
    </derivirana_varijabla>
  </DomainObject.Predmet.ProtuStrankaListFormatedWithAdressOIB>
  <DomainObject.Predmet.ProtuStrankaListNazivFormated>
    <izvorni_sadrzaj>
      <item>PARABOLA d.o.o. za građevinarstvo i prijevozničke usluge</item>
    </izvorni_sadrzaj>
    <derivirana_varijabla naziv="DomainObject.Predmet.ProtuStrankaListNazivFormated_1">
      <item>PARABOLA d.o.o. za građevinarstvo i prijevozničke usluge</item>
    </derivirana_varijabla>
  </DomainObject.Predmet.ProtuStrankaListNazivFormated>
  <DomainObject.Predmet.ProtuStrankaListNazivFormatedOIB>
    <izvorni_sadrzaj>
      <item>PARABOLA d.o.o. za građevinarstvo i prijevozničke usluge, OIB 36143368538</item>
    </izvorni_sadrzaj>
    <derivirana_varijabla naziv="DomainObject.Predmet.ProtuStrankaListNazivFormatedOIB_1">
      <item>PARABOLA d.o.o. za građevinarstvo i prijevozničke usluge, OIB 36143368538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PARABOLA d.o.o. za građevinarstvo i prijevozničke usluge</izvorni_sadrzaj>
    <derivirana_varijabla naziv="DomainObject.Predmet.ProtustrankaIDrugi_1">PARABOLA d.o.o. za građevinarstvo i prijevozničke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PARABOLA d.o.o. za građevinarstvo i prijevozničke usluge, OIB 36143368538, Pujanke 24/4, 21000 Split</izvorni_sadrzaj>
    <derivirana_varijabla naziv="DomainObject.Predmet.ProtustrankaIDrugiAdressOIB_1">PARABOLA d.o.o. za građevinarstvo i prijevozničke usluge, OIB 36143368538,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PARABOLA d.o.o. za građevinarstvo i prijevozničke usluge</item>
      <item>FINANCIJSKA AGENCIJA, RC SPLIT</item>
    </izvorni_sadrzaj>
    <derivirana_varijabla naziv="DomainObject.Predmet.SudioniciListNaziv_1">
      <item>PARABOLA d.o.o. za građevinarstvo i prijevozničke usluge</item>
      <item>FINANCIJSKA AGENCIJA, RC SPLIT</item>
    </derivirana_varijabla>
  </DomainObject.Predmet.SudioniciListNaziv>
  <DomainObject.Predmet.SudioniciListAdressOIB>
    <izvorni_sadrzaj>
      <item>PARABOLA d.o.o. za građevinarstvo i prijevozničke usluge, OIB 36143368538, Pujanke 24/4,21000 Split</item>
      <item>FINANCIJSKA AGENCIJA, RC SPLIT, OIB 85821130368, Mažuranićevo šetalište 24 b,21000 Split</item>
    </izvorni_sadrzaj>
    <derivirana_varijabla naziv="DomainObject.Predmet.SudioniciListAdressOIB_1">
      <item>PARABOLA d.o.o. za građevinarstvo i prijevozničke usluge, OIB 36143368538, Pujanke 24/4,21000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36143368538</item>
      <item>, OIB 85821130368</item>
    </izvorni_sadrzaj>
    <derivirana_varijabla naziv="DomainObject.Predmet.SudioniciListNazivOIB_1">
      <item>, OIB 36143368538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3341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2019-03-26T14:01:00Z</dcterms:created>
  <dc:creator>stanka grcic</dc:creator>
  <cp:lastModifiedBy>Sanja Vuković</cp:lastModifiedBy>
  <cp:lastPrinted>2019-03-26T14:02:00Z</cp:lastPrinted>
  <dcterms:modified xmlns:xsi="http://www.w3.org/2001/XMLSchema-instance" xsi:type="dcterms:W3CDTF">2019-03-26T14:03:00Z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(St-89-19 - čl.132.SZ-otvaranje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