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a828" w14:paraId="507a828" w:rsidRDefault="00600527" w:rsidP="00600527" w:rsidR="0060052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527" w:rsidP="00600527" w:rsidR="0060052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0527" w:rsidP="00600527" w:rsidR="006005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0527" w:rsidP="00600527" w:rsidR="006005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0527" w:rsidP="00600527" w:rsidR="0060052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0527" w:rsidP="00600527" w:rsidR="0060052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0527" w:rsidP="00600527" w:rsidR="00600527" w:rsidRPr="005D578C">
      <w:pPr>
        <w:jc w:val="center"/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0527" w:rsidP="00600527" w:rsidR="00600527" w:rsidRPr="007050A2">
      <w:pPr>
        <w:rPr>
          <w:rFonts w:cs="Times New Roman" w:eastAsia="Times New Roman"/>
          <w:szCs w:val="24"/>
        </w:rPr>
      </w:pPr>
    </w:p>
    <w:p w:rsidRDefault="00600527" w:rsidP="00600527" w:rsidR="00600527">
      <w:pPr>
        <w:ind w:firstLine="708"/>
        <w:rPr>
          <w:rFonts w:cs="Times New Roman" w:eastAsia="Times New Roman"/>
          <w:szCs w:val="24"/>
        </w:rPr>
      </w:pPr>
      <w:r w:rsidRPr="007050A2">
        <w:rPr>
          <w:rFonts w:cs="Times New Roman" w:eastAsia="Times New Roman"/>
          <w:szCs w:val="24"/>
        </w:rPr>
        <w:t>Trgovački sud u Pazinu, po sucu Damiru Rabaru,</w:t>
      </w:r>
      <w:r w:rsidR="007050A2" w:rsidRPr="007050A2">
        <w:rPr>
          <w:iCs/>
        </w:rPr>
        <w:t xml:space="preserve"> 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TABERNUS M. D. d. o. o. Rovinj, Trg na križu 11, OIB </w:t>
      </w:r>
      <w:r w:rsidRPr="00600527">
        <w:rPr>
          <w:rFonts w:cs="Times New Roman" w:eastAsia="Times New Roman"/>
          <w:szCs w:val="24"/>
        </w:rPr>
        <w:t>96965611423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527">
        <w:rPr>
          <w:rFonts w:cs="Times New Roman" w:eastAsia="Times New Roman"/>
          <w:szCs w:val="24"/>
        </w:rPr>
        <w:t>040272570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050A2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7050A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TABERNUS M. D. d. o. o. Rovinj, Trg na križu 11, OIB </w:t>
      </w:r>
      <w:r w:rsidRPr="00600527">
        <w:rPr>
          <w:rFonts w:cs="Times New Roman" w:eastAsia="Times New Roman"/>
          <w:szCs w:val="24"/>
        </w:rPr>
        <w:t>96965611423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527">
        <w:rPr>
          <w:rFonts w:cs="Times New Roman" w:eastAsia="Times New Roman"/>
          <w:szCs w:val="24"/>
        </w:rPr>
        <w:t>040272570</w:t>
      </w:r>
      <w:r w:rsidR="007050A2">
        <w:rPr>
          <w:rFonts w:cs="Times New Roman" w:eastAsia="Times New Roman"/>
          <w:szCs w:val="24"/>
        </w:rPr>
        <w:t>.</w:t>
      </w: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00527" w:rsidP="00600527" w:rsidR="00600527">
      <w:pPr>
        <w:rPr>
          <w:rFonts w:cs="Times New Roman" w:eastAsia="Times New Roman"/>
          <w:szCs w:val="20"/>
        </w:rPr>
      </w:pPr>
    </w:p>
    <w:p w:rsidRDefault="00600527" w:rsidP="00600527" w:rsidR="006005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TABERNUS M. D. d. o. o. Rovinj, Trg na križu 11, OIB </w:t>
      </w:r>
      <w:r w:rsidRPr="00600527">
        <w:rPr>
          <w:rFonts w:cs="Times New Roman" w:eastAsia="Times New Roman"/>
          <w:szCs w:val="24"/>
        </w:rPr>
        <w:t>96965611423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527">
        <w:rPr>
          <w:rFonts w:cs="Times New Roman" w:eastAsia="Times New Roman"/>
          <w:szCs w:val="24"/>
        </w:rPr>
        <w:t>040272570</w:t>
      </w:r>
      <w:r>
        <w:rPr>
          <w:rFonts w:cs="Times New Roman" w:eastAsia="Times New Roman"/>
          <w:szCs w:val="24"/>
        </w:rPr>
        <w:t>.</w:t>
      </w:r>
    </w:p>
    <w:p w:rsidRDefault="00600527" w:rsidP="00600527" w:rsidR="00600527">
      <w:pPr>
        <w:ind w:firstLine="709"/>
        <w:rPr>
          <w:rFonts w:cs="Times New Roman" w:eastAsia="Times New Roman"/>
          <w:szCs w:val="24"/>
        </w:rPr>
      </w:pPr>
    </w:p>
    <w:p w:rsidRDefault="00600527" w:rsidP="00600527" w:rsidR="006005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TABERNUS M. D. d. o. o. Rovinj, Trg na križu 11, OIB </w:t>
      </w:r>
      <w:r w:rsidRPr="00600527">
        <w:rPr>
          <w:rFonts w:cs="Times New Roman" w:eastAsia="Times New Roman"/>
          <w:szCs w:val="24"/>
        </w:rPr>
        <w:t>96965611423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00527">
        <w:rPr>
          <w:rFonts w:cs="Times New Roman" w:eastAsia="Times New Roman"/>
          <w:szCs w:val="24"/>
        </w:rPr>
        <w:t>040272570</w:t>
      </w:r>
      <w:r>
        <w:rPr>
          <w:rFonts w:cs="Times New Roman" w:eastAsia="Times New Roman"/>
          <w:szCs w:val="24"/>
        </w:rPr>
        <w:t>.</w:t>
      </w:r>
    </w:p>
    <w:p w:rsidRDefault="00600527" w:rsidP="00600527" w:rsidR="00600527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0527" w:rsidP="00600527" w:rsidR="00600527">
      <w:pPr>
        <w:ind w:firstLine="708"/>
        <w:rPr>
          <w:rFonts w:cs="Times New Roman" w:eastAsia="Times New Roman"/>
          <w:szCs w:val="24"/>
        </w:rPr>
      </w:pPr>
    </w:p>
    <w:p w:rsidRDefault="00600527" w:rsidP="00600527" w:rsidR="006005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TABERNUS M. D.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0527" w:rsidP="00600527" w:rsidR="0060052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050A2">
        <w:rPr>
          <w:rFonts w:cs="Times New Roman" w:eastAsia="Times New Roman"/>
          <w:szCs w:val="24"/>
        </w:rPr>
        <w:t>13.</w:t>
      </w:r>
      <w:r>
        <w:rPr>
          <w:rFonts w:cs="Times New Roman" w:eastAsia="Times New Roman"/>
          <w:szCs w:val="24"/>
        </w:rPr>
        <w:t xml:space="preserve"> </w:t>
      </w:r>
      <w:r w:rsidR="007050A2">
        <w:rPr>
          <w:rFonts w:cs="Times New Roman" w:eastAsia="Times New Roman"/>
          <w:szCs w:val="24"/>
        </w:rPr>
        <w:t>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0527" w:rsidP="00600527" w:rsidR="00600527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00527" w:rsidP="00600527" w:rsidR="006005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00527" w:rsidP="00600527" w:rsidR="00600527">
      <w:pPr>
        <w:jc w:val="left"/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left"/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50A2" w:rsidP="007050A2" w:rsidR="007050A2" w:rsidRPr="007050A2">
      <w:pPr>
        <w:ind w:firstLine="708"/>
        <w:rPr>
          <w:iCs/>
        </w:rPr>
      </w:pPr>
      <w:r w:rsidRPr="007050A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050A2" w:rsidP="007050A2" w:rsidR="007050A2" w:rsidRPr="007050A2">
      <w:pPr>
        <w:rPr>
          <w:iCs/>
        </w:rPr>
      </w:pPr>
      <w:r w:rsidRPr="007050A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00527" w:rsidP="00600527" w:rsidR="00600527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rPr>
          <w:rFonts w:cs="Times New Roman" w:eastAsia="Times New Roman"/>
          <w:szCs w:val="24"/>
        </w:rPr>
      </w:pPr>
    </w:p>
    <w:p w:rsidRDefault="00600527" w:rsidP="00600527" w:rsidR="0060052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TABERNUS M. D. d. o. o. Rovinj, Trg na križu 11,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Davor Matošević, Rovinj, Trg na Križu 11, </w:t>
      </w:r>
    </w:p>
    <w:p w:rsidRDefault="00600527" w:rsidP="00600527" w:rsidR="0060052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0527" w:rsidP="00600527" w:rsidR="0060052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00527" w:rsidP="00600527" w:rsidR="0060052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00527" w:rsidP="00600527" w:rsidR="0060052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600527" w:rsidP="00600527" w:rsidR="00600527"/>
    <w:p w:rsidRDefault="001B69FA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527" w:rsidP="00600527" w:rsidR="00600527">
      <w:r>
        <w:separator/>
      </w:r>
    </w:p>
  </w:endnote>
  <w:endnote w:id="0" w:type="continuationSeparator">
    <w:p w:rsidRDefault="00600527" w:rsidP="00600527" w:rsidR="00600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527" w:rsidP="00600527" w:rsidR="00600527">
      <w:r>
        <w:separator/>
      </w:r>
    </w:p>
  </w:footnote>
  <w:footnote w:id="0" w:type="continuationSeparator">
    <w:p w:rsidRDefault="00600527" w:rsidP="00600527" w:rsidR="00600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52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B69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St-1333/2015-5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52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St-1333/2015-5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694"/>
    <w:rsid w:val="001B69FA"/>
    <w:rsid w:val="00600527"/>
    <w:rsid w:val="007050A2"/>
    <w:rsid w:val="00750694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05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5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05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5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05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5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05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69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6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69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05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5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05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5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05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5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05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69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6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69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9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TABERNUS M.D. d.o.o. ROVINJ</izvorni_sadrzaj>
    <derivirana_varijabla naziv="DomainObject.Predmet.ProtustrankaFormated_1">  TABERNUS M.D. d.o.o. ROVINJ</derivirana_varijabla>
  </DomainObject.Predmet.ProtustrankaFormated>
  <DomainObject.Predmet.ProtustrankaFormatedOIB>
    <izvorni_sadrzaj>  TABERNUS M.D. d.o.o. ROVINJ, OIB 96965611423</izvorni_sadrzaj>
    <derivirana_varijabla naziv="DomainObject.Predmet.ProtustrankaFormatedOIB_1">  TABERNUS M.D. d.o.o. ROVINJ, OIB 96965611423</derivirana_varijabla>
  </DomainObject.Predmet.ProtustrankaFormatedOIB>
  <DomainObject.Predmet.ProtustrankaFormatedWithAdress>
    <izvorni_sadrzaj> TABERNUS M.D. d.o.o. ROVINJ, Trg na križu 11, 52210 Rovinj</izvorni_sadrzaj>
    <derivirana_varijabla naziv="DomainObject.Predmet.ProtustrankaFormatedWithAdress_1"> TABERNUS M.D. d.o.o. ROVINJ, Trg na križu 11, 52210 Rovinj</derivirana_varijabla>
  </DomainObject.Predmet.ProtustrankaFormatedWithAdress>
  <DomainObject.Predmet.ProtustrankaFormatedWithAdressOIB>
    <izvorni_sadrzaj> TABERNUS M.D. d.o.o. ROVINJ, OIB 96965611423, Trg na križu 11, 52210 Rovinj</izvorni_sadrzaj>
    <derivirana_varijabla naziv="DomainObject.Predmet.ProtustrankaFormatedWithAdressOIB_1"> TABERNUS M.D. d.o.o. ROVINJ, OIB 96965611423, Trg na križu 11, 52210 Rovinj</derivirana_varijabla>
  </DomainObject.Predmet.ProtustrankaFormatedWithAdressOIB>
  <DomainObject.Predmet.ProtustrankaWithAdress>
    <izvorni_sadrzaj>TABERNUS M.D. d.o.o. ROVINJ Trg na križu 11, 52210 Rovinj</izvorni_sadrzaj>
    <derivirana_varijabla naziv="DomainObject.Predmet.ProtustrankaWithAdress_1">TABERNUS M.D. d.o.o. ROVINJ Trg na križu 11, 52210 Rovinj</derivirana_varijabla>
  </DomainObject.Predmet.ProtustrankaWithAdress>
  <DomainObject.Predmet.ProtustrankaWithAdressOIB>
    <izvorni_sadrzaj>TABERNUS M.D. d.o.o. ROVINJ, OIB 96965611423, Trg na križu 11, 52210 Rovinj</izvorni_sadrzaj>
    <derivirana_varijabla naziv="DomainObject.Predmet.ProtustrankaWithAdressOIB_1">TABERNUS M.D. d.o.o. ROVINJ, OIB 96965611423, Trg na križu 11, 52210 Rovinj</derivirana_varijabla>
  </DomainObject.Predmet.ProtustrankaWithAdressOIB>
  <DomainObject.Predmet.ProtustrankaNazivFormated>
    <izvorni_sadrzaj>TABERNUS M.D. d.o.o. ROVINJ</izvorni_sadrzaj>
    <derivirana_varijabla naziv="DomainObject.Predmet.ProtustrankaNazivFormated_1">TABERNUS M.D. d.o.o. ROVINJ</derivirana_varijabla>
  </DomainObject.Predmet.ProtustrankaNazivFormated>
  <DomainObject.Predmet.ProtustrankaNazivFormatedOIB>
    <izvorni_sadrzaj>TABERNUS M.D. d.o.o. ROVINJ, OIB 96965611423</izvorni_sadrzaj>
    <derivirana_varijabla naziv="DomainObject.Predmet.ProtustrankaNazivFormatedOIB_1">TABERNUS M.D. d.o.o. ROVINJ, OIB 96965611423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80245.52</izvorni_sadrzaj>
    <derivirana_varijabla naziv="DomainObject.Predmet.TrenutnaVrijednost_1">80245.52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TABERNUS M.D. d.o.o. ROVINJ</item>
    </izvorni_sadrzaj>
    <derivirana_varijabla naziv="DomainObject.Predmet.ProtuStrankaListFormated_1">
      <item>TABERNUS M.D. d.o.o. ROVINJ</item>
    </derivirana_varijabla>
  </DomainObject.Predmet.ProtuStrankaListFormated>
  <DomainObject.Predmet.ProtuStrankaListFormatedOIB>
    <izvorni_sadrzaj>
      <item>TABERNUS M.D. d.o.o. ROVINJ, OIB 96965611423</item>
    </izvorni_sadrzaj>
    <derivirana_varijabla naziv="DomainObject.Predmet.ProtuStrankaListFormatedOIB_1">
      <item>TABERNUS M.D. d.o.o. ROVINJ, OIB 96965611423</item>
    </derivirana_varijabla>
  </DomainObject.Predmet.ProtuStrankaListFormatedOIB>
  <DomainObject.Predmet.ProtuStrankaListFormatedWithAdress>
    <izvorni_sadrzaj>
      <item>TABERNUS M.D. d.o.o. ROVINJ, Trg na križu 11, 52210 Rovinj</item>
    </izvorni_sadrzaj>
    <derivirana_varijabla naziv="DomainObject.Predmet.ProtuStrankaListFormatedWithAdress_1">
      <item>TABERNUS M.D. d.o.o. ROVINJ, Trg na križu 11, 52210 Rovinj</item>
    </derivirana_varijabla>
  </DomainObject.Predmet.ProtuStrankaListFormatedWithAdress>
  <DomainObject.Predmet.ProtuStrankaListFormatedWithAdressOIB>
    <izvorni_sadrzaj>
      <item>TABERNUS M.D. d.o.o. ROVINJ, OIB 96965611423, Trg na križu 11, 52210 Rovinj</item>
    </izvorni_sadrzaj>
    <derivirana_varijabla naziv="DomainObject.Predmet.ProtuStrankaListFormatedWithAdressOIB_1">
      <item>TABERNUS M.D. d.o.o. ROVINJ, OIB 96965611423, Trg na križu 11, 52210 Rovinj</item>
    </derivirana_varijabla>
  </DomainObject.Predmet.ProtuStrankaListFormatedWithAdressOIB>
  <DomainObject.Predmet.ProtuStrankaListNazivFormated>
    <izvorni_sadrzaj>
      <item>TABERNUS M.D. d.o.o. ROVINJ</item>
    </izvorni_sadrzaj>
    <derivirana_varijabla naziv="DomainObject.Predmet.ProtuStrankaListNazivFormated_1">
      <item>TABERNUS M.D. d.o.o. ROVINJ</item>
    </derivirana_varijabla>
  </DomainObject.Predmet.ProtuStrankaListNazivFormated>
  <DomainObject.Predmet.ProtuStrankaListNazivFormatedOIB>
    <izvorni_sadrzaj>
      <item>TABERNUS M.D. d.o.o. ROVINJ, OIB 96965611423</item>
    </izvorni_sadrzaj>
    <derivirana_varijabla naziv="DomainObject.Predmet.ProtuStrankaListNazivFormatedOIB_1">
      <item>TABERNUS M.D. d.o.o. ROVINJ, OIB 96965611423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TABERNUS M.D. d.o.o. ROVINJ</izvorni_sadrzaj>
    <derivirana_varijabla naziv="DomainObject.Predmet.ProtustrankaIDrugi_1">TABERNUS M.D.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TABERNUS M.D. d.o.o. ROVINJ, OIB 96965611423, Trg na križu 11, 52210 Rovinj</izvorni_sadrzaj>
    <derivirana_varijabla naziv="DomainObject.Predmet.ProtustrankaIDrugiAdressOIB_1">TABERNUS M.D. d.o.o. ROVINJ, OIB 96965611423,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TABERNUS M.D. d.o.o. ROVINJ</item>
    </izvorni_sadrzaj>
    <derivirana_varijabla naziv="DomainObject.Predmet.SudioniciListNaziv_1">
      <item>FINANCIJSKA AGENCIJA, RC RIJEKA, PODRUŽNICA PULA, PULA</item>
      <item>TABERNUS M.D.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TABERNUS M.D. d.o.o. ROVINJ, OIB 96965611423, Trg na križu 11,52210 Rovinj</item>
    </izvorni_sadrzaj>
    <derivirana_varijabla naziv="DomainObject.Predmet.SudioniciListAdressOIB_1">
      <item>FINANCIJSKA AGENCIJA, RC RIJEKA, PODRUŽNICA PULA, PULA, OIB 85821130368, Giardini 5,52100 Pula</item>
      <item>TABERNUS M.D. d.o.o. ROVINJ, OIB 96965611423, Trg na križu 11,52210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96965611423</item>
    </izvorni_sadrzaj>
    <derivirana_varijabla naziv="DomainObject.Predmet.SudioniciListNazivOIB_1">
      <item>, OIB 85821130368</item>
      <item>, OIB 96965611423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3074</properties:Characters>
  <properties:Lines>88</properties:Lines>
  <properties:Paragraphs>30</properties:Paragraphs>
  <properties:TotalTime>7</properties:TotalTime>
  <properties:ScaleCrop>false</properties:ScaleCrop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2016-03-23T13:56:00Z</dcterms:created>
  <dc:creator>Mihaela Kaligari</dc:creator>
  <dc:description/>
  <cp:keywords/>
  <cp:lastModifiedBy>Lorena Paris Aničić</cp:lastModifiedBy>
  <dcterms:modified xmlns:xsi="http://www.w3.org/2001/XMLSchema-instance" xsi:type="dcterms:W3CDTF">2016-04-13T10:37:00Z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