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a118c" w14:paraId="a0a118c" w:rsidRDefault="00555CCB" w:rsidR="00555CCB">
      <w:pPr>
        <w:jc w:val="right"/>
        <w15:collapsed w:val="false"/>
        <w:rPr>
          <w:b/>
        </w:rPr>
      </w:pPr>
      <w:bookmarkStart w:name="_GoBack" w:id="0"/>
      <w:bookmarkEnd w:id="0"/>
    </w:p>
    <w:p w:rsidRDefault="00514FF1" w:rsidP="00514FF1" w:rsidR="00514FF1" w:rsidRPr="003440E2">
      <w:pPr>
        <w:ind w:firstLine="426" w:left="708"/>
        <w:rPr>
          <w:color w:val="000000"/>
          <w:sz w:val="20"/>
          <w:szCs w:val="20"/>
        </w:rPr>
      </w:pPr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proofErr w:type="spellStart"/>
      <w:r w:rsidRPr="00FC6B34">
        <w:rPr>
          <w:b/>
          <w:sz w:val="22"/>
          <w:szCs w:val="22"/>
        </w:rPr>
        <w:t>Posl</w:t>
      </w:r>
      <w:proofErr w:type="spellEnd"/>
      <w:r w:rsidRPr="00FC6B34">
        <w:rPr>
          <w:b/>
          <w:sz w:val="22"/>
          <w:szCs w:val="22"/>
        </w:rPr>
        <w:t xml:space="preserve">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>-St.</w:t>
      </w:r>
      <w:r w:rsidR="00B832D9">
        <w:rPr>
          <w:b/>
          <w:sz w:val="22"/>
          <w:szCs w:val="22"/>
        </w:rPr>
        <w:t>1626</w:t>
      </w:r>
      <w:r>
        <w:rPr>
          <w:b/>
          <w:sz w:val="22"/>
          <w:szCs w:val="22"/>
        </w:rPr>
        <w:t>/201</w:t>
      </w:r>
      <w:r w:rsidR="00B832D9">
        <w:rPr>
          <w:b/>
          <w:sz w:val="22"/>
          <w:szCs w:val="22"/>
        </w:rPr>
        <w:t>6</w:t>
      </w:r>
      <w:r w:rsidR="00617F05">
        <w:rPr>
          <w:b/>
          <w:sz w:val="22"/>
          <w:szCs w:val="22"/>
        </w:rPr>
        <w:t>-</w:t>
      </w:r>
      <w:r w:rsidR="000320A1">
        <w:rPr>
          <w:b/>
          <w:sz w:val="22"/>
          <w:szCs w:val="22"/>
        </w:rPr>
        <w:t>4</w:t>
      </w:r>
      <w:r w:rsidR="00B832D9">
        <w:rPr>
          <w:b/>
          <w:sz w:val="22"/>
          <w:szCs w:val="22"/>
        </w:rPr>
        <w:t>6</w:t>
      </w:r>
    </w:p>
    <w:p w:rsidRDefault="000A4524" w:rsidP="000A4524" w:rsidR="000A4524" w:rsidRPr="007850F2">
      <w:pPr>
        <w:jc w:val="center"/>
        <w:rPr>
          <w:b/>
          <w:sz w:val="16"/>
          <w:szCs w:val="16"/>
        </w:rPr>
      </w:pPr>
    </w:p>
    <w:p w:rsidRDefault="00B10529" w:rsidP="000A4524" w:rsidR="00B10529" w:rsidRPr="007850F2">
      <w:pPr>
        <w:jc w:val="center"/>
        <w:rPr>
          <w:b/>
          <w:sz w:val="16"/>
          <w:szCs w:val="16"/>
        </w:rPr>
      </w:pPr>
    </w:p>
    <w:p w:rsidRDefault="00731BB7" w:rsidP="000A4524" w:rsidR="0073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731BB7" w:rsidP="000A4524" w:rsidR="00731BB7" w:rsidRPr="00747B8E">
      <w:pPr>
        <w:jc w:val="center"/>
        <w:rPr>
          <w:b/>
          <w:sz w:val="16"/>
          <w:szCs w:val="16"/>
        </w:rPr>
      </w:pP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>R J E Š E N J E</w:t>
      </w:r>
    </w:p>
    <w:p w:rsidRDefault="000A4524" w:rsidP="000A4524" w:rsidR="000A4524" w:rsidRPr="00FC6B34">
      <w:pPr>
        <w:jc w:val="both"/>
        <w:rPr>
          <w:sz w:val="22"/>
          <w:szCs w:val="22"/>
        </w:rPr>
      </w:pPr>
    </w:p>
    <w:p w:rsidRDefault="000A4524" w:rsidP="000A4524" w:rsidR="000A4524" w:rsidRPr="00C55560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FC6B34">
        <w:rPr>
          <w:sz w:val="22"/>
          <w:szCs w:val="22"/>
        </w:rPr>
        <w:t xml:space="preserve">po sucu tog suda Srđanu </w:t>
      </w:r>
      <w:r w:rsidR="00312613">
        <w:rPr>
          <w:sz w:val="22"/>
          <w:szCs w:val="22"/>
        </w:rPr>
        <w:t xml:space="preserve">Gavraniću, kao stečajnom sucu, </w:t>
      </w:r>
      <w:r w:rsidR="002534E1" w:rsidRPr="002534E1">
        <w:rPr>
          <w:sz w:val="22"/>
          <w:szCs w:val="22"/>
        </w:rPr>
        <w:t xml:space="preserve">kao stečajnom sucu, u stečajnom postupku nad dužnikom </w:t>
      </w:r>
      <w:r w:rsidR="00B832D9" w:rsidRPr="00B832D9">
        <w:rPr>
          <w:bCs/>
          <w:sz w:val="22"/>
          <w:szCs w:val="22"/>
          <w:lang w:val="en-AU"/>
        </w:rPr>
        <w:t xml:space="preserve">ASSISTA d.o.o. </w:t>
      </w:r>
      <w:proofErr w:type="gramStart"/>
      <w:r w:rsidR="00B832D9" w:rsidRPr="00B832D9">
        <w:rPr>
          <w:bCs/>
          <w:sz w:val="22"/>
          <w:szCs w:val="22"/>
          <w:lang w:val="en-AU"/>
        </w:rPr>
        <w:t>za</w:t>
      </w:r>
      <w:proofErr w:type="gramEnd"/>
      <w:r w:rsidR="00B832D9" w:rsidRPr="00B832D9">
        <w:rPr>
          <w:bCs/>
          <w:sz w:val="22"/>
          <w:szCs w:val="22"/>
          <w:lang w:val="en-AU"/>
        </w:rPr>
        <w:t xml:space="preserve"> </w:t>
      </w:r>
      <w:proofErr w:type="spellStart"/>
      <w:r w:rsidR="00B832D9" w:rsidRPr="00B832D9">
        <w:rPr>
          <w:bCs/>
          <w:sz w:val="22"/>
          <w:szCs w:val="22"/>
          <w:lang w:val="en-AU"/>
        </w:rPr>
        <w:t>trgovinu</w:t>
      </w:r>
      <w:proofErr w:type="spellEnd"/>
      <w:r w:rsidR="00B832D9">
        <w:rPr>
          <w:bCs/>
          <w:sz w:val="22"/>
          <w:szCs w:val="22"/>
          <w:lang w:val="en-AU"/>
        </w:rPr>
        <w:t xml:space="preserve"> "u stečaju"</w:t>
      </w:r>
      <w:r w:rsidR="00B832D9" w:rsidRPr="00B832D9">
        <w:rPr>
          <w:bCs/>
          <w:sz w:val="22"/>
          <w:szCs w:val="22"/>
          <w:lang w:val="en-AU"/>
        </w:rPr>
        <w:t xml:space="preserve">, Split, </w:t>
      </w:r>
      <w:proofErr w:type="spellStart"/>
      <w:r w:rsidR="00B832D9" w:rsidRPr="00B832D9">
        <w:rPr>
          <w:bCs/>
          <w:sz w:val="22"/>
          <w:szCs w:val="22"/>
          <w:lang w:val="en-AU"/>
        </w:rPr>
        <w:t>Velebitska</w:t>
      </w:r>
      <w:proofErr w:type="spellEnd"/>
      <w:r w:rsidR="00B832D9" w:rsidRPr="00B832D9">
        <w:rPr>
          <w:bCs/>
          <w:sz w:val="22"/>
          <w:szCs w:val="22"/>
          <w:lang w:val="en-AU"/>
        </w:rPr>
        <w:t xml:space="preserve"> 110</w:t>
      </w:r>
      <w:r w:rsidR="00B832D9" w:rsidRPr="00B832D9">
        <w:rPr>
          <w:bCs/>
          <w:sz w:val="22"/>
          <w:szCs w:val="22"/>
        </w:rPr>
        <w:t>,</w:t>
      </w:r>
      <w:r w:rsidR="00B832D9" w:rsidRPr="00B832D9">
        <w:rPr>
          <w:bCs/>
          <w:sz w:val="22"/>
          <w:szCs w:val="22"/>
          <w:lang w:val="en-AU"/>
        </w:rPr>
        <w:t xml:space="preserve"> MBS: 040240005, OIB: 11325420507,</w:t>
      </w:r>
      <w:r w:rsidR="00B832D9">
        <w:rPr>
          <w:bCs/>
          <w:sz w:val="22"/>
          <w:szCs w:val="22"/>
        </w:rPr>
        <w:t xml:space="preserve"> zastupano po stečajnom upravitelju Ivanki Sušić iz Dubrovnika, </w:t>
      </w:r>
      <w:r w:rsidR="002534E1" w:rsidRPr="002534E1">
        <w:rPr>
          <w:sz w:val="22"/>
          <w:szCs w:val="22"/>
        </w:rPr>
        <w:t xml:space="preserve">izvan ročišta, dana </w:t>
      </w:r>
      <w:r w:rsidR="002C442B">
        <w:rPr>
          <w:sz w:val="22"/>
          <w:szCs w:val="22"/>
        </w:rPr>
        <w:t>8</w:t>
      </w:r>
      <w:r w:rsidR="002534E1" w:rsidRPr="002534E1">
        <w:rPr>
          <w:sz w:val="22"/>
          <w:szCs w:val="22"/>
        </w:rPr>
        <w:t xml:space="preserve">. </w:t>
      </w:r>
      <w:r w:rsidR="002C442B">
        <w:rPr>
          <w:sz w:val="22"/>
          <w:szCs w:val="22"/>
        </w:rPr>
        <w:t xml:space="preserve">kolovoza </w:t>
      </w:r>
      <w:r w:rsidR="002534E1" w:rsidRPr="002534E1">
        <w:rPr>
          <w:sz w:val="22"/>
          <w:szCs w:val="22"/>
        </w:rPr>
        <w:t>2018. godine</w:t>
      </w:r>
    </w:p>
    <w:p w:rsidRDefault="00DE73C8" w:rsidP="000A4524" w:rsidR="00DE73C8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555CCB" w:rsidR="00555CCB" w:rsidRPr="00AF1971">
      <w:pPr>
        <w:jc w:val="center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r i j e š i o      j e</w:t>
      </w:r>
    </w:p>
    <w:p w:rsidRDefault="006B1910" w:rsidR="006B1910" w:rsidRPr="00E5001D">
      <w:pPr>
        <w:jc w:val="center"/>
        <w:rPr>
          <w:sz w:val="16"/>
          <w:szCs w:val="16"/>
        </w:rPr>
      </w:pPr>
    </w:p>
    <w:p w:rsidRDefault="00ED31D1" w:rsidP="00DE2B8F" w:rsidR="00ED31D1" w:rsidRPr="00ED31D1">
      <w:pPr>
        <w:pStyle w:val="Tijeloteksta"/>
        <w:numPr>
          <w:ilvl w:val="0"/>
          <w:numId w:val="6"/>
        </w:numPr>
        <w:ind w:hanging="709" w:left="709"/>
        <w:rPr>
          <w:sz w:val="22"/>
          <w:szCs w:val="22"/>
        </w:rPr>
      </w:pPr>
      <w:r w:rsidRPr="00ED31D1">
        <w:rPr>
          <w:sz w:val="22"/>
          <w:szCs w:val="22"/>
        </w:rPr>
        <w:t xml:space="preserve">Određuje se stečajnom upravitelju </w:t>
      </w:r>
      <w:r w:rsidR="002C442B">
        <w:rPr>
          <w:sz w:val="22"/>
          <w:szCs w:val="22"/>
        </w:rPr>
        <w:t>Ivanki Sušić iz Dubrovnika</w:t>
      </w:r>
      <w:r w:rsidRPr="00ED31D1">
        <w:rPr>
          <w:sz w:val="22"/>
          <w:szCs w:val="22"/>
        </w:rPr>
        <w:t xml:space="preserve">, naknada troškova u iznosu od </w:t>
      </w:r>
      <w:r w:rsidR="00C50C5B">
        <w:rPr>
          <w:sz w:val="22"/>
          <w:szCs w:val="22"/>
        </w:rPr>
        <w:t>1.416,00</w:t>
      </w:r>
      <w:r w:rsidRPr="00ED31D1">
        <w:rPr>
          <w:sz w:val="22"/>
          <w:szCs w:val="22"/>
        </w:rPr>
        <w:t xml:space="preserve"> kuna neto.</w:t>
      </w:r>
    </w:p>
    <w:p w:rsidRDefault="00ED31D1" w:rsidP="007E32E5" w:rsidR="00ED31D1" w:rsidRPr="00ED31D1">
      <w:pPr>
        <w:jc w:val="both"/>
        <w:rPr>
          <w:sz w:val="16"/>
          <w:szCs w:val="16"/>
          <w:u w:val="single"/>
        </w:rPr>
      </w:pPr>
    </w:p>
    <w:p w:rsidRDefault="00ED31D1" w:rsidP="00ED31D1" w:rsidR="00ED31D1" w:rsidRPr="00ED31D1">
      <w:pPr>
        <w:ind w:hanging="705" w:left="705"/>
        <w:jc w:val="both"/>
        <w:rPr>
          <w:sz w:val="22"/>
          <w:szCs w:val="22"/>
        </w:rPr>
      </w:pPr>
      <w:r w:rsidRPr="00ED31D1">
        <w:rPr>
          <w:b/>
          <w:sz w:val="22"/>
          <w:szCs w:val="22"/>
        </w:rPr>
        <w:t>I</w:t>
      </w:r>
      <w:r w:rsidR="00DE2B8F">
        <w:rPr>
          <w:b/>
          <w:sz w:val="22"/>
          <w:szCs w:val="22"/>
        </w:rPr>
        <w:t>I</w:t>
      </w:r>
      <w:r w:rsidRPr="00ED31D1">
        <w:rPr>
          <w:b/>
          <w:sz w:val="22"/>
          <w:szCs w:val="22"/>
        </w:rPr>
        <w:t>.</w:t>
      </w:r>
      <w:r w:rsidRPr="00ED31D1">
        <w:rPr>
          <w:sz w:val="22"/>
          <w:szCs w:val="22"/>
        </w:rPr>
        <w:tab/>
        <w:t>Isplati naknade iz točke I. izreke ovog rješenja može se pristupiti nakon pravomoćnosti ovog rješenja.</w:t>
      </w:r>
    </w:p>
    <w:p w:rsidRDefault="00ED31D1" w:rsidP="00ED31D1" w:rsidR="00ED31D1" w:rsidRPr="00ED31D1">
      <w:pPr>
        <w:jc w:val="both"/>
        <w:rPr>
          <w:b/>
          <w:i/>
          <w:sz w:val="16"/>
          <w:szCs w:val="16"/>
        </w:rPr>
      </w:pPr>
    </w:p>
    <w:p w:rsidRDefault="00ED31D1" w:rsidP="00ED31D1" w:rsidR="00ED31D1" w:rsidRPr="00ED31D1">
      <w:pPr>
        <w:jc w:val="both"/>
        <w:rPr>
          <w:sz w:val="16"/>
          <w:szCs w:val="16"/>
        </w:rPr>
      </w:pPr>
    </w:p>
    <w:p w:rsidRDefault="00ED31D1" w:rsidP="00ED31D1" w:rsidR="00ED31D1" w:rsidRPr="00ED31D1">
      <w:pPr>
        <w:jc w:val="center"/>
        <w:rPr>
          <w:b/>
          <w:sz w:val="22"/>
          <w:szCs w:val="22"/>
        </w:rPr>
      </w:pPr>
      <w:r w:rsidRPr="00ED31D1">
        <w:rPr>
          <w:b/>
          <w:sz w:val="22"/>
          <w:szCs w:val="22"/>
        </w:rPr>
        <w:t>Obrazloženje</w:t>
      </w:r>
    </w:p>
    <w:p w:rsidRDefault="00ED31D1" w:rsidP="00ED31D1" w:rsidR="00ED31D1" w:rsidRPr="00ED31D1">
      <w:pPr>
        <w:jc w:val="center"/>
        <w:rPr>
          <w:b/>
          <w:sz w:val="22"/>
          <w:szCs w:val="22"/>
        </w:rPr>
      </w:pPr>
    </w:p>
    <w:p w:rsidRDefault="00ED31D1" w:rsidP="00ED31D1" w:rsidR="00096D37">
      <w:pPr>
        <w:jc w:val="both"/>
        <w:rPr>
          <w:sz w:val="22"/>
          <w:szCs w:val="22"/>
        </w:rPr>
      </w:pPr>
      <w:r w:rsidRPr="00ED31D1">
        <w:rPr>
          <w:sz w:val="22"/>
          <w:szCs w:val="22"/>
        </w:rPr>
        <w:tab/>
        <w:t xml:space="preserve">Stečajni upravitelj je podnio ovom sudu </w:t>
      </w:r>
      <w:r w:rsidR="00C50C5B">
        <w:rPr>
          <w:sz w:val="22"/>
          <w:szCs w:val="22"/>
        </w:rPr>
        <w:t xml:space="preserve">neposredno </w:t>
      </w:r>
      <w:r w:rsidR="008A620B">
        <w:rPr>
          <w:sz w:val="22"/>
          <w:szCs w:val="22"/>
        </w:rPr>
        <w:t>8</w:t>
      </w:r>
      <w:r w:rsidR="00C50C5B">
        <w:rPr>
          <w:sz w:val="22"/>
          <w:szCs w:val="22"/>
        </w:rPr>
        <w:t>. kolovoza</w:t>
      </w:r>
      <w:r w:rsidRPr="00ED31D1">
        <w:rPr>
          <w:sz w:val="22"/>
          <w:szCs w:val="22"/>
        </w:rPr>
        <w:t xml:space="preserve"> 2018. godine zahtjev za isplatu stvarnih troškova i to za troškove </w:t>
      </w:r>
      <w:r w:rsidR="00CB78C9">
        <w:rPr>
          <w:sz w:val="22"/>
          <w:szCs w:val="22"/>
        </w:rPr>
        <w:t>izr</w:t>
      </w:r>
      <w:r w:rsidR="003E5F25">
        <w:rPr>
          <w:sz w:val="22"/>
          <w:szCs w:val="22"/>
        </w:rPr>
        <w:t>ade</w:t>
      </w:r>
      <w:r w:rsidR="00CB78C9">
        <w:rPr>
          <w:sz w:val="22"/>
          <w:szCs w:val="22"/>
        </w:rPr>
        <w:t xml:space="preserve"> pečata 1</w:t>
      </w:r>
      <w:r w:rsidR="004C0236">
        <w:rPr>
          <w:sz w:val="22"/>
          <w:szCs w:val="22"/>
        </w:rPr>
        <w:t>60</w:t>
      </w:r>
      <w:r w:rsidR="00CB78C9">
        <w:rPr>
          <w:sz w:val="22"/>
          <w:szCs w:val="22"/>
        </w:rPr>
        <w:t xml:space="preserve">,00 kuna, troškove poštarine </w:t>
      </w:r>
      <w:r w:rsidR="004C0236">
        <w:rPr>
          <w:sz w:val="22"/>
          <w:szCs w:val="22"/>
        </w:rPr>
        <w:t>99,60</w:t>
      </w:r>
      <w:r w:rsidR="00CB78C9">
        <w:rPr>
          <w:sz w:val="22"/>
          <w:szCs w:val="22"/>
        </w:rPr>
        <w:t xml:space="preserve"> kuna</w:t>
      </w:r>
      <w:r w:rsidR="004C0236">
        <w:rPr>
          <w:sz w:val="22"/>
          <w:szCs w:val="22"/>
        </w:rPr>
        <w:t xml:space="preserve">, taksu za šifru djelatnosti 55,00 kuna i naknadu za uplatu 4,60 kuna, </w:t>
      </w:r>
      <w:r w:rsidR="00096D37">
        <w:rPr>
          <w:sz w:val="22"/>
          <w:szCs w:val="22"/>
        </w:rPr>
        <w:t>trošak FINA-e 25,00 kuna i putni trošak 1.082,00 kuna za koje troškove prilaže isprave.</w:t>
      </w:r>
    </w:p>
    <w:p w:rsidRDefault="00520DCE" w:rsidP="00ED31D1" w:rsidR="00520DCE" w:rsidRPr="007850F2">
      <w:pPr>
        <w:ind w:firstLine="720"/>
        <w:jc w:val="both"/>
        <w:rPr>
          <w:sz w:val="16"/>
          <w:szCs w:val="16"/>
        </w:rPr>
      </w:pPr>
    </w:p>
    <w:p w:rsidRDefault="00ED31D1" w:rsidP="00ED31D1" w:rsidR="00ED31D1" w:rsidRPr="00ED31D1">
      <w:pPr>
        <w:ind w:firstLine="720"/>
        <w:jc w:val="both"/>
        <w:rPr>
          <w:sz w:val="22"/>
          <w:szCs w:val="22"/>
        </w:rPr>
      </w:pPr>
      <w:r w:rsidRPr="00ED31D1">
        <w:rPr>
          <w:sz w:val="22"/>
          <w:szCs w:val="22"/>
        </w:rPr>
        <w:t>Sukladno čl. 94. Stečajnog zakona (NN 71/15, 104/17, dalje u tekstu SZ) stečajni upravitelj ima pravo na nagradu za svoj rad i naknadu stvarnih troškova, a naknadu troškova rješenjem odobrava stečajni sudac na temelju pisanog, obrazloženog i dokumentiranog izvješća stečajnog upravitelja.</w:t>
      </w:r>
    </w:p>
    <w:p w:rsidRDefault="00ED31D1" w:rsidP="00520DCE" w:rsidR="00ED31D1" w:rsidRPr="00ED31D1">
      <w:pPr>
        <w:jc w:val="both"/>
        <w:rPr>
          <w:sz w:val="16"/>
          <w:szCs w:val="16"/>
        </w:rPr>
      </w:pPr>
    </w:p>
    <w:p w:rsidRDefault="00ED31D1" w:rsidP="00ED31D1" w:rsidR="001C57E1">
      <w:pPr>
        <w:ind w:firstLine="720"/>
        <w:jc w:val="both"/>
        <w:rPr>
          <w:sz w:val="22"/>
          <w:szCs w:val="22"/>
        </w:rPr>
      </w:pPr>
      <w:r w:rsidRPr="00ED31D1">
        <w:rPr>
          <w:sz w:val="22"/>
          <w:szCs w:val="22"/>
        </w:rPr>
        <w:t>Sud je odobrio troškove stečajnog upravitelja</w:t>
      </w:r>
      <w:r w:rsidR="001C57E1">
        <w:rPr>
          <w:sz w:val="22"/>
          <w:szCs w:val="22"/>
        </w:rPr>
        <w:t xml:space="preserve"> prema podnesenom zahtjevu i to za </w:t>
      </w:r>
      <w:r w:rsidRPr="00ED31D1">
        <w:rPr>
          <w:sz w:val="22"/>
          <w:szCs w:val="22"/>
        </w:rPr>
        <w:t xml:space="preserve"> </w:t>
      </w:r>
      <w:r w:rsidR="001C57E1" w:rsidRPr="001C57E1">
        <w:rPr>
          <w:sz w:val="22"/>
          <w:szCs w:val="22"/>
        </w:rPr>
        <w:t xml:space="preserve">troškove </w:t>
      </w:r>
      <w:r w:rsidR="003E5F25">
        <w:rPr>
          <w:sz w:val="22"/>
          <w:szCs w:val="22"/>
        </w:rPr>
        <w:t>izra</w:t>
      </w:r>
      <w:r w:rsidR="003E5F25" w:rsidRPr="003E5F25">
        <w:rPr>
          <w:sz w:val="22"/>
          <w:szCs w:val="22"/>
        </w:rPr>
        <w:t>d</w:t>
      </w:r>
      <w:r w:rsidR="003E5F25">
        <w:rPr>
          <w:sz w:val="22"/>
          <w:szCs w:val="22"/>
        </w:rPr>
        <w:t>e</w:t>
      </w:r>
      <w:r w:rsidR="003E5F25" w:rsidRPr="003E5F25">
        <w:rPr>
          <w:sz w:val="22"/>
          <w:szCs w:val="22"/>
        </w:rPr>
        <w:t xml:space="preserve"> pečata 160,00 kuna, troškove poštarine </w:t>
      </w:r>
      <w:r w:rsidR="003E5F25">
        <w:rPr>
          <w:sz w:val="22"/>
          <w:szCs w:val="22"/>
        </w:rPr>
        <w:t>8</w:t>
      </w:r>
      <w:r w:rsidR="003E5F25" w:rsidRPr="003E5F25">
        <w:rPr>
          <w:sz w:val="22"/>
          <w:szCs w:val="22"/>
        </w:rPr>
        <w:t>9,60 kuna, taksu za šifru djelatnosti 55,00 kuna i naknadu za uplatu 4,60 kuna, t</w:t>
      </w:r>
      <w:r w:rsidR="003E5F25">
        <w:rPr>
          <w:sz w:val="22"/>
          <w:szCs w:val="22"/>
        </w:rPr>
        <w:t>rošak FINA-e 25,00 kuna, sve prema priloženim dokazima o plaćanju, s tim da je stečajna upraviteljica pogrešno zbrojila troškove poštarine kao 99,60 umjesto</w:t>
      </w:r>
      <w:r w:rsidR="00707A42">
        <w:rPr>
          <w:sz w:val="22"/>
          <w:szCs w:val="22"/>
        </w:rPr>
        <w:t xml:space="preserve"> prema priloženim ispravama </w:t>
      </w:r>
      <w:r w:rsidR="003E5F25">
        <w:rPr>
          <w:sz w:val="22"/>
          <w:szCs w:val="22"/>
        </w:rPr>
        <w:t>ispravno (33,20+23,20+33,20=) 89,60</w:t>
      </w:r>
      <w:r w:rsidR="007E4BFA">
        <w:rPr>
          <w:sz w:val="22"/>
          <w:szCs w:val="22"/>
        </w:rPr>
        <w:t xml:space="preserve"> kuna </w:t>
      </w:r>
      <w:r w:rsidR="003E5F25" w:rsidRPr="003E5F25">
        <w:rPr>
          <w:sz w:val="22"/>
          <w:szCs w:val="22"/>
        </w:rPr>
        <w:t>i putni trošak</w:t>
      </w:r>
      <w:r w:rsidR="007E4BFA">
        <w:rPr>
          <w:sz w:val="22"/>
          <w:szCs w:val="22"/>
        </w:rPr>
        <w:t xml:space="preserve"> za ročište održano 17. srpnja 2018. godine za prijevoz osobnim automobilom u privatnom vlasništvu </w:t>
      </w:r>
      <w:r w:rsidR="00707A42">
        <w:rPr>
          <w:sz w:val="22"/>
          <w:szCs w:val="22"/>
        </w:rPr>
        <w:t>u iznosu od</w:t>
      </w:r>
      <w:r w:rsidR="00295FA3">
        <w:rPr>
          <w:sz w:val="22"/>
          <w:szCs w:val="22"/>
        </w:rPr>
        <w:t xml:space="preserve"> 2,00 kune po kilometru </w:t>
      </w:r>
      <w:r w:rsidR="007E4BFA">
        <w:rPr>
          <w:sz w:val="22"/>
          <w:szCs w:val="22"/>
        </w:rPr>
        <w:t>za</w:t>
      </w:r>
      <w:r w:rsidR="00295FA3">
        <w:rPr>
          <w:sz w:val="22"/>
          <w:szCs w:val="22"/>
        </w:rPr>
        <w:t xml:space="preserve"> </w:t>
      </w:r>
      <w:r w:rsidR="007E4BFA">
        <w:rPr>
          <w:sz w:val="22"/>
          <w:szCs w:val="22"/>
        </w:rPr>
        <w:t xml:space="preserve">prijeđenih </w:t>
      </w:r>
      <w:r w:rsidR="00295FA3">
        <w:rPr>
          <w:sz w:val="22"/>
          <w:szCs w:val="22"/>
        </w:rPr>
        <w:t xml:space="preserve">428 kilometara, trošak cestarine </w:t>
      </w:r>
      <w:r w:rsidR="00707A42">
        <w:rPr>
          <w:sz w:val="22"/>
          <w:szCs w:val="22"/>
        </w:rPr>
        <w:t xml:space="preserve">prema priloženom računu </w:t>
      </w:r>
      <w:r w:rsidR="00295FA3">
        <w:rPr>
          <w:sz w:val="22"/>
          <w:szCs w:val="22"/>
        </w:rPr>
        <w:t>56,00 kuna i iznos jedne dnevnice od 170,00 kuna ili ukupno</w:t>
      </w:r>
      <w:r w:rsidR="003E5F25" w:rsidRPr="003E5F25">
        <w:rPr>
          <w:sz w:val="22"/>
          <w:szCs w:val="22"/>
        </w:rPr>
        <w:t xml:space="preserve"> 1.082,00 kuna</w:t>
      </w:r>
      <w:r w:rsidR="00707A42">
        <w:rPr>
          <w:sz w:val="22"/>
          <w:szCs w:val="22"/>
        </w:rPr>
        <w:t>, odnosno sveukupno 1.416,20 kuna</w:t>
      </w:r>
      <w:r w:rsidR="001C57E1">
        <w:rPr>
          <w:sz w:val="22"/>
          <w:szCs w:val="22"/>
        </w:rPr>
        <w:t>.</w:t>
      </w:r>
    </w:p>
    <w:p w:rsidRDefault="00ED31D1" w:rsidP="00ED31D1" w:rsidR="00ED31D1" w:rsidRPr="00ED31D1">
      <w:pPr>
        <w:jc w:val="both"/>
        <w:rPr>
          <w:sz w:val="16"/>
          <w:szCs w:val="16"/>
        </w:rPr>
      </w:pPr>
    </w:p>
    <w:p w:rsidRDefault="00ED31D1" w:rsidP="001C57E1" w:rsidR="00C57A95">
      <w:pPr>
        <w:jc w:val="both"/>
        <w:rPr>
          <w:sz w:val="22"/>
          <w:szCs w:val="22"/>
        </w:rPr>
      </w:pPr>
      <w:r w:rsidRPr="00ED31D1">
        <w:rPr>
          <w:sz w:val="22"/>
          <w:szCs w:val="22"/>
        </w:rPr>
        <w:tab/>
        <w:t>Zbog navedenog, na temelju spomenutih propisa, odlučeno kao u izreci</w:t>
      </w:r>
    </w:p>
    <w:p w:rsidRDefault="00A97CB5" w:rsidR="00555CCB" w:rsidRPr="005C6FDC">
      <w:pPr>
        <w:jc w:val="both"/>
        <w:rPr>
          <w:sz w:val="16"/>
          <w:szCs w:val="16"/>
        </w:rPr>
      </w:pPr>
      <w:r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</w:p>
    <w:p w:rsidRDefault="00555CCB" w:rsidR="00555CCB" w:rsidRPr="00AF1971">
      <w:pPr>
        <w:pStyle w:val="Naslov1"/>
        <w:rPr>
          <w:sz w:val="22"/>
          <w:szCs w:val="22"/>
        </w:rPr>
      </w:pPr>
      <w:r w:rsidRPr="00AF1971">
        <w:rPr>
          <w:sz w:val="22"/>
          <w:szCs w:val="22"/>
        </w:rPr>
        <w:t xml:space="preserve">U Dubrovniku, dana </w:t>
      </w:r>
      <w:r w:rsidR="00E8748D">
        <w:rPr>
          <w:sz w:val="22"/>
          <w:szCs w:val="22"/>
        </w:rPr>
        <w:t>8</w:t>
      </w:r>
      <w:r w:rsidR="00BE5AB0">
        <w:rPr>
          <w:sz w:val="22"/>
          <w:szCs w:val="22"/>
        </w:rPr>
        <w:t xml:space="preserve">. </w:t>
      </w:r>
      <w:r w:rsidR="00E8748D">
        <w:rPr>
          <w:sz w:val="22"/>
          <w:szCs w:val="22"/>
        </w:rPr>
        <w:t>kolovoza</w:t>
      </w:r>
      <w:r w:rsidRPr="00AF1971">
        <w:rPr>
          <w:sz w:val="22"/>
          <w:szCs w:val="22"/>
        </w:rPr>
        <w:t xml:space="preserve"> 20</w:t>
      </w:r>
      <w:r w:rsidR="002C1351">
        <w:rPr>
          <w:sz w:val="22"/>
          <w:szCs w:val="22"/>
        </w:rPr>
        <w:t>1</w:t>
      </w:r>
      <w:r w:rsidR="009E06FC">
        <w:rPr>
          <w:sz w:val="22"/>
          <w:szCs w:val="22"/>
        </w:rPr>
        <w:t>8</w:t>
      </w:r>
      <w:r w:rsidRPr="00AF1971">
        <w:rPr>
          <w:sz w:val="22"/>
          <w:szCs w:val="22"/>
        </w:rPr>
        <w:t>.</w:t>
      </w:r>
      <w:r w:rsidR="00617822" w:rsidRPr="00AF1971">
        <w:rPr>
          <w:sz w:val="22"/>
          <w:szCs w:val="22"/>
        </w:rPr>
        <w:t xml:space="preserve"> </w:t>
      </w:r>
      <w:r w:rsidRPr="00AF1971">
        <w:rPr>
          <w:sz w:val="22"/>
          <w:szCs w:val="22"/>
        </w:rPr>
        <w:t>godine</w:t>
      </w:r>
    </w:p>
    <w:p w:rsidRDefault="00555CCB" w:rsidR="00555CCB" w:rsidRPr="00747B8E">
      <w:pPr>
        <w:jc w:val="both"/>
        <w:rPr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b/>
          <w:sz w:val="22"/>
          <w:szCs w:val="22"/>
        </w:rPr>
        <w:t>Stečajni sudac:</w:t>
      </w:r>
    </w:p>
    <w:p w:rsidRDefault="00555CCB" w:rsidR="00555CCB" w:rsidRPr="005C6FDC">
      <w:pPr>
        <w:jc w:val="both"/>
        <w:rPr>
          <w:b/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  <w:t>Srđan Gavranić</w:t>
      </w:r>
    </w:p>
    <w:p w:rsidRDefault="00C93176" w:rsidR="00C93176">
      <w:pPr>
        <w:jc w:val="both"/>
        <w:rPr>
          <w:b/>
          <w:sz w:val="22"/>
          <w:szCs w:val="22"/>
        </w:rPr>
      </w:pPr>
    </w:p>
    <w:p w:rsidRDefault="00B10529" w:rsidP="00C93176" w:rsidR="00B10529">
      <w:pPr>
        <w:jc w:val="both"/>
        <w:rPr>
          <w:b/>
          <w:sz w:val="22"/>
          <w:szCs w:val="22"/>
        </w:rPr>
      </w:pPr>
    </w:p>
    <w:p w:rsidRDefault="00BE5AB0" w:rsidP="00C93176" w:rsidR="00BE5AB0">
      <w:pPr>
        <w:jc w:val="both"/>
        <w:rPr>
          <w:b/>
          <w:sz w:val="22"/>
          <w:szCs w:val="22"/>
        </w:rPr>
      </w:pPr>
    </w:p>
    <w:p w:rsidRDefault="00E8748D" w:rsidP="00C93176" w:rsidR="00E8748D">
      <w:pPr>
        <w:jc w:val="both"/>
        <w:rPr>
          <w:b/>
          <w:sz w:val="22"/>
          <w:szCs w:val="22"/>
        </w:rPr>
      </w:pPr>
    </w:p>
    <w:p w:rsidRDefault="00E8748D" w:rsidP="00C93176" w:rsidR="00E8748D">
      <w:pPr>
        <w:jc w:val="both"/>
        <w:rPr>
          <w:b/>
          <w:sz w:val="22"/>
          <w:szCs w:val="22"/>
        </w:rPr>
      </w:pPr>
    </w:p>
    <w:p w:rsidRDefault="00E8748D" w:rsidP="00C93176" w:rsidR="00E8748D">
      <w:pPr>
        <w:jc w:val="both"/>
        <w:rPr>
          <w:b/>
          <w:sz w:val="22"/>
          <w:szCs w:val="22"/>
        </w:rPr>
      </w:pPr>
    </w:p>
    <w:p w:rsidRDefault="00C93176" w:rsidP="00C93176" w:rsidR="00C93176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lastRenderedPageBreak/>
        <w:t>POUKA O PRAVNOM LIJEKU</w:t>
      </w:r>
      <w:r w:rsidR="005C6FDC">
        <w:rPr>
          <w:b/>
          <w:sz w:val="22"/>
          <w:szCs w:val="22"/>
        </w:rPr>
        <w:t>:</w:t>
      </w:r>
    </w:p>
    <w:p w:rsidRDefault="00D841C8" w:rsidP="00D841C8" w:rsidR="00D841C8" w:rsidRPr="00D841C8">
      <w:pPr>
        <w:jc w:val="both"/>
        <w:rPr>
          <w:sz w:val="22"/>
          <w:szCs w:val="22"/>
        </w:rPr>
      </w:pPr>
      <w:r w:rsidRPr="00D841C8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93176" w:rsidR="00C93176">
      <w:pPr>
        <w:jc w:val="both"/>
        <w:rPr>
          <w:b/>
          <w:sz w:val="16"/>
          <w:szCs w:val="16"/>
        </w:rPr>
      </w:pPr>
    </w:p>
    <w:p w:rsidRDefault="00555CCB" w:rsidR="00EE4DD2" w:rsidRPr="00491A55">
      <w:pPr>
        <w:jc w:val="both"/>
        <w:rPr>
          <w:b/>
          <w:sz w:val="22"/>
          <w:szCs w:val="22"/>
        </w:rPr>
      </w:pPr>
      <w:r w:rsidRPr="00491A55">
        <w:rPr>
          <w:b/>
          <w:sz w:val="22"/>
          <w:szCs w:val="22"/>
        </w:rPr>
        <w:t>D</w:t>
      </w:r>
      <w:r w:rsidR="000A5E6E" w:rsidRPr="00491A55">
        <w:rPr>
          <w:b/>
          <w:sz w:val="22"/>
          <w:szCs w:val="22"/>
        </w:rPr>
        <w:t>N</w:t>
      </w:r>
      <w:r w:rsidRPr="00491A55">
        <w:rPr>
          <w:b/>
          <w:sz w:val="22"/>
          <w:szCs w:val="22"/>
        </w:rPr>
        <w:t>-a</w:t>
      </w:r>
      <w:r w:rsidR="005C6FDC" w:rsidRPr="00491A55">
        <w:rPr>
          <w:b/>
          <w:sz w:val="22"/>
          <w:szCs w:val="22"/>
        </w:rPr>
        <w:t xml:space="preserve"> </w:t>
      </w:r>
      <w:r w:rsidR="005C6FDC" w:rsidRPr="00491A55">
        <w:rPr>
          <w:sz w:val="22"/>
          <w:szCs w:val="22"/>
        </w:rPr>
        <w:t>(</w:t>
      </w:r>
      <w:r w:rsidR="00E8748D">
        <w:rPr>
          <w:sz w:val="22"/>
          <w:szCs w:val="22"/>
        </w:rPr>
        <w:t>08</w:t>
      </w:r>
      <w:r w:rsidR="009F4F63" w:rsidRPr="00491A55">
        <w:rPr>
          <w:sz w:val="22"/>
          <w:szCs w:val="22"/>
        </w:rPr>
        <w:t>.</w:t>
      </w:r>
      <w:r w:rsidR="009E06FC" w:rsidRPr="00491A55">
        <w:rPr>
          <w:sz w:val="22"/>
          <w:szCs w:val="22"/>
        </w:rPr>
        <w:t>0</w:t>
      </w:r>
      <w:r w:rsidR="00E8748D">
        <w:rPr>
          <w:sz w:val="22"/>
          <w:szCs w:val="22"/>
        </w:rPr>
        <w:t>8</w:t>
      </w:r>
      <w:r w:rsidR="005C6FDC" w:rsidRPr="00491A55">
        <w:rPr>
          <w:sz w:val="22"/>
          <w:szCs w:val="22"/>
        </w:rPr>
        <w:t>.201</w:t>
      </w:r>
      <w:r w:rsidR="009E06FC" w:rsidRPr="00491A55">
        <w:rPr>
          <w:sz w:val="22"/>
          <w:szCs w:val="22"/>
        </w:rPr>
        <w:t>8</w:t>
      </w:r>
      <w:r w:rsidR="005C6FDC" w:rsidRPr="00491A55">
        <w:rPr>
          <w:sz w:val="22"/>
          <w:szCs w:val="22"/>
        </w:rPr>
        <w:t>.g.)</w:t>
      </w:r>
      <w:r w:rsidRPr="00491A55">
        <w:rPr>
          <w:b/>
          <w:sz w:val="22"/>
          <w:szCs w:val="22"/>
        </w:rPr>
        <w:t>:</w:t>
      </w:r>
    </w:p>
    <w:p w:rsidRDefault="00AF3E52" w:rsidP="00AF3E52" w:rsidR="00DC110B" w:rsidRPr="00491A55">
      <w:pPr>
        <w:tabs>
          <w:tab w:pos="142" w:val="left"/>
          <w:tab w:pos="284" w:val="left"/>
        </w:tabs>
        <w:jc w:val="both"/>
        <w:rPr>
          <w:sz w:val="22"/>
          <w:szCs w:val="22"/>
        </w:rPr>
      </w:pPr>
      <w:r w:rsidRPr="00491A55">
        <w:rPr>
          <w:sz w:val="22"/>
          <w:szCs w:val="22"/>
        </w:rPr>
        <w:t xml:space="preserve">- </w:t>
      </w:r>
      <w:r w:rsidR="00747B8E" w:rsidRPr="00491A55">
        <w:rPr>
          <w:sz w:val="22"/>
          <w:szCs w:val="22"/>
        </w:rPr>
        <w:t xml:space="preserve">stečajnom </w:t>
      </w:r>
      <w:r w:rsidR="005C6FDC" w:rsidRPr="00491A55">
        <w:rPr>
          <w:sz w:val="22"/>
          <w:szCs w:val="22"/>
        </w:rPr>
        <w:t>upravitelju</w:t>
      </w:r>
      <w:r w:rsidR="00555CCB" w:rsidRPr="00491A55">
        <w:rPr>
          <w:sz w:val="22"/>
          <w:szCs w:val="22"/>
        </w:rPr>
        <w:t>,</w:t>
      </w:r>
    </w:p>
    <w:p w:rsidRDefault="00AF3E52" w:rsidP="00FB2DCC" w:rsidR="00FB2DCC" w:rsidRPr="00491A55">
      <w:pPr>
        <w:tabs>
          <w:tab w:pos="142" w:val="left"/>
          <w:tab w:pos="284" w:val="left"/>
        </w:tabs>
        <w:jc w:val="both"/>
        <w:rPr>
          <w:sz w:val="22"/>
          <w:szCs w:val="22"/>
        </w:rPr>
      </w:pPr>
      <w:r w:rsidRPr="00491A55">
        <w:rPr>
          <w:sz w:val="22"/>
          <w:szCs w:val="22"/>
        </w:rPr>
        <w:t>- m</w:t>
      </w:r>
      <w:r w:rsidR="0089693D" w:rsidRPr="00491A55">
        <w:rPr>
          <w:sz w:val="22"/>
          <w:szCs w:val="22"/>
        </w:rPr>
        <w:t>režna stranica e-</w:t>
      </w:r>
      <w:r w:rsidR="00DC110B" w:rsidRPr="00491A55">
        <w:rPr>
          <w:sz w:val="22"/>
          <w:szCs w:val="22"/>
        </w:rPr>
        <w:t>oglasna ploča su</w:t>
      </w:r>
      <w:r w:rsidR="0089693D" w:rsidRPr="00491A55">
        <w:rPr>
          <w:sz w:val="22"/>
          <w:szCs w:val="22"/>
        </w:rPr>
        <w:t>da</w:t>
      </w:r>
      <w:r w:rsidR="00491A55" w:rsidRPr="00491A55">
        <w:rPr>
          <w:sz w:val="22"/>
          <w:szCs w:val="22"/>
        </w:rPr>
        <w:t>.</w:t>
      </w:r>
    </w:p>
    <w:sectPr w:rsidSect="0011331D" w:rsidR="00FB2DCC" w:rsidRPr="00491A55">
      <w:headerReference w:type="even" r:id="rId12"/>
      <w:headerReference w:type="default" r:id="rId13"/>
      <w:pgSz w:h="16838" w:w="11906"/>
      <w:pgMar w:gutter="0" w:footer="708" w:header="708" w:left="1417" w:bottom="56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B47" w:rsidR="00432B47">
      <w:r>
        <w:separator/>
      </w:r>
    </w:p>
  </w:endnote>
  <w:endnote w:id="0" w:type="continuationSeparator">
    <w:p w:rsidRDefault="00432B47" w:rsidR="00432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B47" w:rsidR="00432B47">
      <w:r>
        <w:separator/>
      </w:r>
    </w:p>
  </w:footnote>
  <w:footnote w:id="0" w:type="continuationSeparator">
    <w:p w:rsidRDefault="00432B47" w:rsidR="00432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310D" w:rsidR="00A23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</w:p>
  <w:p w:rsidRDefault="00E8748D" w:rsidP="00E8748D" w:rsidR="00E8748D" w:rsidRPr="00FC6B34">
    <w:pPr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                                     2                                        </w:t>
    </w:r>
    <w:proofErr w:type="spellStart"/>
    <w:r w:rsidRPr="00FC6B34">
      <w:rPr>
        <w:b/>
        <w:sz w:val="22"/>
        <w:szCs w:val="22"/>
      </w:rPr>
      <w:t>Posl</w:t>
    </w:r>
    <w:proofErr w:type="spellEnd"/>
    <w:r w:rsidRPr="00FC6B34">
      <w:rPr>
        <w:b/>
        <w:sz w:val="22"/>
        <w:szCs w:val="22"/>
      </w:rPr>
      <w:t xml:space="preserve">. br. </w:t>
    </w:r>
    <w:r>
      <w:rPr>
        <w:b/>
        <w:sz w:val="22"/>
        <w:szCs w:val="22"/>
      </w:rPr>
      <w:t>6</w:t>
    </w:r>
    <w:r w:rsidRPr="00FC6B34">
      <w:rPr>
        <w:b/>
        <w:sz w:val="22"/>
        <w:szCs w:val="22"/>
      </w:rPr>
      <w:t>-St.</w:t>
    </w:r>
    <w:r>
      <w:rPr>
        <w:b/>
        <w:sz w:val="22"/>
        <w:szCs w:val="22"/>
      </w:rPr>
      <w:t>1626/2016-46</w:t>
    </w:r>
  </w:p>
  <w:p w:rsidRDefault="00753C82" w:rsidP="006B1910" w:rsidR="00753C82">
    <w:pPr>
      <w:pStyle w:val="Zaglavlje"/>
      <w:jc w:val="right"/>
      <w:rPr>
        <w:b/>
        <w:sz w:val="22"/>
        <w:szCs w:val="22"/>
      </w:rPr>
    </w:pPr>
  </w:p>
  <w:p w:rsidRDefault="00753C82" w:rsidP="006B1910" w:rsidR="00753C8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2A56EA8"/>
    <w:multiLevelType w:val="hybridMultilevel"/>
    <w:tmpl w:val="DAF486DC"/>
    <w:lvl w:tplc="06C04C0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A8362AF"/>
    <w:multiLevelType w:val="hybridMultilevel"/>
    <w:tmpl w:val="4F389CB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1B63"/>
    <w:rsid w:val="00007746"/>
    <w:rsid w:val="0001623F"/>
    <w:rsid w:val="000320A1"/>
    <w:rsid w:val="00064159"/>
    <w:rsid w:val="00096D37"/>
    <w:rsid w:val="000A4524"/>
    <w:rsid w:val="000A5E6E"/>
    <w:rsid w:val="000B272F"/>
    <w:rsid w:val="000B5F1A"/>
    <w:rsid w:val="0011331D"/>
    <w:rsid w:val="0011466A"/>
    <w:rsid w:val="00117D42"/>
    <w:rsid w:val="00133A74"/>
    <w:rsid w:val="00146F77"/>
    <w:rsid w:val="00160C07"/>
    <w:rsid w:val="0018050A"/>
    <w:rsid w:val="00181D4E"/>
    <w:rsid w:val="001B418B"/>
    <w:rsid w:val="001C57E1"/>
    <w:rsid w:val="001D74D1"/>
    <w:rsid w:val="001E7803"/>
    <w:rsid w:val="001F67F4"/>
    <w:rsid w:val="00207108"/>
    <w:rsid w:val="00242233"/>
    <w:rsid w:val="00247938"/>
    <w:rsid w:val="00252246"/>
    <w:rsid w:val="002534E1"/>
    <w:rsid w:val="00265C2C"/>
    <w:rsid w:val="002670C7"/>
    <w:rsid w:val="002677AF"/>
    <w:rsid w:val="0029184D"/>
    <w:rsid w:val="00295FA3"/>
    <w:rsid w:val="002C1351"/>
    <w:rsid w:val="002C442B"/>
    <w:rsid w:val="002D3D06"/>
    <w:rsid w:val="002E493E"/>
    <w:rsid w:val="002F32B5"/>
    <w:rsid w:val="002F408D"/>
    <w:rsid w:val="00300C34"/>
    <w:rsid w:val="00312010"/>
    <w:rsid w:val="00312613"/>
    <w:rsid w:val="00332497"/>
    <w:rsid w:val="00347BDD"/>
    <w:rsid w:val="00347E4A"/>
    <w:rsid w:val="00381543"/>
    <w:rsid w:val="003E1745"/>
    <w:rsid w:val="003E36FE"/>
    <w:rsid w:val="003E5F25"/>
    <w:rsid w:val="004128D7"/>
    <w:rsid w:val="00431AEF"/>
    <w:rsid w:val="00432B47"/>
    <w:rsid w:val="00434964"/>
    <w:rsid w:val="00437F63"/>
    <w:rsid w:val="00450B32"/>
    <w:rsid w:val="004533D2"/>
    <w:rsid w:val="00455D9E"/>
    <w:rsid w:val="004611E1"/>
    <w:rsid w:val="0046582B"/>
    <w:rsid w:val="00480F95"/>
    <w:rsid w:val="00483C5A"/>
    <w:rsid w:val="00491A55"/>
    <w:rsid w:val="004C0236"/>
    <w:rsid w:val="004C03FF"/>
    <w:rsid w:val="00506E10"/>
    <w:rsid w:val="00514FF1"/>
    <w:rsid w:val="00520DCE"/>
    <w:rsid w:val="00552C13"/>
    <w:rsid w:val="00555CCB"/>
    <w:rsid w:val="005568F4"/>
    <w:rsid w:val="00593F5D"/>
    <w:rsid w:val="005A3ACC"/>
    <w:rsid w:val="005C0416"/>
    <w:rsid w:val="005C4480"/>
    <w:rsid w:val="005C6FDC"/>
    <w:rsid w:val="00617822"/>
    <w:rsid w:val="00617F05"/>
    <w:rsid w:val="006518D1"/>
    <w:rsid w:val="00652F2F"/>
    <w:rsid w:val="00674FD7"/>
    <w:rsid w:val="00682DA7"/>
    <w:rsid w:val="006B1910"/>
    <w:rsid w:val="006E67DF"/>
    <w:rsid w:val="006E6A46"/>
    <w:rsid w:val="006F7865"/>
    <w:rsid w:val="00707A42"/>
    <w:rsid w:val="00715339"/>
    <w:rsid w:val="00725B94"/>
    <w:rsid w:val="00731BB7"/>
    <w:rsid w:val="00747B8E"/>
    <w:rsid w:val="00753C82"/>
    <w:rsid w:val="0076355D"/>
    <w:rsid w:val="007850F2"/>
    <w:rsid w:val="00794EDF"/>
    <w:rsid w:val="007E32E5"/>
    <w:rsid w:val="007E4BFA"/>
    <w:rsid w:val="007E5E22"/>
    <w:rsid w:val="0082289C"/>
    <w:rsid w:val="008548CE"/>
    <w:rsid w:val="00856C33"/>
    <w:rsid w:val="00865051"/>
    <w:rsid w:val="008669D7"/>
    <w:rsid w:val="0089693D"/>
    <w:rsid w:val="008A620B"/>
    <w:rsid w:val="008D2419"/>
    <w:rsid w:val="008E2864"/>
    <w:rsid w:val="008F2FFB"/>
    <w:rsid w:val="008F3BC1"/>
    <w:rsid w:val="0090622A"/>
    <w:rsid w:val="00914411"/>
    <w:rsid w:val="009235CF"/>
    <w:rsid w:val="0094625C"/>
    <w:rsid w:val="0095290B"/>
    <w:rsid w:val="009670CC"/>
    <w:rsid w:val="009A67DA"/>
    <w:rsid w:val="009C125D"/>
    <w:rsid w:val="009E06FC"/>
    <w:rsid w:val="009E441E"/>
    <w:rsid w:val="009F1AC0"/>
    <w:rsid w:val="009F4F63"/>
    <w:rsid w:val="00A2310D"/>
    <w:rsid w:val="00A31848"/>
    <w:rsid w:val="00A43DB0"/>
    <w:rsid w:val="00A9552D"/>
    <w:rsid w:val="00A97CB5"/>
    <w:rsid w:val="00AA4471"/>
    <w:rsid w:val="00AC6151"/>
    <w:rsid w:val="00AD2A1D"/>
    <w:rsid w:val="00AF1971"/>
    <w:rsid w:val="00AF3E52"/>
    <w:rsid w:val="00B032B2"/>
    <w:rsid w:val="00B074BB"/>
    <w:rsid w:val="00B10529"/>
    <w:rsid w:val="00B22142"/>
    <w:rsid w:val="00B34B69"/>
    <w:rsid w:val="00B832D9"/>
    <w:rsid w:val="00B85E28"/>
    <w:rsid w:val="00B92A15"/>
    <w:rsid w:val="00B9324D"/>
    <w:rsid w:val="00BC3913"/>
    <w:rsid w:val="00BE5AB0"/>
    <w:rsid w:val="00BF5C75"/>
    <w:rsid w:val="00BF6B7B"/>
    <w:rsid w:val="00C3178B"/>
    <w:rsid w:val="00C35119"/>
    <w:rsid w:val="00C35E2A"/>
    <w:rsid w:val="00C35E30"/>
    <w:rsid w:val="00C43D50"/>
    <w:rsid w:val="00C50A97"/>
    <w:rsid w:val="00C50C5B"/>
    <w:rsid w:val="00C533AE"/>
    <w:rsid w:val="00C55560"/>
    <w:rsid w:val="00C56E62"/>
    <w:rsid w:val="00C57A95"/>
    <w:rsid w:val="00C66643"/>
    <w:rsid w:val="00C93176"/>
    <w:rsid w:val="00CA7F18"/>
    <w:rsid w:val="00CB78C9"/>
    <w:rsid w:val="00CC786F"/>
    <w:rsid w:val="00CD7F75"/>
    <w:rsid w:val="00D15F27"/>
    <w:rsid w:val="00D76106"/>
    <w:rsid w:val="00D841C8"/>
    <w:rsid w:val="00D854BE"/>
    <w:rsid w:val="00D91972"/>
    <w:rsid w:val="00D94FF0"/>
    <w:rsid w:val="00DC110B"/>
    <w:rsid w:val="00DC7CB9"/>
    <w:rsid w:val="00DE2B8F"/>
    <w:rsid w:val="00DE73C8"/>
    <w:rsid w:val="00DF68C0"/>
    <w:rsid w:val="00E07CB7"/>
    <w:rsid w:val="00E21907"/>
    <w:rsid w:val="00E36C83"/>
    <w:rsid w:val="00E37DC7"/>
    <w:rsid w:val="00E44FA2"/>
    <w:rsid w:val="00E5001D"/>
    <w:rsid w:val="00E527CE"/>
    <w:rsid w:val="00E66A16"/>
    <w:rsid w:val="00E82A09"/>
    <w:rsid w:val="00E83AEB"/>
    <w:rsid w:val="00E84AC5"/>
    <w:rsid w:val="00E8748D"/>
    <w:rsid w:val="00ED31D1"/>
    <w:rsid w:val="00EE4DD2"/>
    <w:rsid w:val="00F14C4A"/>
    <w:rsid w:val="00F30718"/>
    <w:rsid w:val="00F309B7"/>
    <w:rsid w:val="00F32265"/>
    <w:rsid w:val="00F36866"/>
    <w:rsid w:val="00F64ED1"/>
    <w:rsid w:val="00F83C8B"/>
    <w:rsid w:val="00F924A5"/>
    <w:rsid w:val="00F96E40"/>
    <w:rsid w:val="00FB2DCC"/>
    <w:rsid w:val="00FB4301"/>
    <w:rsid w:val="00FD3A58"/>
    <w:rsid w:val="00FD740F"/>
    <w:rsid w:val="00FE0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434964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4FF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Odlomakpopisa" w:type="paragraph">
    <w:name w:val="List Paragraph"/>
    <w:basedOn w:val="Normal"/>
    <w:uiPriority w:val="34"/>
    <w:qFormat/>
    <w:rsid w:val="008669D7"/>
    <w:pPr>
      <w:ind w:left="720"/>
      <w:contextualSpacing/>
    </w:pPr>
    <w:rPr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434964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Tijeloteksta2" w:type="paragraph">
    <w:name w:val="Body Text 2"/>
    <w:basedOn w:val="Normal"/>
    <w:link w:val="Tijeloteksta2Char"/>
    <w:rsid w:val="00ED31D1"/>
    <w:pPr>
      <w:spacing w:lineRule="auto" w:line="480" w:after="120"/>
    </w:pPr>
    <w:rPr>
      <w:szCs w:val="20"/>
    </w:rPr>
  </w:style>
  <w:style w:customStyle="true" w:styleId="Tijeloteksta2Char" w:type="character">
    <w:name w:val="Tijelo teksta 2 Char"/>
    <w:basedOn w:val="Zadanifontodlomka"/>
    <w:link w:val="Tijeloteksta2"/>
    <w:rsid w:val="00ED31D1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071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10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10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10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10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434964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4FF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Odlomakpopisa" w:type="paragraph">
    <w:name w:val="List Paragraph"/>
    <w:basedOn w:val="Normal"/>
    <w:uiPriority w:val="34"/>
    <w:qFormat/>
    <w:rsid w:val="008669D7"/>
    <w:pPr>
      <w:ind w:left="720"/>
      <w:contextualSpacing/>
    </w:pPr>
    <w:rPr>
      <w:szCs w:val="20"/>
    </w:rPr>
  </w:style>
  <w:style w:customStyle="1" w:styleId="Naslov3Char" w:type="character">
    <w:name w:val="Naslov 3 Char"/>
    <w:basedOn w:val="Zadanifontodlomka"/>
    <w:link w:val="Naslov3"/>
    <w:semiHidden/>
    <w:rsid w:val="00434964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Tijeloteksta2" w:type="paragraph">
    <w:name w:val="Body Text 2"/>
    <w:basedOn w:val="Normal"/>
    <w:link w:val="Tijeloteksta2Char"/>
    <w:rsid w:val="00ED31D1"/>
    <w:pPr>
      <w:spacing w:after="120" w:line="480" w:lineRule="auto"/>
    </w:pPr>
    <w:rPr>
      <w:szCs w:val="20"/>
    </w:rPr>
  </w:style>
  <w:style w:customStyle="1" w:styleId="Tijeloteksta2Char" w:type="character">
    <w:name w:val="Tijelo teksta 2 Char"/>
    <w:basedOn w:val="Zadanifontodlomka"/>
    <w:link w:val="Tijeloteksta2"/>
    <w:rsid w:val="00ED31D1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071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10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10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10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10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1626</izvorni_sadrzaj>
    <derivirana_varijabla naziv="DomainObject.Predmet.Broj_1">1626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St-1626/2016</izvorni_sadrzaj>
    <derivirana_varijabla naziv="DomainObject.Predmet.OznakaBroj_1">St-1626/2016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REGISTRATOR PRIJAVA TRAŽBINE DO VRATA</izvorni_sadrzaj>
    <derivirana_varijabla naziv="DomainObject.Predmet.PrimjedbaSuca_1">Čl. 110. st. 1. SZ
REGISTRATOR PRIJAVA TRAŽBINE DO VRATA</derivirana_varijabla>
  </DomainObject.Predmet.PrimjedbaSuca>
  <DomainObject.Predmet.ProtustrankaFormated>
    <izvorni_sadrzaj>  ASSISTA društvo s ograničenom odgovornošću za trgovinu</izvorni_sadrzaj>
    <derivirana_varijabla naziv="DomainObject.Predmet.ProtustrankaFormated_1">  ASSISTA društvo s ograničenom odgovornošću za trgovinu</derivirana_varijabla>
  </DomainObject.Predmet.ProtustrankaFormated>
  <DomainObject.Predmet.ProtustrankaFormatedOIB>
    <izvorni_sadrzaj>  ASSISTA društvo s ograničenom odgovornošću za trgovinu, OIB 11325420507</izvorni_sadrzaj>
    <derivirana_varijabla naziv="DomainObject.Predmet.ProtustrankaFormatedOIB_1">  ASSISTA društvo s ograničenom odgovornošću za trgovinu, OIB 11325420507</derivirana_varijabla>
  </DomainObject.Predmet.ProtustrankaFormatedOIB>
  <DomainObject.Predmet.ProtustrankaFormatedWithAdress>
    <izvorni_sadrzaj> ASSISTA društvo s ograničenom odgovornošću za trgovinu, Velebitska 110, 21000 Split</izvorni_sadrzaj>
    <derivirana_varijabla naziv="DomainObject.Predmet.ProtustrankaFormatedWithAdress_1"> ASSISTA društvo s ograničenom odgovornošću za trgovinu, Velebitska 110, 21000 Split</derivirana_varijabla>
  </DomainObject.Predmet.ProtustrankaFormatedWithAdress>
  <DomainObject.Predmet.ProtustrankaFormatedWithAdressOIB>
    <izvorni_sadrzaj> ASSISTA društvo s ograničenom odgovornošću za trgovinu, OIB 11325420507, Velebitska 110, 21000 Split</izvorni_sadrzaj>
    <derivirana_varijabla naziv="DomainObject.Predmet.ProtustrankaFormatedWithAdressOIB_1"> ASSISTA društvo s ograničenom odgovornošću za trgovinu, OIB 11325420507, Velebitska 110, 21000 Split</derivirana_varijabla>
  </DomainObject.Predmet.ProtustrankaFormatedWithAdressOIB>
  <DomainObject.Predmet.ProtustrankaWithAdress>
    <izvorni_sadrzaj>ASSISTA društvo s ograničenom odgovornošću za trgovinu Velebitska 110, 21000 Split</izvorni_sadrzaj>
    <derivirana_varijabla naziv="DomainObject.Predmet.ProtustrankaWithAdress_1">ASSISTA društvo s ograničenom odgovornošću za trgovinu Velebitska 110, 21000 Split</derivirana_varijabla>
  </DomainObject.Predmet.ProtustrankaWithAdress>
  <DomainObject.Predmet.ProtustrankaWithAdressOIB>
    <izvorni_sadrzaj>ASSISTA društvo s ograničenom odgovornošću za trgovinu, OIB 11325420507, Velebitska 110, 21000 Split</izvorni_sadrzaj>
    <derivirana_varijabla naziv="DomainObject.Predmet.ProtustrankaWithAdressOIB_1">ASSISTA društvo s ograničenom odgovornošću za trgovinu, OIB 11325420507, Velebitska 110, 21000 Split</derivirana_varijabla>
  </DomainObject.Predmet.ProtustrankaWithAdressOIB>
  <DomainObject.Predmet.ProtustrankaNazivFormated>
    <izvorni_sadrzaj>ASSISTA društvo s ograničenom odgovornošću za trgovinu</izvorni_sadrzaj>
    <derivirana_varijabla naziv="DomainObject.Predmet.ProtustrankaNazivFormated_1">ASSISTA društvo s ograničenom odgovornošću za trgovinu</derivirana_varijabla>
  </DomainObject.Predmet.ProtustrankaNazivFormated>
  <DomainObject.Predmet.ProtustrankaNazivFormatedOIB>
    <izvorni_sadrzaj>ASSISTA društvo s ograničenom odgovornošću za trgovinu, OIB 11325420507</izvorni_sadrzaj>
    <derivirana_varijabla naziv="DomainObject.Predmet.ProtustrankaNazivFormatedOIB_1">ASSISTA društvo s ograničenom odgovornošću za trgovinu, OIB 11325420507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SANITETSKA KUĆA APOLLONIA društvo s ograničenom odgovornošću za trgovinu u stečaju</izvorni_sadrzaj>
    <derivirana_varijabla naziv="DomainObject.Predmet.StrankaFormated_1">  FINANCIJSKA AGENCIJA, RC SPLIT; SANITETSKA KUĆA APOLLONIA društvo s ograničenom odgovornošću za trgovinu u stečaju</derivirana_varijabla>
  </DomainObject.Predmet.StrankaFormated>
  <DomainObject.Predmet.StrankaFormatedOIB>
    <izvorni_sadrzaj>  FINANCIJSKA AGENCIJA, RC SPLIT, OIB 85821130368; SANITETSKA KUĆA APOLLONIA društvo s ograničenom odgovornošću za trgovinu u stečaju, OIB 76744843934</izvorni_sadrzaj>
    <derivirana_varijabla naziv="DomainObject.Predmet.StrankaFormatedOIB_1">  FINANCIJSKA AGENCIJA, RC SPLIT, OIB 85821130368; SANITETSKA KUĆA APOLLONIA društvo s ograničenom odgovornošću za trgovinu u stečaju, OIB 76744843934</derivirana_varijabla>
  </DomainObject.Predmet.StrankaFormatedOIB>
  <DomainObject.Predmet.StrankaFormatedWithAdress>
    <izvorni_sadrzaj> FINANCIJSKA AGENCIJA, RC SPLIT, Mažuranićevo šetalište 24 b, 21000 Split; SANITETSKA KUĆA APOLLONIA društvo s ograničenom odgovornošću za trgovinu u stečaju, Ulica Fra Bone Razmilovića 8, 21000 Split</izvorni_sadrzaj>
    <derivirana_varijabla naziv="DomainObject.Predmet.StrankaFormatedWithAdress_1"> FINANCIJSKA AGENCIJA, RC SPLIT, Mažuranićevo šetalište 24 b, 21000 Split; SANITETSKA KUĆA APOLLONIA društvo s ograničenom odgovornošću za trgovinu u stečaju, Ulica Fra Bone Razmilovića 8, 21000 Split</derivirana_varijabla>
  </DomainObject.Predmet.StrankaFormatedWithAdress>
  <DomainObject.Predmet.StrankaFormatedWithAdressOIB>
    <izvorni_sadrzaj> FINANCIJSKA AGENCIJA, RC SPLIT, OIB 85821130368, Mažuranićevo šetalište 24 b, 21000 Split; SANITETSKA KUĆA APOLLONIA društvo s ograničenom odgovornošću za trgovinu u stečaju, OIB 76744843934, Ulica Fra Bone Razmilovića 8, 21000 Split</izvorni_sadrzaj>
    <derivirana_varijabla naziv="DomainObject.Predmet.StrankaFormatedWithAdressOIB_1"> FINANCIJSKA AGENCIJA, RC SPLIT, OIB 85821130368, Mažuranićevo šetalište 24 b, 21000 Split; SANITETSKA KUĆA APOLLONIA društvo s ograničenom odgovornošću za trgovinu u stečaju, OIB 76744843934, Ulica Fra Bone Razmilovića 8, 21000 Split</derivirana_varijabla>
  </DomainObject.Predmet.StrankaFormatedWithAdressOIB>
  <DomainObject.Predmet.StrankaWithAdress>
    <izvorni_sadrzaj>FINANCIJSKA AGENCIJA, RC SPLIT Mažuranićevo šetalište 24 b,21000 Split,SANITETSKA KUĆA APOLLONIA društvo s ograničenom odgovornošću za trgovinu u stečaju Ulica Fra Bone Razmilovića 8,21000 Split</izvorni_sadrzaj>
    <derivirana_varijabla naziv="DomainObject.Predmet.StrankaWithAdress_1">FINANCIJSKA AGENCIJA, RC SPLIT Mažuranićevo šetalište 24 b,21000 Split,SANITETSKA KUĆA APOLLONIA društvo s ograničenom odgovornošću za trgovinu u stečaju Ulica Fra Bone Razmilovića 8,21000 Split</derivirana_varijabla>
  </DomainObject.Predmet.StrankaWithAdress>
  <DomainObject.Predmet.StrankaWithAdressOIB>
    <izvorni_sadrzaj>FINANCIJSKA AGENCIJA, RC SPLIT, OIB 85821130368, Mažuranićevo šetalište 24 b,21000 Split,SANITETSKA KUĆA APOLLONIA društvo s ograničenom odgovornošću za trgovinu u stečaju, OIB 76744843934, Ulica Fra Bone Razmilovića 8,21000 Split</izvorni_sadrzaj>
    <derivirana_varijabla naziv="DomainObject.Predmet.StrankaWithAdressOIB_1">FINANCIJSKA AGENCIJA, RC SPLIT, OIB 85821130368, Mažuranićevo šetalište 24 b,21000 Split,SANITETSKA KUĆA APOLLONIA društvo s ograničenom odgovornošću za trgovinu u stečaju, OIB 76744843934, Ulica Fra Bone Razmilovića 8,21000 Split</derivirana_varijabla>
  </DomainObject.Predmet.StrankaWithAdressOIB>
  <DomainObject.Predmet.StrankaNazivFormated>
    <izvorni_sadrzaj>FINANCIJSKA AGENCIJA, RC SPLIT,SANITETSKA KUĆA APOLLONIA društvo s ograničenom odgovornošću za trgovinu u stečaju</izvorni_sadrzaj>
    <derivirana_varijabla naziv="DomainObject.Predmet.StrankaNazivFormated_1">FINANCIJSKA AGENCIJA, RC SPLIT,SANITETSKA KUĆA APOLLONIA društvo s ograničenom odgovornošću za trgovinu u stečaju</derivirana_varijabla>
  </DomainObject.Predmet.StrankaNazivFormated>
  <DomainObject.Predmet.StrankaNazivFormatedOIB>
    <izvorni_sadrzaj>FINANCIJSKA AGENCIJA, RC SPLIT, OIB 85821130368,SANITETSKA KUĆA APOLLONIA društvo s ograničenom odgovornošću za trgovinu u stečaju, OIB 76744843934</izvorni_sadrzaj>
    <derivirana_varijabla naziv="DomainObject.Predmet.StrankaNazivFormatedOIB_1">FINANCIJSKA AGENCIJA, RC SPLIT, OIB 85821130368,SANITETSKA KUĆA APOLLONIA društvo s ograničenom odgovornošću za trgovinu u stečaju, OIB 76744843934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1033524.30</izvorni_sadrzaj>
    <derivirana_varijabla naziv="DomainObject.Predmet.TrenutnaVrijednost_1">1033524.30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SANITETSKA KUĆA APOLLONIA društvo s ograničenom odgovornošću za trgovinu u stečaju</item>
    </izvorni_sadrzaj>
    <derivirana_varijabla naziv="DomainObject.Predmet.StrankaListFormated_1">
      <item>FINANCIJSKA AGENCIJA, RC SPLIT</item>
      <item>SANITETSKA KUĆA APOLLONIA društvo s ograničenom odgovornošću za trgovinu u stečaju</item>
    </derivirana_varijabla>
  </DomainObject.Predmet.StrankaListFormated>
  <DomainObject.Predmet.StrankaListFormatedOIB>
    <izvorni_sadrzaj>
      <item>FINANCIJSKA AGENCIJA, RC SPLIT, OIB 85821130368</item>
      <item>SANITETSKA KUĆA APOLLONIA društvo s ograničenom odgovornošću za trgovinu u stečaju, OIB 76744843934</item>
    </izvorni_sadrzaj>
    <derivirana_varijabla naziv="DomainObject.Predmet.StrankaListFormatedOIB_1">
      <item>FINANCIJSKA AGENCIJA, RC SPLIT, OIB 85821130368</item>
      <item>SANITETSKA KUĆA APOLLONIA društvo s ograničenom odgovornošću za trgovinu u stečaju, OIB 76744843934</item>
    </derivirana_varijabla>
  </DomainObject.Predmet.StrankaListFormatedOIB>
  <DomainObject.Predmet.StrankaListFormatedWithAdress>
    <izvorni_sadrzaj>
      <item>FINANCIJSKA AGENCIJA, RC SPLIT, Mažuranićevo šetalište 24 b, 21000 Split</item>
      <item>SANITETSKA KUĆA APOLLONIA društvo s ograničenom odgovornošću za trgovinu u stečaju, Ulica Fra Bone Razmilovića 8, 21000 Split</item>
    </izvorni_sadrzaj>
    <derivirana_varijabla naziv="DomainObject.Predmet.StrankaListFormatedWithAdress_1">
      <item>FINANCIJSKA AGENCIJA, RC SPLIT, Mažuranićevo šetalište 24 b, 21000 Split</item>
      <item>SANITETSKA KUĆA APOLLONIA društvo s ograničenom odgovornošću za trgovinu u stečaju, Ulica Fra Bone Razmilovića 8,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SANITETSKA KUĆA APOLLONIA društvo s ograničenom odgovornošću za trgovinu u stečaju, OIB 76744843934, Ulica Fra Bone Razmilovića 8, 21000 Split</item>
    </izvorni_sadrzaj>
    <derivirana_varijabla naziv="DomainObject.Predmet.StrankaListFormatedWithAdressOIB_1">
      <item>FINANCIJSKA AGENCIJA, RC SPLIT, OIB 85821130368, Mažuranićevo šetalište 24 b, 21000 Split</item>
      <item>SANITETSKA KUĆA APOLLONIA društvo s ograničenom odgovornošću za trgovinu u stečaju, OIB 76744843934, Ulica Fra Bone Razmilovića 8, 21000 Split</item>
    </derivirana_varijabla>
  </DomainObject.Predmet.StrankaListFormatedWithAdressOIB>
  <DomainObject.Predmet.StrankaListNazivFormated>
    <izvorni_sadrzaj>
      <item>FINANCIJSKA AGENCIJA, RC SPLIT</item>
      <item>SANITETSKA KUĆA APOLLONIA društvo s ograničenom odgovornošću za trgovinu u stečaju</item>
    </izvorni_sadrzaj>
    <derivirana_varijabla naziv="DomainObject.Predmet.StrankaListNazivFormated_1">
      <item>FINANCIJSKA AGENCIJA, RC SPLIT</item>
      <item>SANITETSKA KUĆA APOLLONIA društvo s ograničenom odgovornošću za trgovinu u stečaju</item>
    </derivirana_varijabla>
  </DomainObject.Predmet.StrankaListNazivFormated>
  <DomainObject.Predmet.StrankaListNazivFormatedOIB>
    <izvorni_sadrzaj>
      <item>FINANCIJSKA AGENCIJA, RC SPLIT, OIB 85821130368</item>
      <item>SANITETSKA KUĆA APOLLONIA društvo s ograničenom odgovornošću za trgovinu u stečaju, OIB 76744843934</item>
    </izvorni_sadrzaj>
    <derivirana_varijabla naziv="DomainObject.Predmet.StrankaListNazivFormatedOIB_1">
      <item>FINANCIJSKA AGENCIJA, RC SPLIT, OIB 85821130368</item>
      <item>SANITETSKA KUĆA APOLLONIA društvo s ograničenom odgovornošću za trgovinu u stečaju, OIB 76744843934</item>
    </derivirana_varijabla>
  </DomainObject.Predmet.StrankaListNazivFormatedOIB>
  <DomainObject.Predmet.ProtuStrankaListFormated>
    <izvorni_sadrzaj>
      <item>ASSISTA društvo s ograničenom odgovornošću za trgovinu</item>
    </izvorni_sadrzaj>
    <derivirana_varijabla naziv="DomainObject.Predmet.ProtuStrankaListFormated_1">
      <item>ASSISTA društvo s ograničenom odgovornošću za trgovinu</item>
    </derivirana_varijabla>
  </DomainObject.Predmet.ProtuStrankaListFormated>
  <DomainObject.Predmet.ProtuStrankaListFormatedOIB>
    <izvorni_sadrzaj>
      <item>ASSISTA društvo s ograničenom odgovornošću za trgovinu, OIB 11325420507</item>
    </izvorni_sadrzaj>
    <derivirana_varijabla naziv="DomainObject.Predmet.ProtuStrankaListFormatedOIB_1">
      <item>ASSISTA društvo s ograničenom odgovornošću za trgovinu, OIB 11325420507</item>
    </derivirana_varijabla>
  </DomainObject.Predmet.ProtuStrankaListFormatedOIB>
  <DomainObject.Predmet.ProtuStrankaListFormatedWithAdress>
    <izvorni_sadrzaj>
      <item>ASSISTA društvo s ograničenom odgovornošću za trgovinu, Velebitska 110, 21000 Split</item>
    </izvorni_sadrzaj>
    <derivirana_varijabla naziv="DomainObject.Predmet.ProtuStrankaListFormatedWithAdress_1">
      <item>ASSISTA društvo s ograničenom odgovornošću za trgovinu, Velebitska 110, 21000 Split</item>
    </derivirana_varijabla>
  </DomainObject.Predmet.ProtuStrankaListFormatedWithAdress>
  <DomainObject.Predmet.ProtuStrankaListFormatedWithAdressOIB>
    <izvorni_sadrzaj>
      <item>ASSISTA društvo s ograničenom odgovornošću za trgovinu, OIB 11325420507, Velebitska 110, 21000 Split</item>
    </izvorni_sadrzaj>
    <derivirana_varijabla naziv="DomainObject.Predmet.ProtuStrankaListFormatedWithAdressOIB_1">
      <item>ASSISTA društvo s ograničenom odgovornošću za trgovinu, OIB 11325420507, Velebitska 110, 21000 Split</item>
    </derivirana_varijabla>
  </DomainObject.Predmet.ProtuStrankaListFormatedWithAdressOIB>
  <DomainObject.Predmet.ProtuStrankaListNazivFormated>
    <izvorni_sadrzaj>
      <item>ASSISTA društvo s ograničenom odgovornošću za trgovinu</item>
    </izvorni_sadrzaj>
    <derivirana_varijabla naziv="DomainObject.Predmet.ProtuStrankaListNazivFormated_1">
      <item>ASSISTA društvo s ograničenom odgovornošću za trgovinu</item>
    </derivirana_varijabla>
  </DomainObject.Predmet.ProtuStrankaListNazivFormated>
  <DomainObject.Predmet.ProtuStrankaListNazivFormatedOIB>
    <izvorni_sadrzaj>
      <item>ASSISTA društvo s ograničenom odgovornošću za trgovinu, OIB 11325420507</item>
    </izvorni_sadrzaj>
    <derivirana_varijabla naziv="DomainObject.Predmet.ProtuStrankaListNazivFormatedOIB_1">
      <item>ASSISTA društvo s ograničenom odgovornošću za trgovinu, OIB 11325420507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ASSISTA društvo s ograničenom odgovornošću za trgovinu</izvorni_sadrzaj>
    <derivirana_varijabla naziv="DomainObject.Predmet.ProtustrankaIDrugi_1">ASSISTA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ASSISTA društvo s ograničenom odgovornošću za trgovinu, OIB 11325420507, Velebitska 110, 21000 Split</izvorni_sadrzaj>
    <derivirana_varijabla naziv="DomainObject.Predmet.ProtustrankaIDrugiAdressOIB_1">ASSISTA društvo s ograničenom odgovornošću za trgovinu, OIB 11325420507, Velebitska 110,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ASSISTA društvo s ograničenom odgovornošću za trgovinu</item>
      <item>FINANCIJSKA AGENCIJA, RC SPLIT</item>
      <item>SANITETSKA KUĆA APOLLONIA društvo s ograničenom odgovornošću za trgovinu u stečaju</item>
    </izvorni_sadrzaj>
    <derivirana_varijabla naziv="DomainObject.Predmet.SudioniciListNaziv_1">
      <item>ASSISTA društvo s ograničenom odgovornošću za trgovinu</item>
      <item>FINANCIJSKA AGENCIJA, RC SPLIT</item>
      <item>SANITETSKA KUĆA APOLLONIA društvo s ograničenom odgovornošću za trgovinu u stečaju</item>
    </derivirana_varijabla>
  </DomainObject.Predmet.SudioniciListNaziv>
  <DomainObject.Predmet.SudioniciListAdressOIB>
    <izvorni_sadrzaj>
      <item>ASSISTA društvo s ograničenom odgovornošću za trgovinu, OIB 11325420507, Velebitska 110,21000 Split</item>
      <item>FINANCIJSKA AGENCIJA, RC SPLIT, OIB 85821130368, Mažuranićevo šetalište 24 b,21000 Split</item>
      <item>SANITETSKA KUĆA APOLLONIA društvo s ograničenom odgovornošću za trgovinu u stečaju, OIB 76744843934, Ulica Fra Bone Razmilovića 8,21000 Split</item>
    </izvorni_sadrzaj>
    <derivirana_varijabla naziv="DomainObject.Predmet.SudioniciListAdressOIB_1">
      <item>ASSISTA društvo s ograničenom odgovornošću za trgovinu, OIB 11325420507, Velebitska 110,21000 Split</item>
      <item>FINANCIJSKA AGENCIJA, RC SPLIT, OIB 85821130368, Mažuranićevo šetalište 24 b,21000 Split</item>
      <item>SANITETSKA KUĆA APOLLONIA društvo s ograničenom odgovornošću za trgovinu u stečaju, OIB 76744843934, Ulica Fra Bone Razmilovića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11325420507</item>
      <item>, OIB 85821130368</item>
      <item>, OIB 76744843934</item>
    </izvorni_sadrzaj>
    <derivirana_varijabla naziv="DomainObject.Predmet.SudioniciListNazivOIB_1">
      <item>, OIB 11325420507</item>
      <item>, OIB 85821130368</item>
      <item>, OIB 76744843934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449</properties:Words>
  <properties:Characters>2420</properties:Characters>
  <properties:Lines>71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2018-08-08T13:36:00Z</dcterms:created>
  <dc:creator>none</dc:creator>
  <cp:lastModifiedBy>Srđan Gavranić</cp:lastModifiedBy>
  <cp:lastPrinted>2018-07-09T12:41:00Z</cp:lastPrinted>
  <dcterms:modified xmlns:xsi="http://www.w3.org/2001/XMLSchema-instance" xsi:type="dcterms:W3CDTF">2018-08-08T13:38:00Z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(rješenje - naknada troškova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