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d1ee" w14:paraId="af5d1ee" w:rsidRDefault="00AE649C" w:rsidP="00FA5B5E" w:rsidR="00AE649C" w:rsidRPr="00B76F3C">
      <w:pPr>
        <w:pStyle w:val="Naslov3"/>
        <w15:collapsed w:val="false"/>
      </w:pPr>
    </w:p>
    <w:p w:rsidRDefault="00774B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B0EA4" w:rsidP="00774B6A" w:rsidR="00CB0EA4">
      <w:pPr>
        <w:pStyle w:val="SudSjedite"/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74B6A">
        <w:rPr>
          <w:rFonts w:cs="Times New Roman" w:eastAsia="Times New Roman"/>
          <w:noProof/>
          <w:szCs w:val="20"/>
          <w:lang w:eastAsia="hr-HR"/>
        </w:rPr>
        <w:t xml:space="preserve">               5 St-255/2016-2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74B6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74B6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74B6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74B6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MAMPAS jednostavno društvo s ograničenom odgovornošću za proizvodnju, trgovinu i usluge,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 175, MBS: 010087747, OIB: 39972713737, d</w:t>
      </w:r>
      <w:r w:rsidRPr="00774B6A">
        <w:rPr>
          <w:rFonts w:cs="Times New Roman" w:eastAsia="Times New Roman"/>
          <w:noProof/>
          <w:szCs w:val="20"/>
          <w:lang w:eastAsia="hr-HR"/>
        </w:rPr>
        <w:t xml:space="preserve">ana 7. travnja 2016.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>r i j e š i o   j e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MAMPAS jednostavno društvo s ograničenom odgovornošću za proizvodnju, trgovinu i usluge,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 175, MBS: 010087747, OIB: 39972713737.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II. Saziva se </w:t>
      </w:r>
      <w:r w:rsidRPr="00774B6A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774B6A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774B6A">
        <w:rPr>
          <w:rFonts w:cs="Times New Roman" w:eastAsia="Times New Roman"/>
          <w:b/>
          <w:szCs w:val="20"/>
          <w:lang w:eastAsia="hr-HR"/>
        </w:rPr>
        <w:t>6. svibnja 2016. u 9,00 sati</w:t>
      </w:r>
      <w:r w:rsidRPr="00774B6A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- zakonski zastupnik dužnika Predrag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Abdulaj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>.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III. Nalaže se zakonskom zastupniku dužnika Predragu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Abdulaj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 da </w:t>
      </w:r>
      <w:r w:rsidRPr="00774B6A">
        <w:rPr>
          <w:rFonts w:cs="Times New Roman" w:eastAsia="Times New Roman"/>
          <w:b/>
          <w:szCs w:val="20"/>
          <w:lang w:eastAsia="hr-HR"/>
        </w:rPr>
        <w:t>u roku od 15 dana</w:t>
      </w:r>
      <w:r w:rsidRPr="00774B6A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774B6A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774B6A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774B6A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774B6A">
        <w:rPr>
          <w:rFonts w:cs="Times New Roman" w:eastAsia="Times New Roman"/>
          <w:szCs w:val="20"/>
          <w:lang w:eastAsia="hr-HR"/>
        </w:rPr>
        <w:t xml:space="preserve"> </w:t>
      </w:r>
      <w:r w:rsidRPr="00774B6A">
        <w:rPr>
          <w:rFonts w:cs="Times New Roman" w:eastAsia="Times New Roman"/>
          <w:b/>
          <w:szCs w:val="20"/>
          <w:lang w:eastAsia="hr-HR"/>
        </w:rPr>
        <w:t>sa</w:t>
      </w:r>
      <w:r w:rsidRPr="00774B6A">
        <w:rPr>
          <w:rFonts w:cs="Times New Roman" w:eastAsia="Times New Roman"/>
          <w:szCs w:val="20"/>
          <w:lang w:eastAsia="hr-HR"/>
        </w:rPr>
        <w:t xml:space="preserve"> </w:t>
      </w:r>
      <w:r w:rsidRPr="00774B6A">
        <w:rPr>
          <w:rFonts w:cs="Times New Roman" w:eastAsia="Times New Roman"/>
          <w:b/>
          <w:szCs w:val="20"/>
          <w:lang w:eastAsia="hr-HR"/>
        </w:rPr>
        <w:t>bilješkama</w:t>
      </w:r>
      <w:r w:rsidRPr="00774B6A">
        <w:rPr>
          <w:rFonts w:cs="Times New Roman" w:eastAsia="Times New Roman"/>
          <w:szCs w:val="20"/>
          <w:lang w:eastAsia="hr-HR"/>
        </w:rPr>
        <w:t xml:space="preserve"> </w:t>
      </w:r>
      <w:r w:rsidRPr="00774B6A">
        <w:rPr>
          <w:rFonts w:cs="Times New Roman" w:eastAsia="Times New Roman"/>
          <w:b/>
          <w:szCs w:val="20"/>
          <w:lang w:eastAsia="hr-HR"/>
        </w:rPr>
        <w:t>i</w:t>
      </w:r>
      <w:r w:rsidRPr="00774B6A">
        <w:rPr>
          <w:rFonts w:cs="Times New Roman" w:eastAsia="Times New Roman"/>
          <w:szCs w:val="20"/>
          <w:lang w:eastAsia="hr-HR"/>
        </w:rPr>
        <w:t xml:space="preserve"> </w:t>
      </w:r>
      <w:r w:rsidRPr="00774B6A">
        <w:rPr>
          <w:rFonts w:cs="Times New Roman" w:eastAsia="Times New Roman"/>
          <w:b/>
          <w:szCs w:val="20"/>
          <w:lang w:eastAsia="hr-HR"/>
        </w:rPr>
        <w:t>bruto bilancu za 2015</w:t>
      </w:r>
      <w:r w:rsidRPr="00774B6A">
        <w:rPr>
          <w:rFonts w:cs="Times New Roman" w:eastAsia="Times New Roman"/>
          <w:szCs w:val="20"/>
          <w:lang w:eastAsia="hr-HR"/>
        </w:rPr>
        <w:t xml:space="preserve">.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>Obrazloženje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74B6A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29. ožujka 2016. podnijela prijedlog za otvaranje stečajnog postupka nad dužnikom </w:t>
      </w:r>
      <w:r w:rsidRPr="00774B6A">
        <w:rPr>
          <w:rFonts w:cs="Times New Roman" w:eastAsia="Times New Roman"/>
          <w:szCs w:val="20"/>
          <w:lang w:eastAsia="hr-HR"/>
        </w:rPr>
        <w:t xml:space="preserve">MAMPAS  j.d.o.o. za proizvodnju, trgovinu i usluge,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Galovac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 175. U prijedlogu navodi da na dan 1. rujna 2015. dužnik u Očevidniku redoslijeda osnova za plaćanje ima </w:t>
      </w:r>
      <w:r w:rsidRPr="00774B6A">
        <w:rPr>
          <w:rFonts w:cs="Times New Roman" w:eastAsia="Times New Roman"/>
          <w:szCs w:val="20"/>
          <w:lang w:eastAsia="hr-HR"/>
        </w:rPr>
        <w:lastRenderedPageBreak/>
        <w:t xml:space="preserve">evidentirane neizvršene osnove za plaćanje u neprekinutom razdoblju od 260 dana, u ukupnom iznosu od 60.114,44 kn, u koji iznos je uračunata kamata i naknada Financijske agencije za provedbu ovrhe na novčanim sredstvima. Prema podacima koje je FINI dostavio Hrvatski zavod za mirovinsko osiguranje </w:t>
      </w:r>
      <w:r w:rsidRPr="00774B6A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260 dana i jednog zaposlenog.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>U Bjelovaru, 7</w:t>
      </w:r>
      <w:r w:rsidRPr="00774B6A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>STEČAJNI SUDAC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74B6A">
        <w:rPr>
          <w:rFonts w:cs="Times New Roman" w:eastAsia="Times New Roman"/>
          <w:szCs w:val="20"/>
          <w:lang w:eastAsia="hr-HR"/>
        </w:rPr>
        <w:t>Rj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>.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774B6A">
        <w:rPr>
          <w:rFonts w:cs="Times New Roman" w:eastAsia="Times New Roman"/>
          <w:szCs w:val="20"/>
          <w:lang w:eastAsia="hr-HR"/>
        </w:rPr>
        <w:t>Sc</w:t>
      </w:r>
      <w:proofErr w:type="spellEnd"/>
      <w:r w:rsidRPr="00774B6A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74B6A">
        <w:rPr>
          <w:rFonts w:cs="Times New Roman" w:eastAsia="Times New Roman"/>
          <w:szCs w:val="20"/>
          <w:lang w:eastAsia="hr-HR"/>
        </w:rPr>
        <w:t>Bj.7.4.2016.</w:t>
      </w: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4B6A" w:rsidP="00774B6A" w:rsidR="00774B6A" w:rsidRPr="00774B6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B6A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17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St-255/2016-2</izvorni_sadrzaj>
    <derivirana_varijabla naziv="DomainObject.Oznaka_1">St-255/2016-2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MAMPAS jednostavno društvo s ograničenom odgovornošću za proizvodnju, trgovinu i usluge, Galovac</izvorni_sadrzaj>
    <derivirana_varijabla naziv="DomainObject.Predmet.ProtustrankaFormated_1">  MAMPAS jednostavno društvo s ograničenom odgovornošću za proizvodnju, trgovinu i usluge, Galovac</derivirana_varijabla>
  </DomainObject.Predmet.ProtustrankaFormated>
  <DomainObject.Predmet.ProtustrankaFormatedOIB>
    <izvorni_sadrzaj>  MAMPAS jednostavno društvo s ograničenom odgovornošću za proizvodnju, trgovinu i usluge, Galovac, OIB 39972713737</izvorni_sadrzaj>
    <derivirana_varijabla naziv="DomainObject.Predmet.ProtustrankaFormatedOIB_1">  MAMPAS jednostavno društvo s ograničenom odgovornošću za proizvodnju, trgovinu i usluge, Galovac, OIB 39972713737</derivirana_varijabla>
  </DomainObject.Predmet.ProtustrankaFormatedOIB>
  <DomainObject.Predmet.ProtustrankaFormatedWithAdress>
    <izvorni_sadrzaj> MAMPAS jednostavno društvo s ograničenom odgovornošću za proizvodnju, trgovinu i usluge, Galovac, Galovac 175, 43000 Galovac</izvorni_sadrzaj>
    <derivirana_varijabla naziv="DomainObject.Predmet.ProtustrankaFormatedWithAdress_1"> MAMPAS jednostavno društvo s ograničenom odgovornošću za proizvodnju, trgovinu i usluge, Galovac, Galovac 175, 43000 Galovac</derivirana_varijabla>
  </DomainObject.Predmet.ProtustrankaFormatedWithAdress>
  <DomainObject.Predmet.ProtustrankaFormatedWithAdressOIB>
    <izvorni_sadrzaj> MAMPAS jednostavno društvo s ograničenom odgovornošću za proizvodnju, trgovinu i usluge, Galovac, OIB 39972713737, Galovac 175, 43000 Galovac</izvorni_sadrzaj>
    <derivirana_varijabla naziv="DomainObject.Predmet.ProtustrankaFormatedWithAdressOIB_1"> MAMPAS jednostavno društvo s ograničenom odgovornošću za proizvodnju, trgovinu i usluge, Galovac, OIB 39972713737, Galovac 175, 43000 Galovac</derivirana_varijabla>
  </DomainObject.Predmet.ProtustrankaFormatedWithAdressOIB>
  <DomainObject.Predmet.ProtustrankaWithAdress>
    <izvorni_sadrzaj>MAMPAS jednostavno društvo s ograničenom odgovornošću za proizvodnju, trgovinu i usluge, Galovac Galovac 175, 43000 Galovac</izvorni_sadrzaj>
    <derivirana_varijabla naziv="DomainObject.Predmet.ProtustrankaWithAdress_1">MAMPAS jednostavno društvo s ograničenom odgovornošću za proizvodnju, trgovinu i usluge, Galovac Galovac 175, 43000 Galovac</derivirana_varijabla>
  </DomainObject.Predmet.ProtustrankaWithAdress>
  <DomainObject.Predmet.ProtustrankaWithAdressOIB>
    <izvorni_sadrzaj>MAMPAS jednostavno društvo s ograničenom odgovornošću za proizvodnju, trgovinu i usluge, Galovac, OIB 39972713737, Galovac 175, 43000 Galovac</izvorni_sadrzaj>
    <derivirana_varijabla naziv="DomainObject.Predmet.ProtustrankaWithAdressOIB_1">MAMPAS jednostavno društvo s ograničenom odgovornošću za proizvodnju, trgovinu i usluge, Galovac, OIB 39972713737, Galovac 175, 43000 Galovac</derivirana_varijabla>
  </DomainObject.Predmet.ProtustrankaWithAdressOIB>
  <DomainObject.Predmet.ProtustrankaNazivFormated>
    <izvorni_sadrzaj>MAMPAS jednostavno društvo s ograničenom odgovornošću za proizvodnju, trgovinu i usluge, Galovac</izvorni_sadrzaj>
    <derivirana_varijabla naziv="DomainObject.Predmet.ProtustrankaNazivFormated_1">MAMPAS jednostavno društvo s ograničenom odgovornošću za proizvodnju, trgovinu i usluge, Galovac</derivirana_varijabla>
  </DomainObject.Predmet.ProtustrankaNazivFormated>
  <DomainObject.Predmet.ProtustrankaNazivFormatedOIB>
    <izvorni_sadrzaj>MAMPAS jednostavno društvo s ograničenom odgovornošću za proizvodnju, trgovinu i usluge, Galovac, OIB 39972713737</izvorni_sadrzaj>
    <derivirana_varijabla naziv="DomainObject.Predmet.ProtustrankaNazivFormatedOIB_1">MAMPAS jednostavno društvo s ograničenom odgovornošću za proizvodnju, trgovinu i usluge, Galovac, OIB 39972713737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MAMPAS jednostavno društvo s ograničenom odgovornošću za proizvodnju, trgovinu i usluge, Galovac</item>
    </izvorni_sadrzaj>
    <derivirana_varijabla naziv="DomainObject.Predmet.ProtuStrankaListFormated_1">
      <item>MAMPAS jednostavno društvo s ograničenom odgovornošću za proizvodnju, trgovinu i usluge, Galovac</item>
    </derivirana_varijabla>
  </DomainObject.Predmet.ProtuStrankaListFormated>
  <DomainObject.Predmet.ProtuStrankaListFormatedOIB>
    <izvorni_sadrzaj>
      <item>MAMPAS jednostavno društvo s ograničenom odgovornošću za proizvodnju, trgovinu i usluge, Galovac, OIB 39972713737</item>
    </izvorni_sadrzaj>
    <derivirana_varijabla naziv="DomainObject.Predmet.ProtuStrankaListFormatedOIB_1">
      <item>MAMPAS jednostavno društvo s ograničenom odgovornošću za proizvodnju, trgovinu i usluge, Galovac, OIB 39972713737</item>
    </derivirana_varijabla>
  </DomainObject.Predmet.ProtuStrankaListFormatedOIB>
  <DomainObject.Predmet.ProtuStrankaListFormatedWithAdress>
    <izvorni_sadrzaj>
      <item>MAMPAS jednostavno društvo s ograničenom odgovornošću za proizvodnju, trgovinu i usluge, Galovac, Galovac 175, 43000 Galovac</item>
    </izvorni_sadrzaj>
    <derivirana_varijabla naziv="DomainObject.Predmet.ProtuStrankaListFormatedWithAdress_1">
      <item>MAMPAS jednostavno društvo s ograničenom odgovornošću za proizvodnju, trgovinu i usluge, Galovac, Galovac 175, 43000 Galovac</item>
    </derivirana_varijabla>
  </DomainObject.Predmet.ProtuStrankaListFormatedWithAdress>
  <DomainObject.Predmet.ProtuStrankaListFormatedWithAdressOIB>
    <izvorni_sadrzaj>
      <item>MAMPAS jednostavno društvo s ograničenom odgovornošću za proizvodnju, trgovinu i usluge, Galovac, OIB 39972713737, Galovac 175, 43000 Galovac</item>
    </izvorni_sadrzaj>
    <derivirana_varijabla naziv="DomainObject.Predmet.ProtuStrankaListFormatedWithAdressOIB_1">
      <item>MAMPAS jednostavno društvo s ograničenom odgovornošću za proizvodnju, trgovinu i usluge, Galovac, OIB 39972713737, Galovac 175, 43000 Galovac</item>
    </derivirana_varijabla>
  </DomainObject.Predmet.ProtuStrankaListFormatedWithAdressOIB>
  <DomainObject.Predmet.ProtuStrankaListNazivFormated>
    <izvorni_sadrzaj>
      <item>MAMPAS jednostavno društvo s ograničenom odgovornošću za proizvodnju, trgovinu i usluge, Galovac</item>
    </izvorni_sadrzaj>
    <derivirana_varijabla naziv="DomainObject.Predmet.ProtuStrankaListNazivFormated_1">
      <item>MAMPAS jednostavno društvo s ograničenom odgovornošću za proizvodnju, trgovinu i usluge, Galovac</item>
    </derivirana_varijabla>
  </DomainObject.Predmet.ProtuStrankaListNazivFormated>
  <DomainObject.Predmet.ProtuStrankaListNazivFormatedOIB>
    <izvorni_sadrzaj>
      <item>MAMPAS jednostavno društvo s ograničenom odgovornošću za proizvodnju, trgovinu i usluge, Galovac, OIB 39972713737</item>
    </izvorni_sadrzaj>
    <derivirana_varijabla naziv="DomainObject.Predmet.ProtuStrankaListNazivFormatedOIB_1">
      <item>MAMPAS jednostavno društvo s ograničenom odgovornošću za proizvodnju, trgovinu i usluge, Galovac, OIB 39972713737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St-255/2016-2</izvorni_sadrzaj>
    <derivirana_varijabla naziv="DomainObject.PoslovniBrojDokumenta_1">St-255/2016-2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MAMPAS jednostavno društvo s ograničenom odgovornošću za proizvodnju, trgovinu i usluge, Galovac</izvorni_sadrzaj>
    <derivirana_varijabla naziv="DomainObject.Predmet.ProtustrankaIDrugi_1">MAMPAS jednostavno društvo s ograničenom odgovornošću za proizvodnju, trgovinu i usluge, Galovac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MAMPAS jednostavno društvo s ograničenom odgovornošću za proizvodnju, trgovinu i usluge, Galovac, OIB 39972713737, Galovac 175, 43000 Galovac</izvorni_sadrzaj>
    <derivirana_varijabla naziv="DomainObject.Predmet.ProtustrankaIDrugiAdressOIB_1">MAMPAS jednostavno društvo s ograničenom odgovornošću za proizvodnju, trgovinu i usluge, Galovac, OIB 39972713737, Galovac 175,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MAMPAS jednostavno društvo s ograničenom odgovornošću za proizvodnju, trgovinu i usluge, Galovac</item>
    </izvorni_sadrzaj>
    <derivirana_varijabla naziv="DomainObject.Predmet.SudioniciListNaziv_1">
      <item>FINA, RC ZAGREB, Podružnica Bjelovar</item>
      <item>MAMPAS jednostavno društvo s ograničenom odgovornošću za proizvodnju, trgovinu i usluge, Galovac</item>
    </derivirana_varijabla>
  </DomainObject.Predmet.SudioniciListNaziv>
  <DomainObject.Predmet.SudioniciListAdressOIB>
    <izvorni_sadrzaj>
      <item>FINA, RC ZAGREB, Podružnica Bjelovar, OIB 85821130368, F. Supila 4,43000 Bjelovar</item>
      <item>MAMPAS jednostavno društvo s ograničenom odgovornošću za proizvodnju, trgovinu i usluge, Galovac, OIB 39972713737, Galovac 175,43000 Galovac</item>
    </izvorni_sadrzaj>
    <derivirana_varijabla naziv="DomainObject.Predmet.SudioniciListAdressOIB_1">
      <item>FINA, RC ZAGREB, Podružnica Bjelovar, OIB 85821130368, F. Supila 4,43000 Bjelovar</item>
      <item>MAMPAS jednostavno društvo s ograničenom odgovornošću za proizvodnju, trgovinu i usluge, Galovac, OIB 39972713737, Galovac 175,43000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84831-9EFE-42DB-9564-579F5891E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3251</properties:Characters>
  <properties:Lines>92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2016-04-07T12:17:00Z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St-255/2016-2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