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4f79" w14:paraId="d374f79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9F7C67" w:rsidRPr="008D0137">
        <w:rPr>
          <w:rFonts w:hAnsi="Times New Roman" w:ascii="Times New Roman"/>
        </w:rPr>
        <w:t>ILIRIJA</w:t>
      </w:r>
      <w:proofErr w:type="spellEnd"/>
      <w:r w:rsidR="009F7C67" w:rsidRPr="008D0137">
        <w:rPr>
          <w:rFonts w:hAnsi="Times New Roman" w:ascii="Times New Roman"/>
        </w:rPr>
        <w:t xml:space="preserve"> BANKA d.d. u stečaju Zagreb</w:t>
      </w:r>
      <w:r w:rsidR="009F7C67">
        <w:rPr>
          <w:rFonts w:hAnsi="Times New Roman" w:ascii="Times New Roman"/>
        </w:rPr>
        <w:t xml:space="preserve"> (Grad Zagreb)</w:t>
      </w:r>
      <w:r w:rsidR="009F7C67" w:rsidRPr="008D0137">
        <w:rPr>
          <w:rFonts w:hAnsi="Times New Roman" w:ascii="Times New Roman"/>
        </w:rPr>
        <w:t xml:space="preserve">, Avenija Dubrovnik </w:t>
      </w:r>
      <w:proofErr w:type="spellStart"/>
      <w:r w:rsidR="009F7C67" w:rsidRPr="008D0137">
        <w:rPr>
          <w:rFonts w:hAnsi="Times New Roman" w:ascii="Times New Roman"/>
        </w:rPr>
        <w:t>10</w:t>
      </w:r>
      <w:proofErr w:type="spellEnd"/>
      <w:r w:rsidR="009F7C67" w:rsidRPr="008D0137">
        <w:rPr>
          <w:rFonts w:hAnsi="Times New Roman" w:ascii="Times New Roman"/>
        </w:rPr>
        <w:t xml:space="preserve">, </w:t>
      </w:r>
      <w:proofErr w:type="spellStart"/>
      <w:r w:rsidR="009F7C67" w:rsidRPr="008D0137">
        <w:rPr>
          <w:rFonts w:hAnsi="Times New Roman" w:ascii="Times New Roman"/>
        </w:rPr>
        <w:t>OIB</w:t>
      </w:r>
      <w:proofErr w:type="spellEnd"/>
      <w:r w:rsidR="009F7C67" w:rsidRPr="008D0137">
        <w:rPr>
          <w:rFonts w:hAnsi="Times New Roman" w:ascii="Times New Roman"/>
        </w:rPr>
        <w:t xml:space="preserve">: </w:t>
      </w:r>
      <w:proofErr w:type="spellStart"/>
      <w:r w:rsidR="009F7C67" w:rsidRPr="008D0137">
        <w:rPr>
          <w:rFonts w:hAnsi="Times New Roman" w:ascii="Times New Roman"/>
        </w:rPr>
        <w:t>81066896476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</w:t>
      </w:r>
      <w:r w:rsidR="00041C34" w:rsidRPr="00490622">
        <w:rPr>
          <w:rFonts w:cs="Times New Roman" w:hAnsi="Times New Roman" w:ascii="Times New Roman"/>
        </w:rPr>
        <w:t>dana</w:t>
      </w:r>
      <w:r w:rsidR="00C96CCC" w:rsidRPr="00490622">
        <w:rPr>
          <w:rFonts w:cs="Times New Roman" w:hAnsi="Times New Roman" w:ascii="Times New Roman"/>
        </w:rPr>
        <w:t xml:space="preserve"> </w:t>
      </w:r>
      <w:proofErr w:type="spellStart"/>
      <w:r w:rsidR="009F7C67">
        <w:rPr>
          <w:rFonts w:cs="Times New Roman" w:hAnsi="Times New Roman" w:ascii="Times New Roman"/>
        </w:rPr>
        <w:t>18</w:t>
      </w:r>
      <w:proofErr w:type="spellEnd"/>
      <w:r w:rsidR="008A118D" w:rsidRPr="00490622">
        <w:rPr>
          <w:rFonts w:cs="Times New Roman" w:hAnsi="Times New Roman" w:ascii="Times New Roman"/>
        </w:rPr>
        <w:t xml:space="preserve">. </w:t>
      </w:r>
      <w:r w:rsidR="00BE6526">
        <w:rPr>
          <w:rFonts w:cs="Times New Roman" w:hAnsi="Times New Roman" w:ascii="Times New Roman"/>
        </w:rPr>
        <w:t>listopada</w:t>
      </w:r>
      <w:r w:rsidR="001153E2" w:rsidRPr="00490622">
        <w:rPr>
          <w:rFonts w:cs="Times New Roman" w:hAnsi="Times New Roman" w:ascii="Times New Roman"/>
        </w:rPr>
        <w:t xml:space="preserve"> </w:t>
      </w:r>
      <w:proofErr w:type="spellStart"/>
      <w:r w:rsidR="001153E2" w:rsidRPr="00490622">
        <w:rPr>
          <w:rFonts w:cs="Times New Roman" w:hAnsi="Times New Roman" w:ascii="Times New Roman"/>
        </w:rPr>
        <w:t>2017</w:t>
      </w:r>
      <w:proofErr w:type="spellEnd"/>
      <w:r w:rsidRPr="00EE24D3">
        <w:rPr>
          <w:rFonts w:cs="Times New Roman" w:hAnsi="Times New Roman" w:ascii="Times New Roman"/>
          <w:color w:val="FF0000"/>
        </w:rPr>
        <w:t>.</w:t>
      </w:r>
      <w:r w:rsidR="0060276C" w:rsidRPr="00EE24D3">
        <w:rPr>
          <w:rFonts w:cs="Times New Roman" w:hAnsi="Times New Roman" w:ascii="Times New Roman"/>
          <w:color w:val="FF0000"/>
        </w:rPr>
        <w:t xml:space="preserve"> </w:t>
      </w:r>
      <w:r w:rsidR="0060276C" w:rsidRPr="00490622">
        <w:rPr>
          <w:rFonts w:cs="Times New Roman" w:hAnsi="Times New Roman" w:ascii="Times New Roman"/>
        </w:rPr>
        <w:t>godine</w:t>
      </w:r>
      <w:r w:rsidRPr="00490622">
        <w:rPr>
          <w:rFonts w:cs="Times New Roman" w:hAnsi="Times New Roman" w:ascii="Times New Roman"/>
        </w:rPr>
        <w:t xml:space="preserve"> </w:t>
      </w:r>
      <w:r w:rsidRPr="00EE24D3">
        <w:rPr>
          <w:rFonts w:cs="Times New Roman" w:hAnsi="Times New Roman" w:ascii="Times New Roman"/>
          <w:color w:val="FF0000"/>
        </w:rPr>
        <w:t xml:space="preserve">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9F7C67" w:rsidR="008308DD" w:rsidRPr="00BB183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stečajnim dužnikom </w:t>
      </w:r>
      <w:proofErr w:type="spellStart"/>
      <w:r w:rsidR="009F7C67" w:rsidRPr="008D0137">
        <w:rPr>
          <w:rFonts w:hAnsi="Times New Roman" w:ascii="Times New Roman"/>
        </w:rPr>
        <w:t>ILIRIJA</w:t>
      </w:r>
      <w:proofErr w:type="spellEnd"/>
      <w:r w:rsidR="009F7C67" w:rsidRPr="008D0137">
        <w:rPr>
          <w:rFonts w:hAnsi="Times New Roman" w:ascii="Times New Roman"/>
        </w:rPr>
        <w:t xml:space="preserve"> BANKA d.d. u stečaju Zagreb</w:t>
      </w:r>
      <w:r w:rsidR="009F7C67">
        <w:rPr>
          <w:rFonts w:hAnsi="Times New Roman" w:ascii="Times New Roman"/>
        </w:rPr>
        <w:t xml:space="preserve"> (Grad Zagreb)</w:t>
      </w:r>
      <w:r w:rsidR="009F7C67" w:rsidRPr="008D0137">
        <w:rPr>
          <w:rFonts w:hAnsi="Times New Roman" w:ascii="Times New Roman"/>
        </w:rPr>
        <w:t xml:space="preserve">, Avenija Dubrovnik </w:t>
      </w:r>
      <w:proofErr w:type="spellStart"/>
      <w:r w:rsidR="009F7C67" w:rsidRPr="008D0137">
        <w:rPr>
          <w:rFonts w:hAnsi="Times New Roman" w:ascii="Times New Roman"/>
        </w:rPr>
        <w:t>10</w:t>
      </w:r>
      <w:proofErr w:type="spellEnd"/>
      <w:r w:rsidR="009F7C67" w:rsidRPr="008D0137">
        <w:rPr>
          <w:rFonts w:hAnsi="Times New Roman" w:ascii="Times New Roman"/>
        </w:rPr>
        <w:t xml:space="preserve">, </w:t>
      </w:r>
      <w:proofErr w:type="spellStart"/>
      <w:r w:rsidR="009F7C67" w:rsidRPr="008D0137">
        <w:rPr>
          <w:rFonts w:hAnsi="Times New Roman" w:ascii="Times New Roman"/>
        </w:rPr>
        <w:t>OIB</w:t>
      </w:r>
      <w:proofErr w:type="spellEnd"/>
      <w:r w:rsidR="009F7C67" w:rsidRPr="008D0137">
        <w:rPr>
          <w:rFonts w:hAnsi="Times New Roman" w:ascii="Times New Roman"/>
        </w:rPr>
        <w:t xml:space="preserve">: </w:t>
      </w:r>
      <w:proofErr w:type="spellStart"/>
      <w:r w:rsidR="009F7C67" w:rsidRPr="008D0137">
        <w:rPr>
          <w:rFonts w:hAnsi="Times New Roman" w:ascii="Times New Roman"/>
        </w:rPr>
        <w:t>81066896476</w:t>
      </w:r>
      <w:proofErr w:type="spellEnd"/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9F7C67">
        <w:rPr>
          <w:rFonts w:cs="Times New Roman" w:hAnsi="Times New Roman" w:ascii="Times New Roman"/>
        </w:rPr>
        <w:t>o</w:t>
      </w:r>
      <w:r w:rsidR="009F7C67" w:rsidRPr="008308DD">
        <w:rPr>
          <w:rFonts w:cs="Times New Roman" w:hAnsi="Times New Roman" w:ascii="Times New Roman"/>
        </w:rPr>
        <w:t xml:space="preserve">dređuje se Ročište vjerovnika za </w:t>
      </w:r>
      <w:r w:rsidR="009F7C67" w:rsidRPr="008308DD">
        <w:rPr>
          <w:rFonts w:cs="Times New Roman" w:hAnsi="Times New Roman" w:ascii="Times New Roman"/>
          <w:b/>
          <w:u w:val="single"/>
        </w:rPr>
        <w:t xml:space="preserve">dan </w:t>
      </w:r>
      <w:proofErr w:type="spellStart"/>
      <w:r w:rsidR="009F7C67">
        <w:rPr>
          <w:rFonts w:cs="Times New Roman" w:hAnsi="Times New Roman" w:ascii="Times New Roman"/>
          <w:b/>
          <w:u w:val="single"/>
        </w:rPr>
        <w:t>14</w:t>
      </w:r>
      <w:proofErr w:type="spellEnd"/>
      <w:r w:rsidR="009F7C67" w:rsidRPr="008308DD">
        <w:rPr>
          <w:rFonts w:cs="Times New Roman" w:hAnsi="Times New Roman" w:ascii="Times New Roman"/>
          <w:b/>
          <w:u w:val="single"/>
        </w:rPr>
        <w:t xml:space="preserve">. </w:t>
      </w:r>
      <w:r w:rsidR="009F7C67">
        <w:rPr>
          <w:rFonts w:cs="Times New Roman" w:hAnsi="Times New Roman" w:ascii="Times New Roman"/>
          <w:b/>
          <w:u w:val="single"/>
        </w:rPr>
        <w:t>veljače</w:t>
      </w:r>
      <w:r w:rsidR="009F7C67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9F7C67">
        <w:rPr>
          <w:rFonts w:cs="Times New Roman" w:hAnsi="Times New Roman" w:ascii="Times New Roman"/>
          <w:b/>
          <w:u w:val="single"/>
        </w:rPr>
        <w:t>2018</w:t>
      </w:r>
      <w:proofErr w:type="spellEnd"/>
      <w:r w:rsidR="009F7C67" w:rsidRPr="008308DD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9F7C67" w:rsidRPr="008308DD">
        <w:rPr>
          <w:rFonts w:cs="Times New Roman" w:hAnsi="Times New Roman" w:ascii="Times New Roman"/>
          <w:b/>
          <w:u w:val="single"/>
        </w:rPr>
        <w:t>10</w:t>
      </w:r>
      <w:proofErr w:type="spellEnd"/>
      <w:r w:rsidR="009F7C67" w:rsidRPr="008308DD">
        <w:rPr>
          <w:rFonts w:cs="Times New Roman" w:hAnsi="Times New Roman" w:ascii="Times New Roman"/>
          <w:b/>
          <w:u w:val="single"/>
        </w:rPr>
        <w:t>,</w:t>
      </w:r>
      <w:proofErr w:type="spellStart"/>
      <w:r w:rsidR="009F7C67">
        <w:rPr>
          <w:rFonts w:cs="Times New Roman" w:hAnsi="Times New Roman" w:ascii="Times New Roman"/>
          <w:b/>
          <w:u w:val="single"/>
        </w:rPr>
        <w:t>5</w:t>
      </w:r>
      <w:r w:rsidR="009F7C67" w:rsidRPr="008308DD">
        <w:rPr>
          <w:rFonts w:cs="Times New Roman" w:hAnsi="Times New Roman" w:ascii="Times New Roman"/>
          <w:b/>
          <w:u w:val="single"/>
        </w:rPr>
        <w:t>0</w:t>
      </w:r>
      <w:proofErr w:type="spellEnd"/>
      <w:r w:rsidR="009F7C67" w:rsidRPr="008308DD">
        <w:rPr>
          <w:rFonts w:cs="Times New Roman" w:hAnsi="Times New Roman" w:ascii="Times New Roman"/>
          <w:b/>
          <w:u w:val="single"/>
        </w:rPr>
        <w:t xml:space="preserve"> sati</w:t>
      </w:r>
      <w:r w:rsidR="009F7C67">
        <w:rPr>
          <w:rFonts w:cs="Times New Roman" w:hAnsi="Times New Roman" w:ascii="Times New Roman"/>
          <w:b/>
          <w:u w:val="single"/>
        </w:rPr>
        <w:t xml:space="preserve">, </w:t>
      </w:r>
      <w:r w:rsidR="009F7C67" w:rsidRPr="009F7C67">
        <w:rPr>
          <w:rFonts w:cs="Times New Roman" w:hAnsi="Times New Roman" w:ascii="Times New Roman"/>
        </w:rPr>
        <w:t>budući da</w:t>
      </w:r>
      <w:r w:rsidR="009F7C67">
        <w:rPr>
          <w:rFonts w:cs="Times New Roman" w:hAnsi="Times New Roman" w:ascii="Times New Roman"/>
          <w:b/>
          <w:u w:val="single"/>
        </w:rPr>
        <w:t xml:space="preserve"> </w:t>
      </w:r>
      <w:r w:rsidR="003339A4" w:rsidRPr="009F7C67">
        <w:rPr>
          <w:rFonts w:cs="Times New Roman" w:hAnsi="Times New Roman" w:ascii="Times New Roman"/>
        </w:rPr>
        <w:t>stečajna masa nije dostatna niti za pokriće troškova postupka, suk</w:t>
      </w:r>
      <w:r w:rsidR="00BB183D">
        <w:rPr>
          <w:rFonts w:cs="Times New Roman" w:hAnsi="Times New Roman" w:ascii="Times New Roman"/>
        </w:rPr>
        <w:t xml:space="preserve">ladno čl. </w:t>
      </w:r>
      <w:proofErr w:type="spellStart"/>
      <w:r w:rsidR="00BB183D">
        <w:rPr>
          <w:rFonts w:cs="Times New Roman" w:hAnsi="Times New Roman" w:ascii="Times New Roman"/>
        </w:rPr>
        <w:t>203</w:t>
      </w:r>
      <w:proofErr w:type="spellEnd"/>
      <w:r w:rsidR="00BB183D">
        <w:rPr>
          <w:rFonts w:cs="Times New Roman" w:hAnsi="Times New Roman" w:ascii="Times New Roman"/>
        </w:rPr>
        <w:t>. Stečajnog zakona. N</w:t>
      </w:r>
      <w:r w:rsidR="00BB183D" w:rsidRPr="00BB183D">
        <w:rPr>
          <w:rFonts w:cs="Times New Roman" w:hAnsi="Times New Roman" w:ascii="Times New Roman"/>
        </w:rPr>
        <w:t>a istom će stečajni upravitelj podnijeti izvješće i obrazložiti prijedlog</w:t>
      </w:r>
    </w:p>
    <w:p w:rsidRDefault="00BB183D" w:rsidP="00BB183D" w:rsidR="00BB183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Pozivaju se vjerovnici stečajne mase, stečajni upravitelj i Skupština vjerovnika (stečajni vjerovnici i vjerovnici koji imaju pravo odvojenog namirenja) da pristupe na navedeno ročište  radi davanja mišljenja o navedenom prijedlogu.</w:t>
      </w:r>
    </w:p>
    <w:p w:rsidRDefault="00BB183D" w:rsidP="00BB183D" w:rsidR="00206D73" w:rsidRPr="00BB183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BB183D">
        <w:rPr>
          <w:rFonts w:cs="Times New Roman" w:hAnsi="Times New Roman" w:ascii="Times New Roman"/>
        </w:rPr>
        <w:t>Završni račun biti će objavljen na mrežnim stranicama e-oglasna ploča ovog suda.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490622">
        <w:rPr>
          <w:rFonts w:cs="Times New Roman" w:hAnsi="Times New Roman" w:ascii="Times New Roman"/>
        </w:rPr>
        <w:t>,</w:t>
      </w:r>
      <w:r w:rsidR="0027338C" w:rsidRPr="00490622">
        <w:rPr>
          <w:rFonts w:cs="Times New Roman" w:hAnsi="Times New Roman" w:ascii="Times New Roman"/>
        </w:rPr>
        <w:t xml:space="preserve"> </w:t>
      </w:r>
      <w:r w:rsidR="009F7C67">
        <w:rPr>
          <w:rFonts w:cs="Times New Roman" w:hAnsi="Times New Roman" w:ascii="Times New Roman"/>
        </w:rPr>
        <w:t>18</w:t>
      </w:r>
      <w:r w:rsidR="008A118D" w:rsidRPr="00490622">
        <w:rPr>
          <w:rFonts w:cs="Times New Roman" w:hAnsi="Times New Roman" w:ascii="Times New Roman"/>
        </w:rPr>
        <w:t xml:space="preserve">. </w:t>
      </w:r>
      <w:r w:rsidR="00BE6526">
        <w:rPr>
          <w:rFonts w:cs="Times New Roman" w:hAnsi="Times New Roman" w:ascii="Times New Roman"/>
        </w:rPr>
        <w:t>listopada</w:t>
      </w:r>
      <w:r w:rsidR="008508B2" w:rsidRPr="00490622">
        <w:rPr>
          <w:rFonts w:cs="Times New Roman" w:hAnsi="Times New Roman" w:ascii="Times New Roman"/>
        </w:rPr>
        <w:t xml:space="preserve"> </w:t>
      </w:r>
      <w:proofErr w:type="spellStart"/>
      <w:r w:rsidR="001153E2" w:rsidRPr="00490622">
        <w:rPr>
          <w:rFonts w:cs="Times New Roman" w:hAnsi="Times New Roman" w:ascii="Times New Roman"/>
        </w:rPr>
        <w:t>2017</w:t>
      </w:r>
      <w:proofErr w:type="spellEnd"/>
      <w:r w:rsidR="00206D73" w:rsidRPr="00490622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F80A63">
        <w:rPr>
          <w:rFonts w:cs="Times New Roman" w:hAnsi="Times New Roman" w:ascii="Times New Roman"/>
        </w:rPr>
        <w:t>,v.r.</w:t>
      </w:r>
    </w:p>
    <w:p w:rsidRDefault="004F39FD" w:rsidP="0086691F" w:rsidR="004F39FD">
      <w:pPr>
        <w:rPr>
          <w:rFonts w:cs="Times New Roman" w:hAnsi="Times New Roman" w:ascii="Times New Roman"/>
          <w:i/>
        </w:rPr>
      </w:pP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F80A63" w:rsidP="00324504" w:rsidR="00F80A6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80A63" w:rsidP="00324504" w:rsidR="00F80A6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45906" w:rsidP="00F80A63" w:rsidR="00045906" w:rsidRPr="00E1441B">
      <w:pPr>
        <w:ind w:left="284"/>
        <w:jc w:val="both"/>
        <w:rPr>
          <w:rFonts w:hAnsi="Times New Roman" w:ascii="Times New Roman"/>
        </w:rPr>
      </w:pP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9F7C67">
      <w:rPr>
        <w:rFonts w:hAnsi="Times New Roman" w:ascii="Times New Roman"/>
      </w:rPr>
      <w:t>129</w:t>
    </w:r>
    <w:proofErr w:type="spellEnd"/>
    <w:r w:rsidR="009F7C67">
      <w:rPr>
        <w:rFonts w:hAnsi="Times New Roman" w:ascii="Times New Roman"/>
      </w:rPr>
      <w:t>/</w:t>
    </w:r>
    <w:proofErr w:type="spellStart"/>
    <w:r w:rsidR="009F7C67">
      <w:rPr>
        <w:rFonts w:hAnsi="Times New Roman" w:ascii="Times New Roman"/>
      </w:rPr>
      <w:t>98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12DD0"/>
    <w:rsid w:val="00422E4B"/>
    <w:rsid w:val="004407C5"/>
    <w:rsid w:val="004453CD"/>
    <w:rsid w:val="00457C3C"/>
    <w:rsid w:val="00482ACC"/>
    <w:rsid w:val="00487ECA"/>
    <w:rsid w:val="00490622"/>
    <w:rsid w:val="0049292E"/>
    <w:rsid w:val="004C4FBD"/>
    <w:rsid w:val="004F39F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9F7C67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B183D"/>
    <w:rsid w:val="00BC39D7"/>
    <w:rsid w:val="00BC3BF0"/>
    <w:rsid w:val="00BE6526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80A63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A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A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roč.</izvorni_sadrzaj>
    <derivirana_varijabla naziv="DomainObject.Primjedba_1">završno roč.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1998.</izvorni_sadrzaj>
    <derivirana_varijabla naziv="DomainObject.Predmet.DatumOsnivanja_1">15. srpnja 1998.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2008.</izvorni_sadrzaj>
    <derivirana_varijabla naziv="DomainObject.Predmet.DatumRjesavanja_1">29. srpnja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OGS-a P-8011/00 vraćen preko R2-461/16</izvorni_sadrzaj>
    <derivirana_varijabla naziv="DomainObject.Predmet.Opis_1">Spis OGS-a P-8011/00 vraćen preko R2-461/16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St-129/1998</izvorni_sadrzaj>
    <derivirana_varijabla naziv="DomainObject.Predmet.OznakaBroj_1">St-129/1998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spis na tavanu (1-9)
9 i 10. dio u ref.</izvorni_sadrzaj>
    <derivirana_varijabla naziv="DomainObject.Predmet.PrimjedbaSuca_1">spis na tavanu (1-9)
9 i 10. dio u ref.</derivirana_varijabla>
  </DomainObject.Predmet.PrimjedbaSuca>
  <DomainObject.Predmet.ProtustrankaFormated>
    <izvorni_sadrzaj>  ILIRIJA BANKA d.d. - u stečaju</izvorni_sadrzaj>
    <derivirana_varijabla naziv="DomainObject.Predmet.ProtustrankaFormated_1">  ILIRIJA BANKA d.d. - u stečaju</derivirana_varijabla>
  </DomainObject.Predmet.ProtustrankaFormated>
  <DomainObject.Predmet.ProtustrankaFormatedOIB>
    <izvorni_sadrzaj>  ILIRIJA BANKA d.d. - u stečaju, OIB 81066896476</izvorni_sadrzaj>
    <derivirana_varijabla naziv="DomainObject.Predmet.ProtustrankaFormatedOIB_1">  ILIRIJA BANKA d.d. - u stečaju, OIB 81066896476</derivirana_varijabla>
  </DomainObject.Predmet.ProtustrankaFormatedOIB>
  <DomainObject.Predmet.ProtustrankaFormatedWithAdress>
    <izvorni_sadrzaj> ILIRIJA BANKA d.d. - u stečaju, Avenija Dubrovnik 10, 10000 Zagreb</izvorni_sadrzaj>
    <derivirana_varijabla naziv="DomainObject.Predmet.ProtustrankaFormatedWithAdress_1"> ILIRIJA BANKA d.d. - u stečaju, Avenija Dubrovnik 10, 10000 Zagreb</derivirana_varijabla>
  </DomainObject.Predmet.ProtustrankaFormatedWithAdress>
  <DomainObject.Predmet.ProtustrankaFormatedWithAdressOIB>
    <izvorni_sadrzaj> ILIRIJA BANKA d.d. - u stečaju, OIB 81066896476, Avenija Dubrovnik 10, 10000 Zagreb</izvorni_sadrzaj>
    <derivirana_varijabla naziv="DomainObject.Predmet.ProtustrankaFormatedWithAdressOIB_1"> ILIRIJA BANKA d.d. - u stečaju, OIB 81066896476, Avenija Dubrovnik 10, 10000 Zagreb</derivirana_varijabla>
  </DomainObject.Predmet.ProtustrankaFormatedWithAdressOIB>
  <DomainObject.Predmet.ProtustrankaWithAdress>
    <izvorni_sadrzaj>ILIRIJA BANKA d.d. - u stečaju Avenija Dubrovnik 10, 10000 Zagreb</izvorni_sadrzaj>
    <derivirana_varijabla naziv="DomainObject.Predmet.ProtustrankaWithAdress_1">ILIRIJA BANKA d.d. - u stečaju Avenija Dubrovnik 10, 10000 Zagreb</derivirana_varijabla>
  </DomainObject.Predmet.ProtustrankaWithAdress>
  <DomainObject.Predmet.ProtustrankaWithAdressOIB>
    <izvorni_sadrzaj>ILIRIJA BANKA d.d. - u stečaju, OIB 81066896476, Avenija Dubrovnik 10, 10000 Zagreb</izvorni_sadrzaj>
    <derivirana_varijabla naziv="DomainObject.Predmet.ProtustrankaWithAdressOIB_1">ILIRIJA BANKA d.d. - u stečaju, OIB 81066896476, Avenija Dubrovnik 10, 10000 Zagreb</derivirana_varijabla>
  </DomainObject.Predmet.ProtustrankaWithAdressOIB>
  <DomainObject.Predmet.ProtustrankaNazivFormated>
    <izvorni_sadrzaj>ILIRIJA BANKA d.d. - u stečaju</izvorni_sadrzaj>
    <derivirana_varijabla naziv="DomainObject.Predmet.ProtustrankaNazivFormated_1">ILIRIJA BANKA d.d. - u stečaju</derivirana_varijabla>
  </DomainObject.Predmet.ProtustrankaNazivFormated>
  <DomainObject.Predmet.ProtustrankaNazivFormatedOIB>
    <izvorni_sadrzaj>ILIRIJA BANKA d.d. - u stečaju, OIB 81066896476</izvorni_sadrzaj>
    <derivirana_varijabla naziv="DomainObject.Predmet.ProtustrankaNazivFormatedOIB_1">ILIRIJA BANKA d.d. - u stečaju, OIB 81066896476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 / - HRVATSKA NARODNA BANKA</izvorni_sadrzaj>
    <derivirana_varijabla naziv="DomainObject.Predmet.StrankaFormated_1">  HRVATSKA NARODNA BANKA / - HRVATSKA NARODNA BANKA</derivirana_varijabla>
  </DomainObject.Predmet.StrankaFormated>
  <DomainObject.Predmet.StrankaFormatedOIB>
    <izvorni_sadrzaj>  HRVATSKA NARODNA BANKA / - HRVATSKA NARODNA BANKA</izvorni_sadrzaj>
    <derivirana_varijabla naziv="DomainObject.Predmet.StrankaFormatedOIB_1">  HRVATSKA NARODNA BANKA / - HRVATSKA NARODNA BANKA</derivirana_varijabla>
  </DomainObject.Predmet.StrankaFormatedOIB>
  <DomainObject.Predmet.StrankaFormatedWithAdress>
    <izvorni_sadrzaj> HRVATSKA NARODNA BANKA / - HRVATSKA NARODNA BANKA, Trg burze 3, 10000 Zagreb</izvorni_sadrzaj>
    <derivirana_varijabla naziv="DomainObject.Predmet.StrankaFormatedWithAdress_1"> HRVATSKA NARODNA BANKA / - HRVATSKA NARODNA BANKA, Trg burze 3, 10000 Zagreb</derivirana_varijabla>
  </DomainObject.Predmet.StrankaFormatedWithAdress>
  <DomainObject.Predmet.StrankaFormatedWithAdressOIB>
    <izvorni_sadrzaj> HRVATSKA NARODNA BANKA / - HRVATSKA NARODNA BANKA, Trg burze 3, 10000 Zagreb</izvorni_sadrzaj>
    <derivirana_varijabla naziv="DomainObject.Predmet.StrankaFormatedWithAdressOIB_1"> HRVATSKA NARODNA BANKA / - HRVATSKA NARODNA BANKA, Trg burze 3, 10000 Zagreb</derivirana_varijabla>
  </DomainObject.Predmet.StrankaFormatedWithAdressOIB>
  <DomainObject.Predmet.StrankaWithAdress>
    <izvorni_sadrzaj>HRVATSKA NARODNA BANKA / - HRVATSKA NARODNA BANKA Trg burze 3,10000 Zagreb</izvorni_sadrzaj>
    <derivirana_varijabla naziv="DomainObject.Predmet.StrankaWithAdress_1">HRVATSKA NARODNA BANKA / - HRVATSKA NARODNA BANKA Trg burze 3,10000 Zagreb</derivirana_varijabla>
  </DomainObject.Predmet.StrankaWithAdress>
  <DomainObject.Predmet.StrankaWithAdressOIB>
    <izvorni_sadrzaj>HRVATSKA NARODNA BANKA / - HRVATSKA NARODNA BANKA, Trg burze 3,10000 Zagreb</izvorni_sadrzaj>
    <derivirana_varijabla naziv="DomainObject.Predmet.StrankaWithAdressOIB_1">HRVATSKA NARODNA BANKA / - HRVATSKA NARODNA BANKA, Trg burze 3,10000 Zagreb</derivirana_varijabla>
  </DomainObject.Predmet.StrankaWithAdressOIB>
  <DomainObject.Predmet.StrankaNazivFormated>
    <izvorni_sadrzaj>HRVATSKA NARODNA BANKA / - HRVATSKA NARODNA BANKA</izvorni_sadrzaj>
    <derivirana_varijabla naziv="DomainObject.Predmet.StrankaNazivFormated_1">HRVATSKA NARODNA BANKA / - HRVATSKA NARODNA BANKA</derivirana_varijabla>
  </DomainObject.Predmet.StrankaNazivFormated>
  <DomainObject.Predmet.StrankaNazivFormatedOIB>
    <izvorni_sadrzaj>HRVATSKA NARODNA BANKA / - HRVATSKA NARODNA BANKA</izvorni_sadrzaj>
    <derivirana_varijabla naziv="DomainObject.Predmet.StrankaNazivFormatedOIB_1">HRVATSKA NARODNA BANKA / - 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HRVATSKA NARODNA BANKA / - HRVATSKA NARODNA BANKA</item>
    </izvorni_sadrzaj>
    <derivirana_varijabla naziv="DomainObject.Predmet.StrankaListFormated_1">
      <item>HRVATSKA NARODNA BANKA / - HRVATSKA NARODNA BANKA</item>
    </derivirana_varijabla>
  </DomainObject.Predmet.StrankaListFormated>
  <DomainObject.Predmet.StrankaListFormatedOIB>
    <izvorni_sadrzaj>
      <item>HRVATSKA NARODNA BANKA / - HRVATSKA NARODNA BANKA</item>
    </izvorni_sadrzaj>
    <derivirana_varijabla naziv="DomainObject.Predmet.StrankaListFormatedOIB_1">
      <item>HRVATSKA NARODNA BANKA / - HRVATSKA NARODNA BANKA</item>
    </derivirana_varijabla>
  </DomainObject.Predmet.StrankaListFormatedOIB>
  <DomainObject.Predmet.StrankaListFormatedWithAdress>
    <izvorni_sadrzaj>
      <item>HRVATSKA NARODNA BANKA / - HRVATSKA NARODNA BANKA, Trg burze 3, 10000 Zagreb</item>
    </izvorni_sadrzaj>
    <derivirana_varijabla naziv="DomainObject.Predmet.StrankaListFormatedWithAdress_1">
      <item>HRVATSKA NARODNA BANKA / - HRVATSKA NARODNA BANKA, Trg burze 3, 10000 Zagreb</item>
    </derivirana_varijabla>
  </DomainObject.Predmet.StrankaListFormatedWithAdress>
  <DomainObject.Predmet.StrankaListFormatedWithAdressOIB>
    <izvorni_sadrzaj>
      <item>HRVATSKA NARODNA BANKA / - HRVATSKA NARODNA BANKA, Trg burze 3, 10000 Zagreb</item>
    </izvorni_sadrzaj>
    <derivirana_varijabla naziv="DomainObject.Predmet.StrankaListFormatedWithAdressOIB_1">
      <item>HRVATSKA NARODNA BANKA / - HRVATSKA NARODNA BANKA, Trg burze 3, 10000 Zagreb</item>
    </derivirana_varijabla>
  </DomainObject.Predmet.StrankaListFormatedWithAdressOIB>
  <DomainObject.Predmet.StrankaListNazivFormated>
    <izvorni_sadrzaj>
      <item>HRVATSKA NARODNA BANKA / - HRVATSKA NARODNA BANKA</item>
    </izvorni_sadrzaj>
    <derivirana_varijabla naziv="DomainObject.Predmet.StrankaListNazivFormated_1">
      <item>HRVATSKA NARODNA BANKA / - HRVATSKA NARODNA BANKA</item>
    </derivirana_varijabla>
  </DomainObject.Predmet.StrankaListNazivFormated>
  <DomainObject.Predmet.StrankaListNazivFormatedOIB>
    <izvorni_sadrzaj>
      <item>HRVATSKA NARODNA BANKA / - HRVATSKA NARODNA BANKA</item>
    </izvorni_sadrzaj>
    <derivirana_varijabla naziv="DomainObject.Predmet.StrankaListNazivFormatedOIB_1">
      <item>HRVATSKA NARODNA BANKA / - HRVATSKA NARODNA BANKA</item>
    </derivirana_varijabla>
  </DomainObject.Predmet.StrankaListNazivFormatedOIB>
  <DomainObject.Predmet.ProtuStrankaListFormated>
    <izvorni_sadrzaj>
      <item>ILIRIJA BANKA d.d. - u stečaju</item>
    </izvorni_sadrzaj>
    <derivirana_varijabla naziv="DomainObject.Predmet.ProtuStrankaListFormated_1">
      <item>ILIRIJA BANKA d.d. - u stečaju</item>
    </derivirana_varijabla>
  </DomainObject.Predmet.ProtuStrankaListFormated>
  <DomainObject.Predmet.ProtuStrankaListFormatedOIB>
    <izvorni_sadrzaj>
      <item>ILIRIJA BANKA d.d. - u stečaju, OIB 81066896476</item>
    </izvorni_sadrzaj>
    <derivirana_varijabla naziv="DomainObject.Predmet.ProtuStrankaListFormatedOIB_1">
      <item>ILIRIJA BANKA d.d. - u stečaju, OIB 81066896476</item>
    </derivirana_varijabla>
  </DomainObject.Predmet.ProtuStrankaListFormatedOIB>
  <DomainObject.Predmet.ProtuStrankaListFormatedWithAdress>
    <izvorni_sadrzaj>
      <item>ILIRIJA BANKA d.d. - u stečaju, Avenija Dubrovnik 10, 10000 Zagreb</item>
    </izvorni_sadrzaj>
    <derivirana_varijabla naziv="DomainObject.Predmet.ProtuStrankaListFormatedWithAdress_1">
      <item>ILIRIJA BANKA d.d. - u stečaju, Avenija Dubrovnik 10, 10000 Zagreb</item>
    </derivirana_varijabla>
  </DomainObject.Predmet.ProtuStrankaListFormatedWithAdress>
  <DomainObject.Predmet.ProtuStrankaListFormatedWithAdressOIB>
    <izvorni_sadrzaj>
      <item>ILIRIJA BANKA d.d. - u stečaju, OIB 81066896476, Avenija Dubrovnik 10, 10000 Zagreb</item>
    </izvorni_sadrzaj>
    <derivirana_varijabla naziv="DomainObject.Predmet.ProtuStrankaListFormatedWithAdressOIB_1">
      <item>ILIRIJA BANKA d.d. - u stečaju, OIB 81066896476, Avenija Dubrovnik 10, 10000 Zagreb</item>
    </derivirana_varijabla>
  </DomainObject.Predmet.ProtuStrankaListFormatedWithAdressOIB>
  <DomainObject.Predmet.ProtuStrankaListNazivFormated>
    <izvorni_sadrzaj>
      <item>ILIRIJA BANKA d.d. - u stečaju</item>
    </izvorni_sadrzaj>
    <derivirana_varijabla naziv="DomainObject.Predmet.ProtuStrankaListNazivFormated_1">
      <item>ILIRIJA BANKA d.d. - u stečaju</item>
    </derivirana_varijabla>
  </DomainObject.Predmet.ProtuStrankaListNazivFormated>
  <DomainObject.Predmet.ProtuStrankaListNazivFormatedOIB>
    <izvorni_sadrzaj>
      <item>ILIRIJA BANKA d.d. - u stečaju, OIB 81066896476</item>
    </izvorni_sadrzaj>
    <derivirana_varijabla naziv="DomainObject.Predmet.ProtuStrankaListNazivFormatedOIB_1">
      <item>ILIRIJA BANKA d.d. - u stečaju, OIB 81066896476</item>
    </derivirana_varijabla>
  </DomainObject.Predmet.ProtuStrankaListNazivFormatedOIB>
  <DomainObject.Predmet.OstaliListFormated>
    <izvorni_sadrzaj>
      <item>Vatroslav Plejić</item>
    </izvorni_sadrzaj>
    <derivirana_varijabla naziv="DomainObject.Predmet.OstaliListFormated_1">
      <item>Vatroslav Plejić</item>
    </derivirana_varijabla>
  </DomainObject.Predmet.OstaliListFormated>
  <DomainObject.Predmet.OstaliListFormatedOIB>
    <izvorni_sadrzaj>
      <item>Vatroslav Plejić, OIB 75762425601</item>
    </izvorni_sadrzaj>
    <derivirana_varijabla naziv="DomainObject.Predmet.OstaliListFormatedOIB_1">
      <item>Vatroslav Plejić, OIB 75762425601</item>
    </derivirana_varijabla>
  </DomainObject.Predmet.OstaliListFormatedOIB>
  <DomainObject.Predmet.OstaliListFormatedWithAdress>
    <izvorni_sadrzaj>
      <item>Vatroslav Plejić, Dubravkin put 3, 10000 Zagreb</item>
    </izvorni_sadrzaj>
    <derivirana_varijabla naziv="DomainObject.Predmet.OstaliListFormatedWithAdress_1">
      <item>Vatroslav Plejić, Dubravkin put 3, 10000 Zagreb</item>
    </derivirana_varijabla>
  </DomainObject.Predmet.OstaliListFormatedWithAdress>
  <DomainObject.Predmet.OstaliListFormatedWithAdressOIB>
    <izvorni_sadrzaj>
      <item>Vatroslav Plejić, OIB 75762425601, Dubravkin put 3, 10000 Zagreb</item>
    </izvorni_sadrzaj>
    <derivirana_varijabla naziv="DomainObject.Predmet.OstaliListFormatedWithAdressOIB_1">
      <item>Vatroslav Plejić, OIB 75762425601, Dubravkin put 3, 10000 Zagreb</item>
    </derivirana_varijabla>
  </DomainObject.Predmet.OstaliListFormatedWithAdressOIB>
  <DomainObject.Predmet.OstaliListNazivFormated>
    <izvorni_sadrzaj>
      <item>Vatroslav Plejić</item>
    </izvorni_sadrzaj>
    <derivirana_varijabla naziv="DomainObject.Predmet.OstaliListNazivFormated_1">
      <item>Vatroslav Plejić</item>
    </derivirana_varijabla>
  </DomainObject.Predmet.OstaliListNazivFormated>
  <DomainObject.Predmet.OstaliListNazivFormatedOIB>
    <izvorni_sadrzaj>
      <item>Vatroslav Plejić, OIB 75762425601</item>
    </izvorni_sadrzaj>
    <derivirana_varijabla naziv="DomainObject.Predmet.OstaliListNazivFormatedOIB_1"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 / - HRVATSKA NARODNA BANKA</izvorni_sadrzaj>
    <derivirana_varijabla naziv="DomainObject.Predmet.StrankaIDrugi_1">HRVATSKA NARODNA BANKA / - HRVATSKA NARODNA BANKA</derivirana_varijabla>
  </DomainObject.Predmet.StrankaIDrugi>
  <DomainObject.Predmet.ProtustrankaIDrugi>
    <izvorni_sadrzaj>ILIRIJA BANKA d.d. - u stečaju</izvorni_sadrzaj>
    <derivirana_varijabla naziv="DomainObject.Predmet.ProtustrankaIDrugi_1">ILIRIJA BANKA d.d. - u stečaju</derivirana_varijabla>
  </DomainObject.Predmet.ProtustrankaIDrugi>
  <DomainObject.Predmet.StrankaIDrugiAdressOIB>
    <izvorni_sadrzaj>HRVATSKA NARODNA BANKA / - HRVATSKA NARODNA BANKA, Trg burze 3, 10000 Zagreb</izvorni_sadrzaj>
    <derivirana_varijabla naziv="DomainObject.Predmet.StrankaIDrugiAdressOIB_1">HRVATSKA NARODNA BANKA / - HRVATSKA NARODNA BANKA, Trg burze 3, 10000 Zagreb</derivirana_varijabla>
  </DomainObject.Predmet.StrankaIDrugiAdressOIB>
  <DomainObject.Predmet.ProtustrankaIDrugiAdressOIB>
    <izvorni_sadrzaj>ILIRIJA BANKA d.d. - u stečaju, OIB 81066896476, Avenija Dubrovnik 10, 10000 Zagreb</izvorni_sadrzaj>
    <derivirana_varijabla naziv="DomainObject.Predmet.ProtustrankaIDrugiAdressOIB_1">ILIRIJA BANKA d.d. - u stečaju, OIB 81066896476,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1999.</izvorni_sadrzaj>
    <derivirana_varijabla naziv="DomainObject.Predmet.OdlukaRjesenje.DatumDonosenjaOdluke_1">6. travnja 1999.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St-129/1998-3</izvorni_sadrzaj>
    <derivirana_varijabla naziv="DomainObject.Predmet.OdlukaRjesenje.Oznaka_1">St-129/1998-3</derivirana_varijabla>
  </DomainObject.Predmet.OdlukaRjesenje.Oznaka>
  <DomainObject.Predmet.SudioniciListNaziv>
    <izvorni_sadrzaj>
      <item>HRVATSKA NARODNA BANKA / - HRVATSKA NARODNA BANKA</item>
      <item>ILIRIJA BANKA d.d. - u stečaju</item>
      <item>Vatroslav Plejić</item>
    </izvorni_sadrzaj>
    <derivirana_varijabla naziv="DomainObject.Predmet.SudioniciListNaziv_1">
      <item>HRVATSKA NARODNA BANKA / - HRVATSKA NARODNA BANKA</item>
      <item>ILIRIJA BANKA d.d. - u stečaju</item>
      <item>Vatroslav Plejić</item>
    </derivirana_varijabla>
  </DomainObject.Predmet.SudioniciListNaziv>
  <DomainObject.Predmet.SudioniciListAdressOIB>
    <izvorni_sadrzaj>
      <item>HRVATSKA NARODNA BANKA / - HRVATSKA NARODNA BANKA, Trg burze 3,10000 Zagreb</item>
      <item>ILIRIJA BANKA d.d. - u stečaju, OIB 81066896476, Avenija Dubrovnik 10,10000 Zagreb</item>
      <item>Vatroslav Plejić, OIB 75762425601, Dubravkin put 3,10000 Zagreb</item>
    </izvorni_sadrzaj>
    <derivirana_varijabla naziv="DomainObject.Predmet.SudioniciListAdressOIB_1">
      <item>HRVATSKA NARODNA BANKA / - HRVATSKA NARODNA BANKA, Trg burze 3,10000 Zagreb</item>
      <item>ILIRIJA BANKA d.d. - u stečaju, OIB 81066896476, Avenija Dubrovnik 10,10000 Zagreb</item>
      <item>Vatroslav Plejić, OIB 75762425601, Dubravkin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81066896476</item>
      <item>, OIB 75762425601</item>
    </izvorni_sadrzaj>
    <derivirana_varijabla naziv="DomainObject.Predmet.SudioniciListNazivOIB_1">
      <item>, OIB null</item>
      <item>, OIB 81066896476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205</properties:Words>
  <properties:Characters>1025</properties:Characters>
  <properties:Lines>32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2017-10-18T09:28:00Z</dcterms:created>
  <dc:creator>KDS - 8</dc:creator>
  <cp:lastModifiedBy>Monika Grbac</cp:lastModifiedBy>
  <cp:lastPrinted>2017-10-18T11:57:00Z</cp:lastPrinted>
  <dcterms:modified xmlns:xsi="http://www.w3.org/2001/XMLSchema-instance" xsi:type="dcterms:W3CDTF">2017-10-18T11:57:00Z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