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69394" w14:paraId="6f69394" w:rsidRDefault="00213260"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1945005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213260" w:rsidP="00213260" w:rsidR="00AE649C">
      <w:pPr>
        <w:pStyle w:val="NormaleSPIS"/>
        <w:spacing w:after="0"/>
      </w:pPr>
      <w:r>
        <w:t xml:space="preserve">          Republika Hrvatska</w:t>
      </w:r>
    </w:p>
    <w:p w:rsidRDefault="00213260" w:rsidP="00213260" w:rsidR="00213260">
      <w:pPr>
        <w:pStyle w:val="NormaleSPIS"/>
        <w:spacing w:after="0"/>
      </w:pPr>
      <w:r>
        <w:t xml:space="preserve">       Trgovački sud u Bjelovaru</w:t>
      </w:r>
    </w:p>
    <w:p w:rsidRDefault="00213260" w:rsidP="00213260" w:rsidR="00213260">
      <w:pPr>
        <w:pStyle w:val="NormaleSPIS"/>
      </w:pPr>
      <w:r>
        <w:t>Bjelovar, Šetalište dr.I.Lebovića 42.</w:t>
      </w:r>
    </w:p>
    <w:p w:rsidRDefault="00213260" w:rsidP="00213260" w:rsidR="00213260">
      <w:pPr>
        <w:pStyle w:val="NormaleSPIS"/>
        <w:jc w:val="right"/>
      </w:pPr>
      <w:r>
        <w:t>Poslovni broj:7 St-240/2017-75</w:t>
      </w:r>
    </w:p>
    <w:p w:rsidRDefault="00213260" w:rsidP="00213260" w:rsidR="00213260">
      <w:pPr>
        <w:pStyle w:val="NormaleSPIS"/>
        <w:jc w:val="center"/>
      </w:pPr>
      <w:r>
        <w:t>R E P U B L I K A   H R V A T S K A</w:t>
      </w:r>
    </w:p>
    <w:p w:rsidRDefault="00213260" w:rsidP="00213260" w:rsidR="00213260">
      <w:pPr>
        <w:pStyle w:val="NormaleSPIS"/>
        <w:jc w:val="center"/>
      </w:pPr>
      <w:r>
        <w:t>R J E Š E N J E</w:t>
      </w:r>
    </w:p>
    <w:p w:rsidRDefault="00213260" w:rsidP="00213260" w:rsidR="00213260">
      <w:pPr>
        <w:jc w:val="both"/>
      </w:pPr>
      <w:r>
        <w:t xml:space="preserve">Trgovački sud u Bjelovaru, po sucu pojedincu Tomislavu </w:t>
      </w:r>
      <w:proofErr w:type="spellStart"/>
      <w:r>
        <w:t>Mrazoviću</w:t>
      </w:r>
      <w:proofErr w:type="spellEnd"/>
      <w:r>
        <w:t xml:space="preserve">, u </w:t>
      </w:r>
      <w:proofErr w:type="spellStart"/>
      <w:r>
        <w:t>predstečajnom</w:t>
      </w:r>
      <w:proofErr w:type="spellEnd"/>
      <w:r>
        <w:t xml:space="preserve"> postupku povodom prijedloga dužnika VS GRADNJA d.o.o. za građevinarstvo, trgovinu i posredovanje iz Slatine, Nikole Šubića Zrinskog 28, OIB 16640403502, 24. siječnja 2018.  </w:t>
      </w:r>
    </w:p>
    <w:p w:rsidRDefault="00213260" w:rsidP="00213260" w:rsidR="00213260">
      <w:pPr>
        <w:jc w:val="center"/>
        <w:rPr>
          <w:b/>
        </w:rPr>
      </w:pPr>
      <w:r>
        <w:t>r i j e š i o   j e</w:t>
      </w:r>
    </w:p>
    <w:p w:rsidRDefault="00213260" w:rsidP="00213260" w:rsidR="00213260">
      <w:pPr>
        <w:spacing w:after="0"/>
        <w:jc w:val="both"/>
      </w:pPr>
      <w:r>
        <w:tab/>
      </w:r>
      <w:proofErr w:type="spellStart"/>
      <w:r>
        <w:t>I</w:t>
      </w:r>
      <w:r>
        <w:rPr>
          <w:b/>
        </w:rPr>
        <w:t>.</w:t>
      </w:r>
      <w:r>
        <w:t>Vjerovnik</w:t>
      </w:r>
      <w:proofErr w:type="spellEnd"/>
      <w:r>
        <w:t xml:space="preserve"> Svjetlana </w:t>
      </w:r>
      <w:proofErr w:type="spellStart"/>
      <w:r>
        <w:t>Sokačić</w:t>
      </w:r>
      <w:proofErr w:type="spellEnd"/>
      <w:r>
        <w:t xml:space="preserve"> iz Slatine, S.S.Kranjčevića 2, upućuje se na parnicu protiv dužnika VS GRADNJA d.o.o. iz Slatine, Nikole Šubića Zrinskog 28, radi utvrđivanja osporene tražbine u iznosu od 6.912.256,22 kuna u roku od 8 dana od pravomoćnosti ovog rješenja, odnosno primitka drugostupanjske odluke.</w:t>
      </w:r>
      <w:r>
        <w:tab/>
      </w:r>
    </w:p>
    <w:p w:rsidRDefault="00213260" w:rsidP="00213260" w:rsidR="00213260">
      <w:pPr>
        <w:spacing w:after="0"/>
        <w:ind w:firstLine="720"/>
        <w:jc w:val="both"/>
      </w:pPr>
      <w:proofErr w:type="spellStart"/>
      <w:r>
        <w:t>II.Ako</w:t>
      </w:r>
      <w:proofErr w:type="spellEnd"/>
      <w:r>
        <w:t xml:space="preserve"> vjerovnik Svjetlana </w:t>
      </w:r>
      <w:proofErr w:type="spellStart"/>
      <w:r>
        <w:t>Sokačić</w:t>
      </w:r>
      <w:proofErr w:type="spellEnd"/>
      <w:r>
        <w:t xml:space="preserve"> iz Slatine, S.S.Kranjčevića 2, u navedenom roku od 8 dana od pravomoćnosti ovog rješenja odnosno primitka drugostupanjske odluke, ne pokrene parnicu radi utvrđivanja osporene tražbine smatrat će se da je ovaj vjerovnik odustao od prava na vođenje ove parnice, dok u tom postupku povjerenik nastupa u ime i za račun te na trošak dužnika.</w:t>
      </w:r>
    </w:p>
    <w:p w:rsidRDefault="00213260" w:rsidP="00213260" w:rsidR="00213260">
      <w:pPr>
        <w:jc w:val="center"/>
      </w:pPr>
      <w:r>
        <w:t>Obrazloženje</w:t>
      </w:r>
    </w:p>
    <w:p w:rsidRDefault="00213260" w:rsidP="00213260" w:rsidR="00213260">
      <w:pPr>
        <w:ind w:firstLine="720"/>
        <w:jc w:val="both"/>
      </w:pPr>
      <w:r>
        <w:t xml:space="preserve">Vjerovnik Svjetlana </w:t>
      </w:r>
      <w:proofErr w:type="spellStart"/>
      <w:r>
        <w:t>Sokačić</w:t>
      </w:r>
      <w:proofErr w:type="spellEnd"/>
      <w:r>
        <w:t xml:space="preserve"> iz Slatine prijavila je u </w:t>
      </w:r>
      <w:proofErr w:type="spellStart"/>
      <w:r>
        <w:t>predstečajnom</w:t>
      </w:r>
      <w:proofErr w:type="spellEnd"/>
      <w:r>
        <w:t xml:space="preserve"> postupku nad dužnikom VS GRADNJA d.o.o. iz Slatine tražbinu u iznosu od 12.306.751,65 kuna, a povjerenik je ovom vjerovniku priznao ovu tražbinu u iznosu od 5.394.495,43 kuna, dok mu je osporio ovu tražbinu u iznosu od 6.912.256,22 kuna, zbog toga što niti glavni vjerovnik HRVATSKA POŠTANSKA BANKA d.d. ne potražuje po istom osnovu iznos veći od 5.394.495,43 kuna, pa je temeljem čl.48.st.2.Stečajnog zakona (NN broj 71/15, dalje SZ-a) sud uputio vjerovnika Svjetlanu </w:t>
      </w:r>
      <w:proofErr w:type="spellStart"/>
      <w:r>
        <w:t>Sokačić</w:t>
      </w:r>
      <w:proofErr w:type="spellEnd"/>
      <w:r>
        <w:t xml:space="preserve"> na parnicu protiv dužnika radi utvrđivanja osporene tražbine i riješio kao u izreci ovog rješenja.</w:t>
      </w:r>
    </w:p>
    <w:p w:rsidRDefault="00213260" w:rsidP="00213260" w:rsidR="00213260">
      <w:pPr>
        <w:spacing w:after="0"/>
        <w:ind w:firstLine="720"/>
        <w:jc w:val="both"/>
      </w:pPr>
      <w:r>
        <w:t xml:space="preserve">U Bjelovaru 24. siječnja 2018. </w:t>
      </w:r>
      <w:bookmarkStart w:name="_GoBack" w:id="0"/>
      <w:bookmarkEnd w:id="0"/>
    </w:p>
    <w:p w:rsidRDefault="00213260" w:rsidP="00213260" w:rsidR="00213260">
      <w:pPr>
        <w:spacing w:after="0"/>
        <w:ind w:firstLine="720"/>
        <w:jc w:val="both"/>
      </w:pPr>
      <w:r>
        <w:tab/>
      </w:r>
      <w:r>
        <w:tab/>
      </w:r>
      <w:r>
        <w:tab/>
      </w:r>
      <w:r>
        <w:tab/>
      </w:r>
      <w:r>
        <w:tab/>
      </w:r>
      <w:r>
        <w:tab/>
      </w:r>
      <w:r>
        <w:tab/>
        <w:t xml:space="preserve">               Sudac</w:t>
      </w:r>
    </w:p>
    <w:p w:rsidRDefault="00213260" w:rsidP="00213260" w:rsidR="00213260">
      <w:pPr>
        <w:ind w:firstLine="720"/>
        <w:jc w:val="both"/>
      </w:pPr>
      <w:r>
        <w:tab/>
      </w:r>
      <w:r>
        <w:tab/>
      </w:r>
      <w:r>
        <w:tab/>
      </w:r>
      <w:r>
        <w:tab/>
      </w:r>
      <w:r>
        <w:tab/>
      </w:r>
      <w:r>
        <w:tab/>
      </w:r>
      <w:r>
        <w:tab/>
        <w:t xml:space="preserve">   Tomislav Mrazović,v.r.</w:t>
      </w:r>
    </w:p>
    <w:p w:rsidRDefault="00213260" w:rsidP="00213260" w:rsidR="00213260">
      <w:pPr>
        <w:spacing w:after="0"/>
        <w:ind w:firstLine="720"/>
        <w:jc w:val="both"/>
      </w:pPr>
      <w:r>
        <w:t xml:space="preserve">                                                                        Za točnost </w:t>
      </w:r>
      <w:proofErr w:type="spellStart"/>
      <w:r>
        <w:t>otpravka</w:t>
      </w:r>
      <w:proofErr w:type="spellEnd"/>
      <w:r>
        <w:t>-ovlašteni službenik</w:t>
      </w:r>
    </w:p>
    <w:p w:rsidRDefault="00213260" w:rsidP="00213260" w:rsidR="00213260">
      <w:pPr>
        <w:ind w:firstLine="720"/>
        <w:jc w:val="both"/>
      </w:pPr>
      <w:r>
        <w:t xml:space="preserve">                                                                                           Jasmina </w:t>
      </w:r>
      <w:proofErr w:type="spellStart"/>
      <w:r>
        <w:t>Tubić</w:t>
      </w:r>
      <w:proofErr w:type="spellEnd"/>
    </w:p>
    <w:p w:rsidRDefault="00213260" w:rsidP="00213260" w:rsidR="00213260">
      <w:pPr>
        <w:jc w:val="both"/>
      </w:pPr>
      <w:r>
        <w:t xml:space="preserve">POUKA O PRAVNOM LIJEKU:Protiv ovog rješenja pravo na žalbu ima dužnik i vjerovnik u dijelu koji se odnosi na njegovu prijavljenu tražbinu i tražbinu koju je osporio (čl.51.st.1.SZ-a), u roku od 8 dana od isteka osmog dana od dana objave ovog rješenja na mrežnoj stranici e-oglasna ploča. Žalba se podnosi u tri primjerka putem ovog suda, a o žalbi odlučuje Visoki trgovački sud Republike Hrvatske. </w:t>
      </w:r>
    </w:p>
    <w:p w:rsidRDefault="00213260" w:rsidP="00213260" w:rsidR="00213260">
      <w:pPr>
        <w:jc w:val="both"/>
      </w:pPr>
    </w:p>
    <w:p w:rsidRDefault="00213260" w:rsidP="00213260" w:rsidR="00213260">
      <w:pPr>
        <w:jc w:val="both"/>
      </w:pPr>
    </w:p>
    <w:p w:rsidRDefault="00213260" w:rsidP="00213260" w:rsidR="00213260">
      <w:pPr>
        <w:jc w:val="both"/>
      </w:pPr>
    </w:p>
    <w:p w:rsidRDefault="00213260" w:rsidP="00213260" w:rsidR="00213260">
      <w:pPr>
        <w:ind w:firstLine="720"/>
        <w:jc w:val="both"/>
      </w:pPr>
      <w:r>
        <w:tab/>
      </w:r>
      <w:r>
        <w:tab/>
      </w:r>
      <w:r>
        <w:tab/>
      </w:r>
      <w:r>
        <w:tab/>
      </w:r>
      <w:r>
        <w:tab/>
        <w:t xml:space="preserve">   </w:t>
      </w:r>
    </w:p>
    <w:p w:rsidRDefault="00213260" w:rsidP="00213260" w:rsidR="00213260">
      <w:pPr>
        <w:jc w:val="both"/>
      </w:pPr>
    </w:p>
    <w:p w:rsidRDefault="00213260" w:rsidP="00213260" w:rsidR="00213260"/>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3260"/>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4914033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siječnja 2018.</izvorni_sadrzaj>
    <derivirana_varijabla naziv="DomainObject.DatumDonosenjaOdluke_1">24.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St-240/2017-75</izvorni_sadrzaj>
    <derivirana_varijabla naziv="DomainObject.Oznaka_1">St-240/2017-75</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izvorni_sadrzaj>
    <derivirana_varijabla naziv="DomainObject.Predmet.Broj_1">240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2017.</izvorni_sadrzaj>
    <derivirana_varijabla naziv="DomainObject.Predmet.DatumOsnivanja_1">29.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St-240/2017</izvorni_sadrzaj>
    <derivirana_varijabla naziv="DomainObject.Predmet.OznakaBroj_1">St-240/2017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VTS</izvorni_sadrzaj>
    <derivirana_varijabla naziv="DomainObject.Predmet.PrimjedbaSuca_1">VTS</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VS GRADNJA društvo s ograničenom odgovornošću za građevinarstvo, trgovinu i posredovanje</izvorni_sadrzaj>
    <derivirana_varijabla naziv="DomainObject.Predmet.StrankaFormated_1">  VS GRADNJA društvo s ograničenom odgovornošću za građevinarstvo, trgovinu i posredovanje</derivirana_varijabla>
  </DomainObject.Predmet.StrankaFormated>
  <DomainObject.Predmet.StrankaFormatedOIB>
    <izvorni_sadrzaj>  VS GRADNJA društvo s ograničenom odgovornošću za građevinarstvo, trgovinu i posredovanje, OIB 16640403502</izvorni_sadrzaj>
    <derivirana_varijabla naziv="DomainObject.Predmet.StrankaFormatedOIB_1">  VS GRADNJA društvo s ograničenom odgovornošću za građevinarstvo, trgovinu i posredovanje, OIB 16640403502</derivirana_varijabla>
  </DomainObject.Predmet.StrankaFormatedOIB>
  <DomainObject.Predmet.StrankaFormatedWithAdress>
    <izvorni_sadrzaj> VS GRADNJA društvo s ograničenom odgovornošću za građevinarstvo, trgovinu i posredovanje, Nikole Šubića Zrinskog 28, 33520 Slatina</izvorni_sadrzaj>
    <derivirana_varijabla naziv="DomainObject.Predmet.StrankaFormatedWithAdress_1"> VS GRADNJA društvo s ograničenom odgovornošću za građevinarstvo, trgovinu i posredovanje, Nikole Šubića Zrinskog 28, 33520 Slatina</derivirana_varijabla>
  </DomainObject.Predmet.StrankaFormatedWithAdress>
  <DomainObject.Predmet.StrankaFormatedWithAdressOIB>
    <izvorni_sadrzaj> VS GRADNJA društvo s ograničenom odgovornošću za građevinarstvo, trgovinu i posredovanje, OIB 16640403502, Nikole Šubića Zrinskog 28, 33520 Slatina</izvorni_sadrzaj>
    <derivirana_varijabla naziv="DomainObject.Predmet.StrankaFormatedWithAdressOIB_1"> VS GRADNJA društvo s ograničenom odgovornošću za građevinarstvo, trgovinu i posredovanje, OIB 16640403502, Nikole Šubića Zrinskog 28, 33520 Slatina</derivirana_varijabla>
  </DomainObject.Predmet.StrankaFormatedWithAdressOIB>
  <DomainObject.Predmet.StrankaWithAdress>
    <izvorni_sadrzaj>VS GRADNJA društvo s ograničenom odgovornošću za građevinarstvo, trgovinu i posredovanje Nikole Šubića Zrinskog 28,33520 Slatina</izvorni_sadrzaj>
    <derivirana_varijabla naziv="DomainObject.Predmet.StrankaWithAdress_1">VS GRADNJA društvo s ograničenom odgovornošću za građevinarstvo, trgovinu i posredovanje Nikole Šubića Zrinskog 28,33520 Slatina</derivirana_varijabla>
  </DomainObject.Predmet.StrankaWithAdress>
  <DomainObject.Predmet.StrankaWithAdressOIB>
    <izvorni_sadrzaj>VS GRADNJA društvo s ograničenom odgovornošću za građevinarstvo, trgovinu i posredovanje, OIB 16640403502, Nikole Šubića Zrinskog 28,33520 Slatina</izvorni_sadrzaj>
    <derivirana_varijabla naziv="DomainObject.Predmet.StrankaWithAdressOIB_1">VS GRADNJA društvo s ograničenom odgovornošću za građevinarstvo, trgovinu i posredovanje, OIB 16640403502, Nikole Šubića Zrinskog 28,33520 Slatina</derivirana_varijabla>
  </DomainObject.Predmet.StrankaWithAdressOIB>
  <DomainObject.Predmet.StrankaNazivFormated>
    <izvorni_sadrzaj>VS GRADNJA društvo s ograničenom odgovornošću za građevinarstvo, trgovinu i posredovanje</izvorni_sadrzaj>
    <derivirana_varijabla naziv="DomainObject.Predmet.StrankaNazivFormated_1">VS GRADNJA društvo s ograničenom odgovornošću za građevinarstvo, trgovinu i posredovanje</derivirana_varijabla>
  </DomainObject.Predmet.StrankaNazivFormated>
  <DomainObject.Predmet.StrankaNazivFormatedOIB>
    <izvorni_sadrzaj>VS GRADNJA društvo s ograničenom odgovornošću za građevinarstvo, trgovinu i posredovanje, OIB 16640403502</izvorni_sadrzaj>
    <derivirana_varijabla naziv="DomainObject.Predmet.StrankaNazivFormatedOIB_1">VS GRADNJA društvo s ograničenom odgovornošću za građevinarstvo, trgovinu i posredovanje, OIB 16640403502</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VS GRADNJA društvo s ograničenom odgovornošću za građevinarstvo, trgovinu i posredovanje</item>
    </izvorni_sadrzaj>
    <derivirana_varijabla naziv="DomainObject.Predmet.StrankaListFormated_1">
      <item>VS GRADNJA društvo s ograničenom odgovornošću za građevinarstvo, trgovinu i posredovanje</item>
    </derivirana_varijabla>
  </DomainObject.Predmet.StrankaListFormated>
  <DomainObject.Predmet.StrankaListFormatedOIB>
    <izvorni_sadrzaj>
      <item>VS GRADNJA društvo s ograničenom odgovornošću za građevinarstvo, trgovinu i posredovanje, OIB 16640403502</item>
    </izvorni_sadrzaj>
    <derivirana_varijabla naziv="DomainObject.Predmet.StrankaListFormatedOIB_1">
      <item>VS GRADNJA društvo s ograničenom odgovornošću za građevinarstvo, trgovinu i posredovanje, OIB 16640403502</item>
    </derivirana_varijabla>
  </DomainObject.Predmet.StrankaListFormatedOIB>
  <DomainObject.Predmet.StrankaListFormatedWithAdress>
    <izvorni_sadrzaj>
      <item>VS GRADNJA društvo s ograničenom odgovornošću za građevinarstvo, trgovinu i posredovanje, Nikole Šubića Zrinskog 28, 33520 Slatina</item>
    </izvorni_sadrzaj>
    <derivirana_varijabla naziv="DomainObject.Predmet.StrankaListFormatedWithAdress_1">
      <item>VS GRADNJA društvo s ograničenom odgovornošću za građevinarstvo, trgovinu i posredovanje, Nikole Šubića Zrinskog 28, 33520 Slatina</item>
    </derivirana_varijabla>
  </DomainObject.Predmet.StrankaListFormatedWithAdress>
  <DomainObject.Predmet.StrankaListFormatedWithAdressOIB>
    <izvorni_sadrzaj>
      <item>VS GRADNJA društvo s ograničenom odgovornošću za građevinarstvo, trgovinu i posredovanje, OIB 16640403502, Nikole Šubića Zrinskog 28, 33520 Slatina</item>
    </izvorni_sadrzaj>
    <derivirana_varijabla naziv="DomainObject.Predmet.StrankaListFormatedWithAdressOIB_1">
      <item>VS GRADNJA društvo s ograničenom odgovornošću za građevinarstvo, trgovinu i posredovanje, OIB 16640403502, Nikole Šubića Zrinskog 28, 33520 Slatina</item>
    </derivirana_varijabla>
  </DomainObject.Predmet.StrankaListFormatedWithAdressOIB>
  <DomainObject.Predmet.StrankaListNazivFormated>
    <izvorni_sadrzaj>
      <item>VS GRADNJA društvo s ograničenom odgovornošću za građevinarstvo, trgovinu i posredovanje</item>
    </izvorni_sadrzaj>
    <derivirana_varijabla naziv="DomainObject.Predmet.StrankaListNazivFormated_1">
      <item>VS GRADNJA društvo s ograničenom odgovornošću za građevinarstvo, trgovinu i posredovanje</item>
    </derivirana_varijabla>
  </DomainObject.Predmet.StrankaListNazivFormated>
  <DomainObject.Predmet.StrankaListNazivFormatedOIB>
    <izvorni_sadrzaj>
      <item>VS GRADNJA društvo s ograničenom odgovornošću za građevinarstvo, trgovinu i posredovanje, OIB 16640403502</item>
    </izvorni_sadrzaj>
    <derivirana_varijabla naziv="DomainObject.Predmet.StrankaListNazivFormatedOIB_1">
      <item>VS GRADNJA društvo s ograničenom odgovornošću za građevinarstvo, trgovinu i posredovanje, OIB 16640403502</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TRGOCENTAR dioničko društvo za trgovinu, proizvodnju i usluge</item>
    </izvorni_sadrzaj>
    <derivirana_varijabla naziv="DomainObject.Predmet.OstaliListFormated_1">
      <item>TRGOCENTAR dioničko društvo za trgovinu, proizvodnju i usluge</item>
    </derivirana_varijabla>
  </DomainObject.Predmet.OstaliListFormated>
  <DomainObject.Predmet.OstaliListFormatedOIB>
    <izvorni_sadrzaj>
      <item>TRGOCENTAR dioničko društvo za trgovinu, proizvodnju i usluge, OIB 17649565367</item>
    </izvorni_sadrzaj>
    <derivirana_varijabla naziv="DomainObject.Predmet.OstaliListFormatedOIB_1">
      <item>TRGOCENTAR dioničko društvo za trgovinu, proizvodnju i usluge, OIB 17649565367</item>
    </derivirana_varijabla>
  </DomainObject.Predmet.OstaliListFormatedOIB>
  <DomainObject.Predmet.OstaliListFormatedWithAdress>
    <izvorni_sadrzaj>
      <item>TRGOCENTAR dioničko društvo za trgovinu, proizvodnju i usluge, Zbora Narodne Garde 1, 33000 Virovitica</item>
    </izvorni_sadrzaj>
    <derivirana_varijabla naziv="DomainObject.Predmet.OstaliListFormatedWithAdress_1">
      <item>TRGOCENTAR dioničko društvo za trgovinu, proizvodnju i usluge, Zbora Narodne Garde 1, 33000 Virovitica</item>
    </derivirana_varijabla>
  </DomainObject.Predmet.OstaliListFormatedWithAdress>
  <DomainObject.Predmet.OstaliListFormatedWithAdressOIB>
    <izvorni_sadrzaj>
      <item>TRGOCENTAR dioničko društvo za trgovinu, proizvodnju i usluge, OIB 17649565367, Zbora Narodne Garde 1, 33000 Virovitica</item>
    </izvorni_sadrzaj>
    <derivirana_varijabla naziv="DomainObject.Predmet.OstaliListFormatedWithAdressOIB_1">
      <item>TRGOCENTAR dioničko društvo za trgovinu, proizvodnju i usluge, OIB 17649565367, Zbora Narodne Garde 1, 33000 Virovitica</item>
    </derivirana_varijabla>
  </DomainObject.Predmet.OstaliListFormatedWithAdressOIB>
  <DomainObject.Predmet.OstaliListNazivFormated>
    <izvorni_sadrzaj>
      <item>TRGOCENTAR dioničko društvo za trgovinu, proizvodnju i usluge</item>
    </izvorni_sadrzaj>
    <derivirana_varijabla naziv="DomainObject.Predmet.OstaliListNazivFormated_1">
      <item>TRGOCENTAR dioničko društvo za trgovinu, proizvodnju i usluge</item>
    </derivirana_varijabla>
  </DomainObject.Predmet.OstaliListNazivFormated>
  <DomainObject.Predmet.OstaliListNazivFormatedOIB>
    <izvorni_sadrzaj>
      <item>TRGOCENTAR dioničko društvo za trgovinu, proizvodnju i usluge, OIB 17649565367</item>
    </izvorni_sadrzaj>
    <derivirana_varijabla naziv="DomainObject.Predmet.OstaliListNazivFormatedOIB_1">
      <item>TRGOCENTAR dioničko društvo za trgovinu, proizvodnju i usluge, OIB 17649565367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2018.</izvorni_sadrzaj>
    <derivirana_varijabla naziv="DomainObject.Datum_1">24. siječnja 2018.</derivirana_varijabla>
  </DomainObject.Datum>
  <DomainObject.PoslovniBrojDokumenta>
    <izvorni_sadrzaj>St-240/2017-75</izvorni_sadrzaj>
    <derivirana_varijabla naziv="DomainObject.PoslovniBrojDokumenta_1">St-240/2017-75</derivirana_varijabla>
  </DomainObject.PoslovniBrojDokumenta>
  <DomainObject.Predmet.StrankaIDrugi>
    <izvorni_sadrzaj>VS GRADNJA društvo s ograničenom odgovornošću za građevinarstvo, trgovinu i posredovanje</izvorni_sadrzaj>
    <derivirana_varijabla naziv="DomainObject.Predmet.StrankaIDrugi_1">VS GRADNJA društvo s ograničenom odgovornošću za građevinarstvo, trgovinu i posredovanje</derivirana_varijabla>
  </DomainObject.Predmet.StrankaIDrugi>
  <DomainObject.Predmet.ProtustrankaIDrugi>
    <izvorni_sadrzaj/>
    <derivirana_varijabla naziv="DomainObject.Predmet.ProtustrankaIDrugi_1"/>
  </DomainObject.Predmet.ProtustrankaIDrugi>
  <DomainObject.Predmet.StrankaIDrugiAdressOIB>
    <izvorni_sadrzaj>VS GRADNJA društvo s ograničenom odgovornošću za građevinarstvo, trgovinu i posredovanje, OIB 16640403502, Nikole Šubića Zrinskog 28, 33520 Slatina</izvorni_sadrzaj>
    <derivirana_varijabla naziv="DomainObject.Predmet.StrankaIDrugiAdressOIB_1">VS GRADNJA društvo s ograničenom odgovornošću za građevinarstvo, trgovinu i posredovanje, OIB 16640403502, Nikole Šubića Zrinskog 28, 33520 Slatina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VS GRADNJA društvo s ograničenom odgovornošću za građevinarstvo, trgovinu i posredovanje</item>
      <item>TRGOCENTAR dioničko društvo za trgovinu, proizvodnju i usluge</item>
    </izvorni_sadrzaj>
    <derivirana_varijabla naziv="DomainObject.Predmet.SudioniciListNaziv_1">
      <item>VS GRADNJA društvo s ograničenom odgovornošću za građevinarstvo, trgovinu i posredovanje</item>
      <item>TRGOCENTAR dioničko društvo za trgovinu, proizvodnju i usluge</item>
    </derivirana_varijabla>
  </DomainObject.Predmet.SudioniciListNaziv>
  <DomainObject.Predmet.SudioniciListAdressOIB>
    <izvorni_sadrzaj>
      <item>VS GRADNJA društvo s ograničenom odgovornošću za građevinarstvo, trgovinu i posredovanje, OIB 16640403502, Nikole Šubića Zrinskog 28,33520 Slatina</item>
      <item>TRGOCENTAR dioničko društvo za trgovinu, proizvodnju i usluge, OIB 17649565367, Zbora Narodne Garde 1,33000 Virovitica</item>
    </izvorni_sadrzaj>
    <derivirana_varijabla naziv="DomainObject.Predmet.SudioniciListAdressOIB_1">
      <item>VS GRADNJA društvo s ograničenom odgovornošću za građevinarstvo, trgovinu i posredovanje, OIB 16640403502, Nikole Šubića Zrinskog 28,33520 Slatina</item>
      <item>TRGOCENTAR dioničko društvo za trgovinu, proizvodnju i usluge, OIB 17649565367, Zbora Narodne Garde 1,33000 Virovitica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692E49F-0F3F-48AB-A313-782BCBC1152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360</properties:Words>
  <properties:Characters>1927</properties:Characters>
  <properties:Lines>45</properties:Lines>
  <properties:Paragraphs>18</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2499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2018-01-24T08:43:00Z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St-240/2017-75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