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da839" w14:paraId="c4da839" w:rsidRDefault="00E45A63" w:rsidP="00910611" w:rsidR="00E45A6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45A63" w:rsidP="00910611" w:rsidR="00E45A63">
      <w:r>
        <w:rPr>
          <w:rFonts w:eastAsia="MS Mincho"/>
        </w:rPr>
        <w:t>REPUBLIKA HRVATSKA</w:t>
      </w:r>
    </w:p>
    <w:p w:rsidRDefault="00E45A63" w:rsidP="00910611" w:rsidR="00E45A63">
      <w:r>
        <w:rPr>
          <w:rFonts w:eastAsia="MS Mincho"/>
        </w:rPr>
        <w:t>TRGOVAČKI SUD U RIJECI</w:t>
      </w:r>
    </w:p>
    <w:p w:rsidRDefault="00E45A63" w:rsidR="00E45A63"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00848" w:rsidRPr="00400848">
        <w:rPr>
          <w:bCs/>
        </w:rPr>
        <w:t>ALERT KOMUNIKACIJE</w:t>
      </w:r>
      <w:r w:rsidR="00400848" w:rsidRPr="00400848">
        <w:t xml:space="preserve"> jednostavno društvo s ograničenom odgovornošću za usluge Rijeka, Miroslava Krleže 11,</w:t>
      </w:r>
      <w:r w:rsidR="002050E6" w:rsidRPr="00400848">
        <w:t xml:space="preserve"> OIB: </w:t>
      </w:r>
      <w:r w:rsidR="00400848" w:rsidRPr="00400848">
        <w:t>69015846013</w:t>
      </w:r>
      <w:r w:rsidR="002050E6" w:rsidRPr="00400848">
        <w:t xml:space="preserve">, MBS: </w:t>
      </w:r>
      <w:r w:rsidR="00400848" w:rsidRPr="00400848">
        <w:t>040293308</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400848" w:rsidRPr="00400848">
        <w:rPr>
          <w:bCs/>
        </w:rPr>
        <w:t>ALERT KOMUNIKACIJE</w:t>
      </w:r>
      <w:r w:rsidR="00400848" w:rsidRPr="00400848">
        <w:t xml:space="preserve"> jednostavno društvo s ograničenom odgovornošću za usluge Rijeka, Miroslava Krleže 11, OIB: 69015846013, MBS: 040293308</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400848">
        <w:t xml:space="preserve">Naređuje se osobi ovlaštenoj za zastupanje dužnika </w:t>
      </w:r>
      <w:r w:rsidR="00400848" w:rsidRPr="00400848">
        <w:t>Sandra Dragosavac, OIB: 38541122323, Rijeka, Dobriše Cesarića 6</w:t>
      </w:r>
      <w:r w:rsidR="00654899" w:rsidRPr="00400848">
        <w:t xml:space="preserve"> </w:t>
      </w:r>
      <w:r w:rsidRPr="00400848">
        <w:t xml:space="preserve">u roku od osam dana preda sudu pisano </w:t>
      </w:r>
      <w:r w:rsidRPr="007C24B0">
        <w:t xml:space="preserve">izviješće o </w:t>
      </w:r>
      <w:r w:rsidRPr="00217BFA">
        <w:t xml:space="preserve">financijsko – gospodarskom 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t>21</w:t>
      </w:r>
      <w:r w:rsidR="003422F5">
        <w:rPr>
          <w:bCs/>
        </w:rPr>
        <w:t>. ožujka</w:t>
      </w:r>
      <w:r w:rsidR="00B524C7">
        <w:rPr>
          <w:bCs/>
        </w:rPr>
        <w:t xml:space="preserve"> 2017. godine u </w:t>
      </w:r>
      <w:r>
        <w:rPr>
          <w:bCs/>
        </w:rPr>
        <w:t>9</w:t>
      </w:r>
      <w:r w:rsidR="00B524C7">
        <w:rPr>
          <w:bCs/>
        </w:rPr>
        <w:t>:</w:t>
      </w:r>
      <w:r w:rsidR="00400848">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400848" w:rsidRPr="00400848">
        <w:rPr>
          <w:bCs/>
        </w:rPr>
        <w:t>ALERT KOMUNIKACIJE</w:t>
      </w:r>
      <w:r w:rsidR="00400848" w:rsidRPr="00400848">
        <w:t xml:space="preserve"> jednostavno društvo s ograničenom odgovornošću za usluge Rijeka, Miroslava Krleže 11, OIB: 69015846013, MBS: 040293308</w:t>
      </w:r>
      <w:r w:rsidR="00D31B6C" w:rsidRPr="00D31B6C">
        <w:t>, MBS: 040283247</w:t>
      </w:r>
      <w:r w:rsidR="00D31B6C">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400848">
        <w:t>140</w:t>
      </w:r>
      <w:r>
        <w:t xml:space="preserve"> dana u ukupnom iznosu od </w:t>
      </w:r>
      <w:r w:rsidR="007C24B0">
        <w:t>1.</w:t>
      </w:r>
      <w:r w:rsidR="00400848">
        <w:t>724,16</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400848">
        <w:t>Raiffeisenbank Austria</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89B" w:rsidP="00B524C7" w:rsidR="007D689B">
      <w:r>
        <w:separator/>
      </w:r>
    </w:p>
  </w:endnote>
  <w:endnote w:id="0" w:type="continuationSeparator">
    <w:p w:rsidRDefault="007D689B" w:rsidP="00B524C7" w:rsidR="007D68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E45A63">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89B" w:rsidP="00B524C7" w:rsidR="007D689B">
      <w:r>
        <w:separator/>
      </w:r>
    </w:p>
  </w:footnote>
  <w:footnote w:id="0" w:type="continuationSeparator">
    <w:p w:rsidRDefault="007D689B" w:rsidP="00B524C7" w:rsidR="007D68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400848">
      <w:t>95</w:t>
    </w:r>
    <w:r w:rsidR="002050E6">
      <w:t>/201</w:t>
    </w:r>
    <w:r w:rsidR="00A3399A">
      <w:t>6</w:t>
    </w:r>
    <w:r w:rsidR="001505E2">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1505E2"/>
    <w:rsid w:val="00203F2E"/>
    <w:rsid w:val="002050E6"/>
    <w:rsid w:val="00217BFA"/>
    <w:rsid w:val="00267BBB"/>
    <w:rsid w:val="003422F5"/>
    <w:rsid w:val="003541B1"/>
    <w:rsid w:val="003F2858"/>
    <w:rsid w:val="003F3AC0"/>
    <w:rsid w:val="00400848"/>
    <w:rsid w:val="004F6C16"/>
    <w:rsid w:val="00520689"/>
    <w:rsid w:val="00611C30"/>
    <w:rsid w:val="00654899"/>
    <w:rsid w:val="007435A5"/>
    <w:rsid w:val="0076139A"/>
    <w:rsid w:val="007B6D04"/>
    <w:rsid w:val="007C24B0"/>
    <w:rsid w:val="007D689B"/>
    <w:rsid w:val="007E6268"/>
    <w:rsid w:val="00833EB9"/>
    <w:rsid w:val="00836506"/>
    <w:rsid w:val="008E507D"/>
    <w:rsid w:val="00942A0F"/>
    <w:rsid w:val="00A3399A"/>
    <w:rsid w:val="00A45478"/>
    <w:rsid w:val="00AA43BC"/>
    <w:rsid w:val="00AF0A5D"/>
    <w:rsid w:val="00B4447B"/>
    <w:rsid w:val="00B524C7"/>
    <w:rsid w:val="00B93FF3"/>
    <w:rsid w:val="00BA3EB5"/>
    <w:rsid w:val="00BD21C0"/>
    <w:rsid w:val="00C17835"/>
    <w:rsid w:val="00C4595F"/>
    <w:rsid w:val="00D24CB9"/>
    <w:rsid w:val="00D31B6C"/>
    <w:rsid w:val="00D67E91"/>
    <w:rsid w:val="00DD4AE4"/>
    <w:rsid w:val="00E45A63"/>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45A63"/>
    <w:rPr>
      <w:color w:val="808080"/>
      <w:bdr w:space="0" w:sz="0" w:color="auto" w:val="none"/>
      <w:shd w:fill="auto" w:color="auto" w:val="clear"/>
    </w:rPr>
  </w:style>
  <w:style w:customStyle="true" w:styleId="eSPISCCParagraphDefaultFont" w:type="character">
    <w:name w:val="eSPIS_CC_Paragraph Default Font"/>
    <w:basedOn w:val="Zadanifontodlomka"/>
    <w:rsid w:val="00E45A6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5A6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45A6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5A6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45A63"/>
    <w:rPr>
      <w:color w:val="808080"/>
      <w:bdr w:color="auto" w:space="0" w:sz="0" w:val="none"/>
      <w:shd w:color="auto" w:fill="auto" w:val="clear"/>
    </w:rPr>
  </w:style>
  <w:style w:customStyle="1" w:styleId="eSPISCCParagraphDefaultFont" w:type="character">
    <w:name w:val="eSPIS_CC_Paragraph Default Font"/>
    <w:basedOn w:val="Zadanifontodlomka"/>
    <w:rsid w:val="00E45A6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45A6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45A6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5A6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ALERT KOMUNIKACIJE j.d.o.o.</izvorni_sadrzaj>
    <derivirana_varijabla naziv="DomainObject.Predmet.ProtustrankaFormated_1">  ALERT KOMUNIKACIJE j.d.o.o.</derivirana_varijabla>
  </DomainObject.Predmet.ProtustrankaFormated>
  <DomainObject.Predmet.ProtustrankaFormatedOIB>
    <izvorni_sadrzaj>  ALERT KOMUNIKACIJE j.d.o.o., OIB 69015846013</izvorni_sadrzaj>
    <derivirana_varijabla naziv="DomainObject.Predmet.ProtustrankaFormatedOIB_1">  ALERT KOMUNIKACIJE j.d.o.o., OIB 69015846013</derivirana_varijabla>
  </DomainObject.Predmet.ProtustrankaFormatedOIB>
  <DomainObject.Predmet.ProtustrankaFormatedWithAdress>
    <izvorni_sadrzaj> ALERT KOMUNIKACIJE j.d.o.o., Miroslava Krleže 11, 51000 Rijeka</izvorni_sadrzaj>
    <derivirana_varijabla naziv="DomainObject.Predmet.ProtustrankaFormatedWithAdress_1"> ALERT KOMUNIKACIJE j.d.o.o., Miroslava Krleže 11, 51000 Rijeka</derivirana_varijabla>
  </DomainObject.Predmet.ProtustrankaFormatedWithAdress>
  <DomainObject.Predmet.ProtustrankaFormatedWithAdressOIB>
    <izvorni_sadrzaj> ALERT KOMUNIKACIJE j.d.o.o., OIB 69015846013, Miroslava Krleže 11, 51000 Rijeka</izvorni_sadrzaj>
    <derivirana_varijabla naziv="DomainObject.Predmet.ProtustrankaFormatedWithAdressOIB_1"> ALERT KOMUNIKACIJE j.d.o.o., OIB 69015846013, Miroslava Krleže 11, 51000 Rijeka</derivirana_varijabla>
  </DomainObject.Predmet.ProtustrankaFormatedWithAdressOIB>
  <DomainObject.Predmet.ProtustrankaWithAdress>
    <izvorni_sadrzaj>ALERT KOMUNIKACIJE j.d.o.o. Miroslava Krleže 11, 51000 Rijeka</izvorni_sadrzaj>
    <derivirana_varijabla naziv="DomainObject.Predmet.ProtustrankaWithAdress_1">ALERT KOMUNIKACIJE j.d.o.o. Miroslava Krleže 11, 51000 Rijeka</derivirana_varijabla>
  </DomainObject.Predmet.ProtustrankaWithAdress>
  <DomainObject.Predmet.ProtustrankaWithAdressOIB>
    <izvorni_sadrzaj>ALERT KOMUNIKACIJE j.d.o.o., OIB 69015846013, Miroslava Krleže 11, 51000 Rijeka</izvorni_sadrzaj>
    <derivirana_varijabla naziv="DomainObject.Predmet.ProtustrankaWithAdressOIB_1">ALERT KOMUNIKACIJE j.d.o.o., OIB 69015846013, Miroslava Krleže 11, 51000 Rijeka</derivirana_varijabla>
  </DomainObject.Predmet.ProtustrankaWithAdressOIB>
  <DomainObject.Predmet.ProtustrankaNazivFormated>
    <izvorni_sadrzaj>ALERT KOMUNIKACIJE j.d.o.o.</izvorni_sadrzaj>
    <derivirana_varijabla naziv="DomainObject.Predmet.ProtustrankaNazivFormated_1">ALERT KOMUNIKACIJE j.d.o.o.</derivirana_varijabla>
  </DomainObject.Predmet.ProtustrankaNazivFormated>
  <DomainObject.Predmet.ProtustrankaNazivFormatedOIB>
    <izvorni_sadrzaj>ALERT KOMUNIKACIJE j.d.o.o., OIB 69015846013</izvorni_sadrzaj>
    <derivirana_varijabla naziv="DomainObject.Predmet.ProtustrankaNazivFormatedOIB_1">ALERT KOMUNIKACIJE j.d.o.o., OIB 69015846013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ALERT KOMUNIKACIJE j.d.o.o.</item>
    </izvorni_sadrzaj>
    <derivirana_varijabla naziv="DomainObject.Predmet.ProtuStrankaListFormated_1">
      <item>ALERT KOMUNIKACIJE j.d.o.o.</item>
    </derivirana_varijabla>
  </DomainObject.Predmet.ProtuStrankaListFormated>
  <DomainObject.Predmet.ProtuStrankaListFormatedOIB>
    <izvorni_sadrzaj>
      <item>ALERT KOMUNIKACIJE j.d.o.o., OIB 69015846013</item>
    </izvorni_sadrzaj>
    <derivirana_varijabla naziv="DomainObject.Predmet.ProtuStrankaListFormatedOIB_1">
      <item>ALERT KOMUNIKACIJE j.d.o.o., OIB 69015846013</item>
    </derivirana_varijabla>
  </DomainObject.Predmet.ProtuStrankaListFormatedOIB>
  <DomainObject.Predmet.ProtuStrankaListFormatedWithAdress>
    <izvorni_sadrzaj>
      <item>ALERT KOMUNIKACIJE j.d.o.o., Miroslava Krleže 11, 51000 Rijeka</item>
    </izvorni_sadrzaj>
    <derivirana_varijabla naziv="DomainObject.Predmet.ProtuStrankaListFormatedWithAdress_1">
      <item>ALERT KOMUNIKACIJE j.d.o.o., Miroslava Krleže 11, 51000 Rijeka</item>
    </derivirana_varijabla>
  </DomainObject.Predmet.ProtuStrankaListFormatedWithAdress>
  <DomainObject.Predmet.ProtuStrankaListFormatedWithAdressOIB>
    <izvorni_sadrzaj>
      <item>ALERT KOMUNIKACIJE j.d.o.o., OIB 69015846013, Miroslava Krleže 11, 51000 Rijeka</item>
    </izvorni_sadrzaj>
    <derivirana_varijabla naziv="DomainObject.Predmet.ProtuStrankaListFormatedWithAdressOIB_1">
      <item>ALERT KOMUNIKACIJE j.d.o.o., OIB 69015846013, Miroslava Krleže 11, 51000 Rijeka</item>
    </derivirana_varijabla>
  </DomainObject.Predmet.ProtuStrankaListFormatedWithAdressOIB>
  <DomainObject.Predmet.ProtuStrankaListNazivFormated>
    <izvorni_sadrzaj>
      <item>ALERT KOMUNIKACIJE j.d.o.o.</item>
    </izvorni_sadrzaj>
    <derivirana_varijabla naziv="DomainObject.Predmet.ProtuStrankaListNazivFormated_1">
      <item>ALERT KOMUNIKACIJE j.d.o.o.</item>
    </derivirana_varijabla>
  </DomainObject.Predmet.ProtuStrankaListNazivFormated>
  <DomainObject.Predmet.ProtuStrankaListNazivFormatedOIB>
    <izvorni_sadrzaj>
      <item>ALERT KOMUNIKACIJE j.d.o.o., OIB 69015846013</item>
    </izvorni_sadrzaj>
    <derivirana_varijabla naziv="DomainObject.Predmet.ProtuStrankaListNazivFormatedOIB_1">
      <item>ALERT KOMUNIKACIJE j.d.o.o., OIB 69015846013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ALERT KOMUNIKACIJE j.d.o.o.</izvorni_sadrzaj>
    <derivirana_varijabla naziv="DomainObject.Predmet.ProtustrankaIDrugi_1">ALERT KOMUNIKACIJE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ALERT KOMUNIKACIJE j.d.o.o., OIB 69015846013, Miroslava Krleže 11, 51000 Rijeka</izvorni_sadrzaj>
    <derivirana_varijabla naziv="DomainObject.Predmet.ProtustrankaIDrugiAdressOIB_1">ALERT KOMUNIKACIJE j.d.o.o., OIB 69015846013, Miroslava Krleže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ALERT KOMUNIKACIJE j.d.o.o.</item>
    </izvorni_sadrzaj>
    <derivirana_varijabla naziv="DomainObject.Predmet.SudioniciListNaziv_1">
      <item>FINA  Rijeka</item>
      <item>ALERT KOMUNIKACIJE j.d.o.o.</item>
    </derivirana_varijabla>
  </DomainObject.Predmet.SudioniciListNaziv>
  <DomainObject.Predmet.SudioniciListAdressOIB>
    <izvorni_sadrzaj>
      <item>FINA  Rijeka, OIB 85821130368, Frana Kurelca 8,51000 Rijeka</item>
      <item>ALERT KOMUNIKACIJE j.d.o.o., OIB 69015846013, Miroslava Krleže 11,51000 Rijeka</item>
    </izvorni_sadrzaj>
    <derivirana_varijabla naziv="DomainObject.Predmet.SudioniciListAdressOIB_1">
      <item>FINA  Rijeka, OIB 85821130368, Frana Kurelca 8,51000 Rijeka</item>
      <item>ALERT KOMUNIKACIJE j.d.o.o., OIB 69015846013, Miroslava Krleže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69015846013</item>
    </izvorni_sadrzaj>
    <derivirana_varijabla naziv="DomainObject.Predmet.SudioniciListNazivOIB_1">
      <item>, OIB 85821130368</item>
      <item>, OIB 69015846013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4210</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2016-12-01T10:15:00Z</dcterms:created>
  <dc:creator>Vera Jelenović</dc:creator>
  <cp:lastModifiedBy>Danijela Fumić</cp:lastModifiedBy>
  <cp:lastPrinted>2016-12-01T10:15:00Z</cp:lastPrinted>
  <dcterms:modified xmlns:xsi="http://www.w3.org/2001/XMLSchema-instance" xsi:type="dcterms:W3CDTF">2016-12-01T10:16:00Z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