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ea64" w14:paraId="7d4ea6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491485" w:rsidP="00491485" w:rsidR="00491485" w:rsidRPr="00491485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91485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491485">
        <w:rPr>
          <w:rFonts w:cs="Times New Roman" w:eastAsia="Times New Roman"/>
          <w:lang w:eastAsia="hr-HR"/>
        </w:rPr>
        <w:t>Broj: 14. St-1968/2015.</w:t>
      </w:r>
    </w:p>
    <w:p w:rsidRDefault="00491485" w:rsidP="00491485" w:rsidR="00491485" w:rsidRPr="00491485">
      <w:pPr>
        <w:spacing w:after="0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91485" w:rsidP="00491485" w:rsidR="00491485" w:rsidRPr="00491485">
      <w:pPr>
        <w:spacing w:after="0"/>
        <w:rPr>
          <w:rFonts w:cs="Times New Roman" w:eastAsia="Times New Roman"/>
          <w:b/>
          <w:lang w:eastAsia="hr-HR"/>
        </w:rPr>
      </w:pPr>
      <w:r w:rsidRPr="0049148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91485">
        <w:rPr>
          <w:rFonts w:cs="Times New Roman" w:eastAsia="Times New Roman"/>
          <w:b/>
          <w:lang w:eastAsia="hr-HR"/>
        </w:rPr>
        <w:t>Sukoišanska</w:t>
      </w:r>
      <w:proofErr w:type="spellEnd"/>
      <w:r w:rsidRPr="0049148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1485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91485" w:rsidP="00491485" w:rsidR="00491485" w:rsidRPr="004914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1485" w:rsidP="00491485" w:rsidR="00491485" w:rsidRPr="0049148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91485">
        <w:rPr>
          <w:rFonts w:cs="Times New Roman" w:eastAsia="Times New Roman"/>
          <w:b/>
          <w:lang w:eastAsia="hr-HR"/>
        </w:rPr>
        <w:t>R J E Š E NJ E</w:t>
      </w:r>
    </w:p>
    <w:p w:rsidRDefault="00491485" w:rsidP="00491485" w:rsidR="00491485" w:rsidRPr="0049148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b/>
          <w:lang w:eastAsia="hr-HR"/>
        </w:rPr>
        <w:tab/>
      </w:r>
      <w:r w:rsidRPr="00491485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AMBICIJA d.o.o., za turizam i trgovinu, Hvar, Ispod groblja </w:t>
      </w:r>
      <w:proofErr w:type="spellStart"/>
      <w:r w:rsidRPr="00491485">
        <w:rPr>
          <w:rFonts w:cs="Times New Roman" w:eastAsia="Times New Roman"/>
          <w:lang w:eastAsia="hr-HR"/>
        </w:rPr>
        <w:t>bb</w:t>
      </w:r>
      <w:proofErr w:type="spellEnd"/>
      <w:r w:rsidRPr="00491485">
        <w:rPr>
          <w:rFonts w:cs="Times New Roman" w:eastAsia="Times New Roman"/>
          <w:lang w:eastAsia="hr-HR"/>
        </w:rPr>
        <w:t>., OIB: 09535926284., MBS: 060174810., dana 05. rujna 2016. godine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center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r i j e š i o  j e</w:t>
      </w:r>
    </w:p>
    <w:p w:rsidRDefault="00491485" w:rsidP="00491485" w:rsidR="00491485" w:rsidRPr="004914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 xml:space="preserve">Otvara se skraćeni stečajni postupak nad Dužnikom: AMBICIJA d.o.o., za turizam i trgovinu, Hvar, Ispod groblja </w:t>
      </w:r>
      <w:proofErr w:type="spellStart"/>
      <w:r w:rsidRPr="00491485">
        <w:rPr>
          <w:rFonts w:cs="Times New Roman" w:eastAsia="Times New Roman"/>
          <w:lang w:eastAsia="hr-HR"/>
        </w:rPr>
        <w:t>bb</w:t>
      </w:r>
      <w:proofErr w:type="spellEnd"/>
      <w:r w:rsidRPr="00491485">
        <w:rPr>
          <w:rFonts w:cs="Times New Roman" w:eastAsia="Times New Roman"/>
          <w:lang w:eastAsia="hr-HR"/>
        </w:rPr>
        <w:t>., OIB: 09535926284., MBS: 060174810. Skraćeni stečajni postupak je otvoren dana 05. rujna 2016. godine u 12,00 sati, kada je ovo rješenje objavljeno na mrežnoj stranici e-Oglasna ploča sudova.</w:t>
      </w:r>
    </w:p>
    <w:p w:rsidRDefault="00491485" w:rsidP="00491485" w:rsidR="00491485" w:rsidRPr="004914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Za stečajnog upravitelja imenuje se Renato Sabljić, Zagreb, Zdenački zavoj 14., OIB: 74644810692.</w:t>
      </w:r>
    </w:p>
    <w:p w:rsidRDefault="00491485" w:rsidP="00491485" w:rsidR="00491485" w:rsidRPr="004914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 xml:space="preserve">Zaključuje se skraćeni stečajni postupak nad Dužnikom: AMBICIJA d.o.o., za turizam i trgovinu, Hvar, Ispod groblja </w:t>
      </w:r>
      <w:proofErr w:type="spellStart"/>
      <w:r w:rsidRPr="00491485">
        <w:rPr>
          <w:rFonts w:cs="Times New Roman" w:eastAsia="Times New Roman"/>
          <w:lang w:eastAsia="hr-HR"/>
        </w:rPr>
        <w:t>bb</w:t>
      </w:r>
      <w:proofErr w:type="spellEnd"/>
      <w:r w:rsidRPr="00491485">
        <w:rPr>
          <w:rFonts w:cs="Times New Roman" w:eastAsia="Times New Roman"/>
          <w:lang w:eastAsia="hr-HR"/>
        </w:rPr>
        <w:t>., OIB: 09535926284., MBS: 060174810.</w:t>
      </w:r>
    </w:p>
    <w:p w:rsidRDefault="00491485" w:rsidP="00491485" w:rsidR="00491485" w:rsidRPr="00491485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91485" w:rsidP="00491485" w:rsidR="00491485" w:rsidRPr="00491485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center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Obrazloženje</w:t>
      </w:r>
    </w:p>
    <w:p w:rsidRDefault="00491485" w:rsidP="00491485" w:rsidR="00491485" w:rsidRPr="0049148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09. studenog 2015. godine Zahtjev za provedbu skraćenog stečajnog postupka (Zahtjev) nad Dužnikom: AMBICIJA d.o.o., za turizam i trgovinu, Hvar, Ispod groblja </w:t>
      </w:r>
      <w:proofErr w:type="spellStart"/>
      <w:r w:rsidRPr="00491485">
        <w:rPr>
          <w:rFonts w:cs="Times New Roman" w:eastAsia="Times New Roman"/>
          <w:lang w:eastAsia="hr-HR"/>
        </w:rPr>
        <w:t>bb</w:t>
      </w:r>
      <w:proofErr w:type="spellEnd"/>
      <w:r w:rsidRPr="00491485">
        <w:rPr>
          <w:rFonts w:cs="Times New Roman" w:eastAsia="Times New Roman"/>
          <w:lang w:eastAsia="hr-HR"/>
        </w:rPr>
        <w:t>.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644 dana, u ukupnom iznosu od: 3.504,09 kn, kao i da prema podacima koji su dostavljeni od Hrvatskog zavoda za mirovinskog osiguranje, Dužnik nema zaposlenih.</w:t>
      </w: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91485">
        <w:rPr>
          <w:rFonts w:cs="Times New Roman" w:eastAsia="Times New Roman"/>
          <w:lang w:eastAsia="hr-HR"/>
        </w:rPr>
        <w:tab/>
        <w:t xml:space="preserve">                                                            </w:t>
      </w:r>
      <w:r w:rsidRPr="00491485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49148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91485">
        <w:rPr>
          <w:rFonts w:cs="Times New Roman" w:eastAsia="Times New Roman"/>
          <w:b/>
          <w:lang w:eastAsia="hr-HR" w:val="en-AU"/>
        </w:rPr>
        <w:t xml:space="preserve">: 14. </w:t>
      </w:r>
      <w:r w:rsidRPr="00491485">
        <w:rPr>
          <w:rFonts w:cs="Times New Roman" w:eastAsia="Times New Roman"/>
          <w:b/>
          <w:lang w:eastAsia="hr-HR"/>
        </w:rPr>
        <w:t>St-1968 /2015.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491485">
        <w:rPr>
          <w:rFonts w:cs="Times New Roman" w:eastAsia="Times New Roman"/>
          <w:i/>
          <w:lang w:eastAsia="hr-HR"/>
        </w:rPr>
        <w:t>Narodne novine</w:t>
      </w:r>
      <w:r w:rsidRPr="00491485">
        <w:rPr>
          <w:rFonts w:cs="Times New Roman" w:eastAsia="Times New Roman"/>
          <w:lang w:eastAsia="hr-HR"/>
        </w:rPr>
        <w:t>, broj: 71/15., dalje: SZ), ovaj Sud je 02.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ab/>
      </w: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U Splitu, 05. rujna 2016. godine</w:t>
      </w:r>
    </w:p>
    <w:p w:rsidRDefault="00491485" w:rsidP="00491485" w:rsidR="00491485" w:rsidRPr="00491485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S U D A C</w:t>
      </w:r>
    </w:p>
    <w:p w:rsidRDefault="00491485" w:rsidP="00491485" w:rsidR="00491485" w:rsidRPr="004914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Jozo Ćaleta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91485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91485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49148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491485">
        <w:rPr>
          <w:rFonts w:cs="Times New Roman" w:eastAsia="Times New Roman"/>
          <w:b/>
          <w:lang w:eastAsia="hr-HR" w:val="en-AU"/>
        </w:rPr>
        <w:t xml:space="preserve">: 14. </w:t>
      </w:r>
      <w:r w:rsidRPr="00491485">
        <w:rPr>
          <w:rFonts w:cs="Times New Roman" w:eastAsia="Times New Roman"/>
          <w:b/>
          <w:lang w:eastAsia="hr-HR"/>
        </w:rPr>
        <w:t>St-1968/2015.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POUKA O PRAVNOM LIJEKU: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DNA:</w:t>
      </w:r>
    </w:p>
    <w:p w:rsidRDefault="00491485" w:rsidP="00491485" w:rsidR="00491485" w:rsidRPr="004914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91485" w:rsidP="00491485" w:rsidR="00491485" w:rsidRPr="004914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Dužniku,</w:t>
      </w:r>
    </w:p>
    <w:p w:rsidRDefault="00491485" w:rsidP="00491485" w:rsidR="00491485" w:rsidRPr="004914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 xml:space="preserve">stečajnom upravitelju Renato Sabljić, Zagreb, Zdenački zavoj 14., </w:t>
      </w:r>
    </w:p>
    <w:p w:rsidRDefault="00491485" w:rsidP="00491485" w:rsidR="00491485" w:rsidRPr="004914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Županijsko državno odvjetništvo Split,</w:t>
      </w:r>
    </w:p>
    <w:p w:rsidRDefault="00491485" w:rsidP="00491485" w:rsidR="00491485" w:rsidRPr="004914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 xml:space="preserve">Porezna uprava Split, </w:t>
      </w:r>
    </w:p>
    <w:p w:rsidRDefault="00491485" w:rsidP="00491485" w:rsidR="00491485" w:rsidRPr="004914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e-Oglasna ploča Suda – rok 20. dana,</w:t>
      </w:r>
    </w:p>
    <w:p w:rsidRDefault="00491485" w:rsidP="00491485" w:rsidR="00491485" w:rsidRPr="004914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sudski registar – nakon pravomoćnosti</w:t>
      </w:r>
    </w:p>
    <w:p w:rsidRDefault="00491485" w:rsidP="00491485" w:rsidR="00491485" w:rsidRPr="00491485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91485">
        <w:rPr>
          <w:rFonts w:cs="Times New Roman" w:eastAsia="Times New Roman"/>
          <w:lang w:eastAsia="hr-HR"/>
        </w:rPr>
        <w:t>u spis.</w:t>
      </w: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491485" w:rsidP="00491485" w:rsidR="00491485" w:rsidRPr="0049148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1485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336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St-1968/2015-5</izvorni_sadrzaj>
    <derivirana_varijabla naziv="DomainObject.Oznaka_1">St-1968/2015-5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1968</izvorni_sadrzaj>
    <derivirana_varijabla naziv="DomainObject.Predmet.Broj_1">1968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St-1968/2015</izvorni_sadrzaj>
    <derivirana_varijabla naziv="DomainObject.Predmet.OznakaBroj_1">St-1968/2015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AMBICIJA d.o.o.,za turizam i trgovinu</izvorni_sadrzaj>
    <derivirana_varijabla naziv="DomainObject.Predmet.ProtustrankaFormated_1">  AMBICIJA d.o.o.,za turizam i trgovinu</derivirana_varijabla>
  </DomainObject.Predmet.ProtustrankaFormated>
  <DomainObject.Predmet.ProtustrankaFormatedOIB>
    <izvorni_sadrzaj>  AMBICIJA d.o.o.,za turizam i trgovinu, OIB 09535926284</izvorni_sadrzaj>
    <derivirana_varijabla naziv="DomainObject.Predmet.ProtustrankaFormatedOIB_1">  AMBICIJA d.o.o.,za turizam i trgovinu, OIB 09535926284</derivirana_varijabla>
  </DomainObject.Predmet.ProtustrankaFormatedOIB>
  <DomainObject.Predmet.ProtustrankaFormatedWithAdress>
    <izvorni_sadrzaj> AMBICIJA d.o.o.,za turizam i trgovinu, Ispod groblja/bb, 21450 Hvar</izvorni_sadrzaj>
    <derivirana_varijabla naziv="DomainObject.Predmet.ProtustrankaFormatedWithAdress_1"> AMBICIJA d.o.o.,za turizam i trgovinu, Ispod groblja/bb, 21450 Hvar</derivirana_varijabla>
  </DomainObject.Predmet.ProtustrankaFormatedWithAdress>
  <DomainObject.Predmet.ProtustrankaFormatedWithAdressOIB>
    <izvorni_sadrzaj> AMBICIJA d.o.o.,za turizam i trgovinu, OIB 09535926284, Ispod groblja/bb, 21450 Hvar</izvorni_sadrzaj>
    <derivirana_varijabla naziv="DomainObject.Predmet.ProtustrankaFormatedWithAdressOIB_1"> AMBICIJA d.o.o.,za turizam i trgovinu, OIB 09535926284, Ispod groblja/bb, 21450 Hvar</derivirana_varijabla>
  </DomainObject.Predmet.ProtustrankaFormatedWithAdressOIB>
  <DomainObject.Predmet.ProtustrankaWithAdress>
    <izvorni_sadrzaj>AMBICIJA d.o.o.,za turizam i trgovinu Ispod groblja/bb, 21450 Hvar</izvorni_sadrzaj>
    <derivirana_varijabla naziv="DomainObject.Predmet.ProtustrankaWithAdress_1">AMBICIJA d.o.o.,za turizam i trgovinu Ispod groblja/bb, 21450 Hvar</derivirana_varijabla>
  </DomainObject.Predmet.ProtustrankaWithAdress>
  <DomainObject.Predmet.ProtustrankaWithAdressOIB>
    <izvorni_sadrzaj>AMBICIJA d.o.o.,za turizam i trgovinu, OIB 09535926284, Ispod groblja/bb, 21450 Hvar</izvorni_sadrzaj>
    <derivirana_varijabla naziv="DomainObject.Predmet.ProtustrankaWithAdressOIB_1">AMBICIJA d.o.o.,za turizam i trgovinu, OIB 09535926284, Ispod groblja/bb, 21450 Hvar</derivirana_varijabla>
  </DomainObject.Predmet.ProtustrankaWithAdressOIB>
  <DomainObject.Predmet.ProtustrankaNazivFormated>
    <izvorni_sadrzaj>AMBICIJA d.o.o.,za turizam i trgovinu</izvorni_sadrzaj>
    <derivirana_varijabla naziv="DomainObject.Predmet.ProtustrankaNazivFormated_1">AMBICIJA d.o.o.,za turizam i trgovinu</derivirana_varijabla>
  </DomainObject.Predmet.ProtustrankaNazivFormated>
  <DomainObject.Predmet.ProtustrankaNazivFormatedOIB>
    <izvorni_sadrzaj>AMBICIJA d.o.o.,za turizam i trgovinu, OIB 09535926284</izvorni_sadrzaj>
    <derivirana_varijabla naziv="DomainObject.Predmet.ProtustrankaNazivFormatedOIB_1">AMBICIJA d.o.o.,za turizam i trgovinu, OIB 09535926284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3504.09</izvorni_sadrzaj>
    <derivirana_varijabla naziv="DomainObject.Predmet.TrenutnaVrijednost_1">3504.09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AMBICIJA d.o.o.,za turizam i trgovinu</item>
    </izvorni_sadrzaj>
    <derivirana_varijabla naziv="DomainObject.Predmet.ProtuStrankaListFormated_1">
      <item>AMBICIJA d.o.o.,za turizam i trgovinu</item>
    </derivirana_varijabla>
  </DomainObject.Predmet.ProtuStrankaListFormated>
  <DomainObject.Predmet.ProtuStrankaListFormatedOIB>
    <izvorni_sadrzaj>
      <item>AMBICIJA d.o.o.,za turizam i trgovinu, OIB 09535926284</item>
    </izvorni_sadrzaj>
    <derivirana_varijabla naziv="DomainObject.Predmet.ProtuStrankaListFormatedOIB_1">
      <item>AMBICIJA d.o.o.,za turizam i trgovinu, OIB 09535926284</item>
    </derivirana_varijabla>
  </DomainObject.Predmet.ProtuStrankaListFormatedOIB>
  <DomainObject.Predmet.ProtuStrankaListFormatedWithAdress>
    <izvorni_sadrzaj>
      <item>AMBICIJA d.o.o.,za turizam i trgovinu, Ispod groblja/bb, 21450 Hvar</item>
    </izvorni_sadrzaj>
    <derivirana_varijabla naziv="DomainObject.Predmet.ProtuStrankaListFormatedWithAdress_1">
      <item>AMBICIJA d.o.o.,za turizam i trgovinu, Ispod groblja/bb, 21450 Hvar</item>
    </derivirana_varijabla>
  </DomainObject.Predmet.ProtuStrankaListFormatedWithAdress>
  <DomainObject.Predmet.ProtuStrankaListFormatedWithAdressOIB>
    <izvorni_sadrzaj>
      <item>AMBICIJA d.o.o.,za turizam i trgovinu, OIB 09535926284, Ispod groblja/bb, 21450 Hvar</item>
    </izvorni_sadrzaj>
    <derivirana_varijabla naziv="DomainObject.Predmet.ProtuStrankaListFormatedWithAdressOIB_1">
      <item>AMBICIJA d.o.o.,za turizam i trgovinu, OIB 09535926284, Ispod groblja/bb, 21450 Hvar</item>
    </derivirana_varijabla>
  </DomainObject.Predmet.ProtuStrankaListFormatedWithAdressOIB>
  <DomainObject.Predmet.ProtuStrankaListNazivFormated>
    <izvorni_sadrzaj>
      <item>AMBICIJA d.o.o.,za turizam i trgovinu</item>
    </izvorni_sadrzaj>
    <derivirana_varijabla naziv="DomainObject.Predmet.ProtuStrankaListNazivFormated_1">
      <item>AMBICIJA d.o.o.,za turizam i trgovinu</item>
    </derivirana_varijabla>
  </DomainObject.Predmet.ProtuStrankaListNazivFormated>
  <DomainObject.Predmet.ProtuStrankaListNazivFormatedOIB>
    <izvorni_sadrzaj>
      <item>AMBICIJA d.o.o.,za turizam i trgovinu, OIB 09535926284</item>
    </izvorni_sadrzaj>
    <derivirana_varijabla naziv="DomainObject.Predmet.ProtuStrankaListNazivFormatedOIB_1">
      <item>AMBICIJA d.o.o.,za turizam i trgovinu, OIB 09535926284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St-1968/2015-5</izvorni_sadrzaj>
    <derivirana_varijabla naziv="DomainObject.PoslovniBrojDokumenta_1">St-1968/2015-5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AMBICIJA d.o.o.,za turizam i trgovinu</izvorni_sadrzaj>
    <derivirana_varijabla naziv="DomainObject.Predmet.ProtustrankaIDrugi_1">AMBICIJA d.o.o.,za turizam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AMBICIJA d.o.o.,za turizam i trgovinu, OIB 09535926284, Ispod groblja/bb, 21450 Hvar</izvorni_sadrzaj>
    <derivirana_varijabla naziv="DomainObject.Predmet.ProtustrankaIDrugiAdressOIB_1">AMBICIJA d.o.o.,za turizam i trgovinu, OIB 09535926284, Ispod groblja/bb, 21450 Hvar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AMBICIJA d.o.o.,za turizam i trgovinu</item>
      <item>FINANCIJSKA AGENCIJA, RC SPLIT</item>
    </izvorni_sadrzaj>
    <derivirana_varijabla naziv="DomainObject.Predmet.SudioniciListNaziv_1">
      <item>AMBICIJA d.o.o.,za turizam i trgovinu</item>
      <item>FINANCIJSKA AGENCIJA, RC SPLIT</item>
    </derivirana_varijabla>
  </DomainObject.Predmet.SudioniciListNaziv>
  <DomainObject.Predmet.SudioniciListAdressOIB>
    <izvorni_sadrzaj>
      <item>AMBICIJA d.o.o.,za turizam i trgovinu, OIB 09535926284, Ispod groblja/bb,21450 Hvar</item>
      <item>FINANCIJSKA AGENCIJA, RC SPLIT, OIB 85821130368, Mažuranićevo šetalište 24 b,21000 Split</item>
    </izvorni_sadrzaj>
    <derivirana_varijabla naziv="DomainObject.Predmet.SudioniciListAdressOIB_1">
      <item>AMBICIJA d.o.o.,za turizam i trgovinu, OIB 09535926284, Ispod groblja/bb,21450 Hvar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323089-E77D-4CA9-B461-6D539D624F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794</properties:Words>
  <properties:Characters>4204</properties:Characters>
  <properties:Lines>145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2016-09-05T10:43:00Z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St-1968/2015-5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