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4175" w14:paraId="4c94175" w:rsidRDefault="00BC3A02" w:rsidP="004D0615" w:rsidR="004D0615">
      <w:pPr>
        <w:jc w:val="right"/>
        <w15:collapsed w:val="false"/>
      </w:pPr>
      <w:bookmarkStart w:name="_GoBack" w:id="0"/>
      <w:bookmarkEnd w:id="0"/>
      <w:r>
        <w:t>13 St-915/16-19</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4D0615" w:rsidR="00CC7554">
      <w:pPr>
        <w:ind w:hanging="720" w:left="360"/>
        <w:rPr>
          <w:sz w:val="22"/>
          <w:szCs w:val="22"/>
        </w:rPr>
      </w:pPr>
    </w:p>
    <w:p w:rsidRDefault="00EC5BD3" w:rsidP="004D0615" w:rsidR="00EC5BD3"/>
    <w:p w:rsidRDefault="00567F30" w:rsidP="004D0615" w:rsidR="00567F30"/>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D64282" w:rsidR="00CC7554">
      <w:pPr>
        <w:pStyle w:val="Tijeloteksta"/>
      </w:pPr>
      <w:r>
        <w:tab/>
      </w:r>
      <w:r w:rsidR="00BC3A02">
        <w:rPr>
          <w:color w:val="000000"/>
        </w:rPr>
        <w:t>Trgovački sud u Osijeku, po sucu Jadranki Herman, kao stečajnom sucu, povodom prijedloga FINANCIJSKE AGENCIJE ZAGREB Regionalni centar Osijek, Podružnica Osijek, Lorenza Jegera 3, za otvaranje stečajnog  postupka nad dužnikom VERTIGO j.d.o.o. za proizvodnju energije, Našice I.B.Mažuranića 8, MBS: 030124773, OIB: 85724208119</w:t>
      </w:r>
      <w:r w:rsidR="00BC3A02">
        <w:t xml:space="preserve">, dana 19. listopada  2018.      </w:t>
      </w:r>
    </w:p>
    <w:p w:rsidRDefault="006376C6" w:rsidP="004D0615" w:rsidR="006376C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r w:rsidR="00BC3A02">
        <w:rPr>
          <w:color w:val="000000"/>
        </w:rPr>
        <w:t>VERTIGO j.d.o.o. za proizvodnju energije, Našice I.B.Mažuranića 8, MBS: 030124773, OIB: 85724208119.</w:t>
      </w:r>
    </w:p>
    <w:p w:rsidRDefault="009A6857" w:rsidP="009A6857" w:rsidR="009A6857" w:rsidRPr="002952D6">
      <w:pPr>
        <w:pStyle w:val="Tijeloteksta"/>
        <w:numPr>
          <w:ilvl w:val="0"/>
          <w:numId w:val="25"/>
        </w:numPr>
        <w:rPr>
          <w:bCs/>
        </w:rPr>
      </w:pPr>
      <w:r>
        <w:t>Za stečajnog upravitelja imenuje se</w:t>
      </w:r>
      <w:r w:rsidR="00910271">
        <w:t xml:space="preserve"> </w:t>
      </w:r>
      <w:r w:rsidR="00BC3A02">
        <w:t>Šimo Bošnjak dipl. iur.  iz Osijeka, Vukovarska cesta 56, OIB 38523531471.</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r w:rsidR="00BC3A02">
        <w:rPr>
          <w:color w:val="000000"/>
        </w:rPr>
        <w:t>VERTIGO j.d.o.o. za proizvodnju energije, Našice I.B.Mažuranića 8, MBS: 030124773, OIB: 85724208119.</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BC3A02" w:rsidR="00BC3A02">
      <w:pPr>
        <w:jc w:val="both"/>
      </w:pPr>
      <w:r>
        <w:rPr>
          <w:color w:val="000000"/>
        </w:rPr>
        <w:tab/>
      </w:r>
      <w:r w:rsidR="00BC3A02">
        <w:rPr>
          <w:color w:val="000000"/>
        </w:rPr>
        <w:t>Predla</w:t>
      </w:r>
      <w:r w:rsidR="00B36214">
        <w:rPr>
          <w:color w:val="000000"/>
        </w:rPr>
        <w:t>gatelj FINA je dana 18.4.</w:t>
      </w:r>
      <w:r w:rsidR="00BC3A02">
        <w:rPr>
          <w:color w:val="000000"/>
        </w:rPr>
        <w:t>2016. podnijela ovom sudu prijedlog za pokretanje stečajnog postupka nad dužnikom VERTIGO j.d.o.o. za proizvodnju energije, Našice I.B.Mažuranića 8, MBS: 030124773, OIB: 85724208119, temeljem odredbe članka 110. stav 1. Stečajno</w:t>
      </w:r>
      <w:r w:rsidR="00B36214">
        <w:rPr>
          <w:color w:val="000000"/>
        </w:rPr>
        <w:t>g zakona (Narodne novine 71/15)</w:t>
      </w:r>
      <w:r w:rsidR="00BC3A02">
        <w:rPr>
          <w:color w:val="000000"/>
        </w:rPr>
        <w:t>.</w:t>
      </w:r>
    </w:p>
    <w:p w:rsidRDefault="00BC3A02" w:rsidP="00BC3A02" w:rsidR="00BC3A02">
      <w:pPr>
        <w:jc w:val="both"/>
      </w:pPr>
    </w:p>
    <w:p w:rsidRDefault="00BC3A02" w:rsidP="00B36214" w:rsidR="00BC3A02" w:rsidRPr="00B36214">
      <w:pPr>
        <w:jc w:val="both"/>
      </w:pPr>
      <w:r>
        <w:rPr>
          <w:color w:val="000000"/>
        </w:rPr>
        <w:tab/>
        <w:t>U prijed</w:t>
      </w:r>
      <w:r w:rsidR="00B36214">
        <w:rPr>
          <w:color w:val="000000"/>
        </w:rPr>
        <w:t>logu navodi da na dan 1.9.</w:t>
      </w:r>
      <w:r>
        <w:rPr>
          <w:color w:val="000000"/>
        </w:rPr>
        <w:t>2015. dužnik u Očevidniku redoslijeda osnova za plaćanje ima evidentirane neizvršene osnove za plaćanje u ukupnom iznosu od 78.251,23 kn u koji iznos je uračunata i kamata i naknada FINE za provedbe ovrhe na novčanim sredstvima dužnika. Nadalje navodi da dužnik ima jednog zaposlenog radnika.</w:t>
      </w:r>
    </w:p>
    <w:p w:rsidRDefault="00BC3A02" w:rsidP="00BC3A02" w:rsidR="00BC3A02" w:rsidRPr="007C6539">
      <w:pPr>
        <w:pStyle w:val="Tijeloteksta"/>
      </w:pPr>
    </w:p>
    <w:p w:rsidRDefault="00BC3A02" w:rsidP="00BC3A02" w:rsidR="00BC3A02">
      <w:pPr>
        <w:pStyle w:val="Tijeloteksta"/>
        <w:rPr>
          <w:bCs/>
        </w:rPr>
      </w:pPr>
      <w:r>
        <w:rPr>
          <w:bCs/>
        </w:rPr>
        <w:tab/>
        <w:t>U smislu članka 5. Stečajnog zakona (Narodne novine 71/15</w:t>
      </w:r>
      <w:r w:rsidR="00B36214">
        <w:rPr>
          <w:bCs/>
        </w:rPr>
        <w:t xml:space="preserve"> i 104/17</w:t>
      </w:r>
      <w:r>
        <w:rPr>
          <w:bCs/>
        </w:rPr>
        <w:t xml:space="preserve">) stečajni postupak se može otvoriti ako sud utvrdi postojanje stečajnog razloga. Stečajni razlozi su: nesposobnost za plaćanje i prezaduženost. </w:t>
      </w:r>
    </w:p>
    <w:p w:rsidRDefault="002F58AF" w:rsidP="002F58AF" w:rsidR="002F58AF">
      <w:pPr>
        <w:pStyle w:val="Tijeloteksta"/>
        <w:jc w:val="center"/>
        <w:rPr>
          <w:bCs/>
        </w:rPr>
      </w:pPr>
      <w:r>
        <w:rPr>
          <w:bCs/>
        </w:rPr>
        <w:lastRenderedPageBreak/>
        <w:t>2</w:t>
      </w:r>
    </w:p>
    <w:p w:rsidRDefault="002F58AF" w:rsidP="002F58AF" w:rsidR="002F58AF">
      <w:pPr>
        <w:jc w:val="right"/>
      </w:pPr>
      <w:r>
        <w:t>13 St-915/16-19</w:t>
      </w:r>
    </w:p>
    <w:p w:rsidRDefault="002F58AF" w:rsidP="002F58AF" w:rsidR="002F58AF">
      <w:pPr>
        <w:pStyle w:val="Tijeloteksta"/>
        <w:jc w:val="center"/>
        <w:rPr>
          <w:bCs/>
        </w:rPr>
      </w:pPr>
    </w:p>
    <w:p w:rsidRDefault="002F58AF" w:rsidP="002F58AF" w:rsidR="002F58AF">
      <w:pPr>
        <w:pStyle w:val="Tijeloteksta"/>
        <w:jc w:val="center"/>
        <w:rPr>
          <w:bCs/>
        </w:rP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 xml:space="preserve"> </w:t>
      </w:r>
      <w:r w:rsidR="00BC3A02">
        <w:rPr>
          <w:bCs/>
        </w:rPr>
        <w:t>Šimo Bošnjak dipl.</w:t>
      </w:r>
      <w:r w:rsidR="00F206F1">
        <w:rPr>
          <w:bCs/>
        </w:rPr>
        <w:t xml:space="preserve"> iur.</w:t>
      </w:r>
      <w:r w:rsidR="008217FD">
        <w:rPr>
          <w:bCs/>
        </w:rPr>
        <w:t xml:space="preserve"> 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2F58AF">
        <w:rPr>
          <w:bCs/>
        </w:rPr>
        <w:t>25.9.</w:t>
      </w:r>
      <w:r w:rsidR="00317B3C">
        <w:rPr>
          <w:bCs/>
        </w:rPr>
        <w:t>2018.</w:t>
      </w:r>
      <w:r>
        <w:rPr>
          <w:bCs/>
        </w:rPr>
        <w:t xml:space="preserve"> godine. </w:t>
      </w:r>
    </w:p>
    <w:p w:rsidRDefault="009A6857" w:rsidP="009A6857" w:rsidR="009A6857">
      <w:pPr>
        <w:pStyle w:val="Tijeloteksta"/>
        <w:rPr>
          <w:bCs/>
        </w:rPr>
      </w:pPr>
    </w:p>
    <w:p w:rsidRDefault="009A6857" w:rsidP="00F206F1" w:rsidR="0033135A">
      <w:pPr>
        <w:ind w:firstLine="708"/>
        <w:jc w:val="both"/>
        <w:rPr>
          <w:bCs/>
        </w:rPr>
      </w:pPr>
      <w:r>
        <w:rPr>
          <w:bCs/>
        </w:rPr>
        <w:t xml:space="preserve">Na ročištu radi rasprave o uvjetima za otvaranje stečajnog postupka održanom dana  </w:t>
      </w:r>
      <w:r w:rsidR="0033135A">
        <w:rPr>
          <w:bCs/>
        </w:rPr>
        <w:t>25.9.2</w:t>
      </w:r>
      <w:r w:rsidR="00317B3C">
        <w:rPr>
          <w:bCs/>
        </w:rPr>
        <w:t>018.</w:t>
      </w:r>
      <w:r>
        <w:rPr>
          <w:bCs/>
        </w:rPr>
        <w:t xml:space="preserve"> godine, u odsutnosti uredno pozvanog predlagatel</w:t>
      </w:r>
      <w:r w:rsidR="00F206F1">
        <w:rPr>
          <w:bCs/>
        </w:rPr>
        <w:t>ja FINE Regionalni centar Osije</w:t>
      </w:r>
      <w:r w:rsidR="0033135A">
        <w:rPr>
          <w:bCs/>
        </w:rPr>
        <w:t xml:space="preserve">k zakonski zastupnik dužnika nije se protivio prijedlogu za otvaranje stečajnog postupka nad dužnikom. </w:t>
      </w:r>
    </w:p>
    <w:p w:rsidRDefault="0033135A" w:rsidP="00F206F1" w:rsidR="0033135A">
      <w:pPr>
        <w:ind w:firstLine="708"/>
        <w:jc w:val="both"/>
        <w:rPr>
          <w:bCs/>
        </w:rPr>
      </w:pPr>
    </w:p>
    <w:p w:rsidRDefault="0033135A" w:rsidP="00F206F1" w:rsidR="00DC5D14" w:rsidRPr="005C19F9">
      <w:pPr>
        <w:ind w:firstLine="708"/>
        <w:jc w:val="both"/>
        <w:rPr>
          <w:bCs/>
        </w:rPr>
      </w:pPr>
      <w:r>
        <w:rPr>
          <w:bCs/>
        </w:rPr>
        <w:t>Na istom ročištu</w:t>
      </w:r>
      <w:r w:rsidR="00F206F1">
        <w:rPr>
          <w:bCs/>
        </w:rPr>
        <w:t xml:space="preserve"> izvršen </w:t>
      </w:r>
      <w:r w:rsidR="00DC5D14">
        <w:rPr>
          <w:bCs/>
        </w:rPr>
        <w:t>je uvid u priloženu dokumentaciju:</w:t>
      </w:r>
      <w:r w:rsidR="005C19F9" w:rsidRPr="005C19F9">
        <w:t xml:space="preserve"> </w:t>
      </w:r>
      <w:r>
        <w:t>prijedlog od 18.4.2016., izvadak iz sudskog registra, potvrdu FINE RC Osijek od 26.7.2018., uvjerenje Stanice za tehnički pregled vozila Centar za vozila Hrvatske d.d. od 26.7.2018., potvrdu Općinskog suda u Osijeku Zemljišno-knjižni odjel Našice od 26.7.2018., bilanc</w:t>
      </w:r>
      <w:r w:rsidR="002F58AF">
        <w:t>u</w:t>
      </w:r>
      <w:r>
        <w:t xml:space="preserve">  dužnika na dan 27.7.2018., izvješće privremenog stečajnog upravitelja od 22.8.2018. godine.   </w:t>
      </w:r>
    </w:p>
    <w:p w:rsidRDefault="009A6857" w:rsidP="009A6857" w:rsidR="009A6857">
      <w:pPr>
        <w:jc w:val="both"/>
      </w:pPr>
    </w:p>
    <w:p w:rsidRDefault="008228F7" w:rsidP="0033135A" w:rsidR="0033135A">
      <w:pPr>
        <w:ind w:firstLine="708"/>
        <w:jc w:val="both"/>
      </w:pPr>
      <w:r>
        <w:t>Iz izvještaja privreme</w:t>
      </w:r>
      <w:r w:rsidR="0033135A">
        <w:t xml:space="preserve">nog stečajnog upravitelja razvodno je da je žiro račun dužnika na dan 26.7.2018.  blokiran za iznos od 147.252,95 kn a broj dana neprekidne blokade iznosi 1259 dana. Kod dužnika nema zaposlenih radnika. Izvješće o financijsko gospodarskom stanju stečajnog dužnika sačinjeno je prema bilanci stanja na dan 27.7.2018. godine. Prema istoj bilanci kod dužnika je iskazana dugotrajna imovina knjigovodstvene vrijednosti 0,00 kn a kratkotrajna imovina dužnika iskazana je u iznosu od 19.919,00 kn. Kratkotrajnu imovinu dužnika čine potraživanja. Potraživanja dužnika nisu naplativa budući u knjigovodstvu dužnika ne postoji knjigovodstvena dokumentacija temeljem koje bi se mogli pokrenuti odgovarajući postupci radi naplate potraživanja. Također, prema iskazu direktora, ova potraživanja ne postoje, a knjigovodstveno se nisu mogla otpisati zbog neurednog dostavljanja knjigovodstvene dokumentacije . Dužnik u svom vlasništvu nema nekretnina a nije evidentiran ni kao vlasnik motornih vozila.  </w:t>
      </w:r>
    </w:p>
    <w:p w:rsidRDefault="0033135A" w:rsidP="0033135A" w:rsidR="0033135A">
      <w:pPr>
        <w:ind w:firstLine="708"/>
        <w:jc w:val="both"/>
      </w:pPr>
    </w:p>
    <w:p w:rsidRDefault="0033135A" w:rsidP="0033135A" w:rsidR="0033135A">
      <w:pPr>
        <w:ind w:firstLine="708"/>
        <w:jc w:val="both"/>
      </w:pPr>
      <w:r>
        <w:t xml:space="preserve">Na temelju podataka navedenih u izvješću privremeni stečajni upravitelj izvodi zaključak da je stečajni dužnik nesposoban za plaćanje, te budući da je kod dužnika ispunjen jedan od stečajnih razloga predviđenih člankom 5. Stečajnog zakona  (Narodne novine 71/15 i 104/17), a dužnik nema imovine ni za namirenje troškova stečajnog postupka, predlaže stečajnom sucu, sukladno članku 132. Stečajnog zakona donošenje rješenja o otvaranju i zaključenju stečajnog postupka nad dužnikom. </w:t>
      </w:r>
    </w:p>
    <w:p w:rsidRDefault="006D566F" w:rsidP="002F58AF" w:rsidR="006D566F">
      <w:pPr>
        <w:jc w:val="both"/>
      </w:pPr>
    </w:p>
    <w:p w:rsidRDefault="009A6857" w:rsidP="009B69D1" w:rsidR="002F58AF">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w:t>
      </w:r>
      <w:r w:rsidR="006376C6">
        <w:rPr>
          <w:bCs/>
        </w:rPr>
        <w:t xml:space="preserve">  </w:t>
      </w:r>
      <w:r>
        <w:rPr>
          <w:bCs/>
        </w:rPr>
        <w:t>stečajni</w:t>
      </w:r>
      <w:r w:rsidR="006376C6">
        <w:rPr>
          <w:bCs/>
        </w:rPr>
        <w:t xml:space="preserve"> </w:t>
      </w:r>
      <w:r>
        <w:rPr>
          <w:bCs/>
        </w:rPr>
        <w:t>sudac je rješenjem poslovni broj St-</w:t>
      </w:r>
      <w:r w:rsidR="007E704D">
        <w:rPr>
          <w:bCs/>
        </w:rPr>
        <w:t>9</w:t>
      </w:r>
      <w:r w:rsidR="009B69D1">
        <w:rPr>
          <w:bCs/>
        </w:rPr>
        <w:t>15</w:t>
      </w:r>
      <w:r w:rsidR="00C73572">
        <w:rPr>
          <w:bCs/>
        </w:rPr>
        <w:t>/16-1</w:t>
      </w:r>
      <w:r w:rsidR="009B69D1">
        <w:rPr>
          <w:bCs/>
        </w:rPr>
        <w:t>8 od 25.9.</w:t>
      </w:r>
      <w:r w:rsidR="00777934">
        <w:rPr>
          <w:bCs/>
        </w:rPr>
        <w:t>201</w:t>
      </w:r>
      <w:r w:rsidR="00C73572">
        <w:rPr>
          <w:bCs/>
        </w:rPr>
        <w:t>8</w:t>
      </w:r>
      <w:r w:rsidR="00777934">
        <w:rPr>
          <w:bCs/>
        </w:rPr>
        <w:t xml:space="preserve">. </w:t>
      </w:r>
      <w:r>
        <w:rPr>
          <w:bCs/>
        </w:rPr>
        <w:t xml:space="preserve"> godine, koje  rješenje  je  objavljeno  na  e-oglasnoj  ploči  suda, pozvao osobe koje imaju </w:t>
      </w:r>
    </w:p>
    <w:p w:rsidRDefault="002F58AF" w:rsidP="002F58AF" w:rsidR="002F58AF">
      <w:pPr>
        <w:jc w:val="both"/>
        <w:rPr>
          <w:bCs/>
        </w:rPr>
      </w:pPr>
    </w:p>
    <w:p w:rsidRDefault="002F58AF" w:rsidP="002F58AF" w:rsidR="002F58AF">
      <w:pPr>
        <w:jc w:val="center"/>
        <w:rPr>
          <w:bCs/>
        </w:rPr>
      </w:pPr>
      <w:r>
        <w:rPr>
          <w:bCs/>
        </w:rPr>
        <w:lastRenderedPageBreak/>
        <w:t>3</w:t>
      </w:r>
    </w:p>
    <w:p w:rsidRDefault="002F58AF" w:rsidP="002F58AF" w:rsidR="002F58AF">
      <w:pPr>
        <w:jc w:val="right"/>
      </w:pPr>
      <w:r>
        <w:t>13 St-915/16-19</w:t>
      </w:r>
    </w:p>
    <w:p w:rsidRDefault="002F58AF" w:rsidP="002F58AF" w:rsidR="002F58AF">
      <w:pPr>
        <w:jc w:val="center"/>
        <w:rPr>
          <w:bCs/>
        </w:rPr>
      </w:pPr>
    </w:p>
    <w:p w:rsidRDefault="002F58AF" w:rsidP="002F58AF" w:rsidR="002F58AF">
      <w:pPr>
        <w:jc w:val="center"/>
        <w:rPr>
          <w:bCs/>
        </w:rPr>
      </w:pPr>
    </w:p>
    <w:p w:rsidRDefault="002F58AF" w:rsidP="002F58AF" w:rsidR="002F58AF">
      <w:pPr>
        <w:jc w:val="both"/>
        <w:rPr>
          <w:bCs/>
        </w:rPr>
      </w:pPr>
    </w:p>
    <w:p w:rsidRDefault="009A6857" w:rsidP="002F58AF" w:rsidR="009A6857" w:rsidRPr="009B69D1">
      <w:pPr>
        <w:jc w:val="both"/>
        <w:rPr>
          <w:bCs/>
        </w:rPr>
      </w:pPr>
      <w:r>
        <w:rPr>
          <w:bCs/>
        </w:rPr>
        <w:t>pravni interes da se provede stečajni postupak nad dužnikom na</w:t>
      </w:r>
      <w:r w:rsidR="00801F0E">
        <w:rPr>
          <w:bCs/>
        </w:rPr>
        <w:t xml:space="preserve"> solidarnu uplatu iznosa  od  </w:t>
      </w:r>
      <w:r w:rsidR="009B69D1">
        <w:rPr>
          <w:bCs/>
        </w:rPr>
        <w:t>6.150,00</w:t>
      </w:r>
      <w:r w:rsidR="00683A5D">
        <w:rPr>
          <w:bCs/>
        </w:rPr>
        <w:t xml:space="preserve"> </w:t>
      </w:r>
      <w:r w:rsidR="00F319F9">
        <w:rPr>
          <w:bCs/>
        </w:rPr>
        <w:t xml:space="preserve"> kn, u roku od</w:t>
      </w:r>
      <w:r>
        <w:rPr>
          <w:bCs/>
        </w:rPr>
        <w:t xml:space="preserve"> 15 dana,  na  ime  predujma  za pokriće troškova kako prethodnog tako</w:t>
      </w:r>
      <w:r w:rsidR="002C155D">
        <w:rPr>
          <w:bCs/>
        </w:rPr>
        <w:t xml:space="preserve"> </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w:t>
      </w:r>
      <w:r w:rsidR="009B69D1">
        <w:rPr>
          <w:bCs/>
        </w:rPr>
        <w:t xml:space="preserve"> je</w:t>
      </w:r>
      <w:r w:rsidR="00DF18AB">
        <w:rPr>
          <w:bCs/>
        </w:rPr>
        <w:t xml:space="preserve"> utvrđen</w:t>
      </w:r>
      <w:r w:rsidR="009B69D1">
        <w:rPr>
          <w:bCs/>
        </w:rPr>
        <w:t xml:space="preserve"> jedan od stečajnih razloga predviđen čl. 5. Stečajnog zakona, </w:t>
      </w:r>
      <w:r w:rsidR="00DF18AB">
        <w:rPr>
          <w:bCs/>
        </w:rPr>
        <w:t>nesposob</w:t>
      </w:r>
      <w:r w:rsidR="009B69D1">
        <w:rPr>
          <w:bCs/>
        </w:rPr>
        <w:t>nost za plaćanje</w:t>
      </w:r>
      <w:r w:rsidR="00DF18AB">
        <w:rPr>
          <w:bCs/>
        </w:rPr>
        <w:t>,</w:t>
      </w:r>
      <w:r>
        <w:rPr>
          <w:bCs/>
        </w:rPr>
        <w:t xml:space="preserve">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Za stečajnog upravitelja dužnika, sukladno članku 85. stav 2. Stečajnog zakona imenovan</w:t>
      </w:r>
      <w:r w:rsidR="007E704D">
        <w:rPr>
          <w:bCs/>
        </w:rPr>
        <w:t xml:space="preserve"> </w:t>
      </w:r>
      <w:r w:rsidR="000F2310">
        <w:rPr>
          <w:bCs/>
        </w:rPr>
        <w:t>je</w:t>
      </w:r>
      <w:r w:rsidR="00F20EE4">
        <w:rPr>
          <w:bCs/>
        </w:rPr>
        <w:t xml:space="preserve"> </w:t>
      </w:r>
      <w:r w:rsidR="00B36214">
        <w:rPr>
          <w:bCs/>
        </w:rPr>
        <w:t xml:space="preserve">Šimo Bošnjak </w:t>
      </w:r>
      <w:r w:rsidR="007E704D">
        <w:rPr>
          <w:bCs/>
        </w:rPr>
        <w:t xml:space="preserve"> dipl. iur. </w:t>
      </w:r>
      <w:r w:rsidR="008217FD">
        <w:rPr>
          <w:bCs/>
        </w:rPr>
        <w:t>iz Osijeka</w:t>
      </w:r>
      <w:r w:rsidR="00F20EE4">
        <w:rPr>
          <w:bCs/>
        </w:rPr>
        <w:t xml:space="preserve">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r w:rsidR="007E704D">
        <w:rPr>
          <w:bCs/>
        </w:rPr>
        <w:t>9</w:t>
      </w:r>
      <w:r w:rsidR="00B36214">
        <w:rPr>
          <w:bCs/>
        </w:rPr>
        <w:t>15</w:t>
      </w:r>
      <w:r w:rsidR="000F2310">
        <w:rPr>
          <w:bCs/>
        </w:rPr>
        <w:t>/16-</w:t>
      </w:r>
      <w:r w:rsidR="002C155D">
        <w:rPr>
          <w:bCs/>
        </w:rPr>
        <w:t>1</w:t>
      </w:r>
      <w:r w:rsidR="00B36214">
        <w:rPr>
          <w:bCs/>
        </w:rPr>
        <w:t>2</w:t>
      </w:r>
      <w:r w:rsidR="00F20EE4">
        <w:rPr>
          <w:bCs/>
        </w:rPr>
        <w:t xml:space="preserve"> od</w:t>
      </w:r>
      <w:r w:rsidR="00B36214">
        <w:rPr>
          <w:bCs/>
        </w:rPr>
        <w:t xml:space="preserve"> 9.7.2018. i</w:t>
      </w:r>
      <w:r w:rsidR="008228F7">
        <w:rPr>
          <w:bCs/>
        </w:rPr>
        <w:t>menovan</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r w:rsidR="007E704D">
        <w:t>1</w:t>
      </w:r>
      <w:r w:rsidR="00B36214">
        <w:t>9. listopad</w:t>
      </w:r>
      <w:r w:rsidR="007E704D">
        <w:t xml:space="preserve"> </w:t>
      </w:r>
      <w:r>
        <w:t xml:space="preserve"> 2018.</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centar Osijek,  Osijek, L. Ja</w:t>
      </w:r>
      <w:r>
        <w:t>gera 3</w:t>
      </w:r>
    </w:p>
    <w:p w:rsidRDefault="006376C6" w:rsidP="002F58AF" w:rsidR="006376C6" w:rsidRPr="002048A1">
      <w:pPr>
        <w:pStyle w:val="Tijeloteksta"/>
        <w:numPr>
          <w:ilvl w:val="0"/>
          <w:numId w:val="21"/>
        </w:numPr>
        <w:ind w:right="279"/>
      </w:pPr>
      <w:r w:rsidRPr="002048A1">
        <w:t xml:space="preserve">Dužnik </w:t>
      </w:r>
      <w:r w:rsidR="002F58AF">
        <w:t xml:space="preserve">- </w:t>
      </w:r>
      <w:r w:rsidR="002F58AF">
        <w:rPr>
          <w:color w:val="000000"/>
        </w:rPr>
        <w:t>VERTIGO j</w:t>
      </w:r>
      <w:r w:rsidR="00103F8C">
        <w:rPr>
          <w:color w:val="000000"/>
        </w:rPr>
        <w:t xml:space="preserve">.d.o.o. </w:t>
      </w:r>
      <w:r w:rsidR="002F58AF">
        <w:rPr>
          <w:color w:val="000000"/>
        </w:rPr>
        <w:t xml:space="preserve"> Našice</w:t>
      </w:r>
      <w:r w:rsidR="00103F8C">
        <w:rPr>
          <w:color w:val="000000"/>
        </w:rPr>
        <w:t xml:space="preserve">, </w:t>
      </w:r>
      <w:r w:rsidR="002F58AF">
        <w:rPr>
          <w:color w:val="000000"/>
        </w:rPr>
        <w:t xml:space="preserve"> I.</w:t>
      </w:r>
      <w:r w:rsidR="00103F8C">
        <w:rPr>
          <w:color w:val="000000"/>
        </w:rPr>
        <w:t xml:space="preserve"> </w:t>
      </w:r>
      <w:r w:rsidR="002F58AF">
        <w:rPr>
          <w:color w:val="000000"/>
        </w:rPr>
        <w:t>B.</w:t>
      </w:r>
      <w:r w:rsidR="00103F8C">
        <w:rPr>
          <w:color w:val="000000"/>
        </w:rPr>
        <w:t xml:space="preserve"> </w:t>
      </w:r>
      <w:r w:rsidR="002F58AF">
        <w:rPr>
          <w:color w:val="000000"/>
        </w:rPr>
        <w:t>Mažuranića 8</w:t>
      </w:r>
    </w:p>
    <w:p w:rsidRDefault="006376C6" w:rsidP="006376C6" w:rsidR="006376C6" w:rsidRPr="002048A1">
      <w:pPr>
        <w:pStyle w:val="Tijeloteksta"/>
        <w:numPr>
          <w:ilvl w:val="0"/>
          <w:numId w:val="21"/>
        </w:numPr>
        <w:tabs>
          <w:tab w:pos="5812" w:val="left"/>
        </w:tabs>
      </w:pPr>
      <w:r>
        <w:t>S</w:t>
      </w:r>
      <w:r w:rsidR="002C155D">
        <w:t xml:space="preserve">tečajni upravitelj </w:t>
      </w:r>
      <w:r w:rsidR="00103F8C">
        <w:t xml:space="preserve">Šimo Bošnjak </w:t>
      </w:r>
    </w:p>
    <w:p w:rsidRDefault="006376C6" w:rsidP="006376C6" w:rsidR="006376C6" w:rsidRPr="002048A1">
      <w:pPr>
        <w:pStyle w:val="Tijeloteksta"/>
        <w:numPr>
          <w:ilvl w:val="0"/>
          <w:numId w:val="21"/>
        </w:numPr>
        <w:ind w:right="4819"/>
      </w:pPr>
      <w:r w:rsidRPr="002048A1">
        <w:t xml:space="preserve">ŽDO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103F8C" w:rsidP="00632215" w:rsidR="00632215" w:rsidRPr="00A930D6">
      <w:pPr>
        <w:pStyle w:val="Tijeloteksta"/>
        <w:numPr>
          <w:ilvl w:val="0"/>
          <w:numId w:val="21"/>
        </w:numPr>
        <w:jc w:val="left"/>
      </w:pPr>
      <w:r>
        <w:t>kal. 19/11</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E5538"/>
    <w:rsid w:val="000F0458"/>
    <w:rsid w:val="000F1348"/>
    <w:rsid w:val="000F2310"/>
    <w:rsid w:val="000F4858"/>
    <w:rsid w:val="000F7BC0"/>
    <w:rsid w:val="00101E37"/>
    <w:rsid w:val="00103F8C"/>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58AF"/>
    <w:rsid w:val="002F6AEF"/>
    <w:rsid w:val="00313F98"/>
    <w:rsid w:val="00314C08"/>
    <w:rsid w:val="00317B3C"/>
    <w:rsid w:val="00321FEA"/>
    <w:rsid w:val="00325FF5"/>
    <w:rsid w:val="003278FF"/>
    <w:rsid w:val="00327B99"/>
    <w:rsid w:val="0033135A"/>
    <w:rsid w:val="003372D9"/>
    <w:rsid w:val="00340E2C"/>
    <w:rsid w:val="00341455"/>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5411"/>
    <w:rsid w:val="008D6901"/>
    <w:rsid w:val="008D6DA3"/>
    <w:rsid w:val="008E0262"/>
    <w:rsid w:val="008E3EF2"/>
    <w:rsid w:val="008E51EB"/>
    <w:rsid w:val="008F04BB"/>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B69D1"/>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36214"/>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3A02"/>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E5538"/>
    <w:rPr>
      <w:color w:val="808080"/>
      <w:bdr w:space="0" w:sz="0" w:color="auto" w:val="none"/>
      <w:shd w:fill="auto" w:color="auto" w:val="clear"/>
    </w:rPr>
  </w:style>
  <w:style w:customStyle="true" w:styleId="eSPISCCParagraphDefaultFont" w:type="character">
    <w:name w:val="eSPIS_CC_Paragraph Default Font"/>
    <w:basedOn w:val="Zadanifontodlomka"/>
    <w:rsid w:val="000E55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538"/>
    <w:rPr>
      <w:bdr w:space="0" w:sz="0" w:color="auto" w:val="none"/>
      <w:shd w:fill="FFFFCC" w:color="auto" w:val="clear"/>
      <w:lang w:val="hr-HR"/>
    </w:rPr>
  </w:style>
  <w:style w:customStyle="true" w:styleId="PozadinaSvijetloCrvena" w:type="character">
    <w:name w:val="Pozadina_SvijetloCrvena"/>
    <w:basedOn w:val="eSPISCCParagraphDefaultFont"/>
    <w:rsid w:val="000E55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5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0E5538"/>
    <w:rPr>
      <w:color w:val="808080"/>
      <w:bdr w:color="auto" w:space="0" w:sz="0" w:val="none"/>
      <w:shd w:color="auto" w:fill="auto" w:val="clear"/>
    </w:rPr>
  </w:style>
  <w:style w:customStyle="1" w:styleId="eSPISCCParagraphDefaultFont" w:type="character">
    <w:name w:val="eSPIS_CC_Paragraph Default Font"/>
    <w:basedOn w:val="Zadanifontodlomka"/>
    <w:rsid w:val="000E55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538"/>
    <w:rPr>
      <w:bdr w:color="auto" w:space="0" w:sz="0" w:val="none"/>
      <w:shd w:color="auto" w:fill="FFFFCC" w:val="clear"/>
      <w:lang w:val="hr-HR"/>
    </w:rPr>
  </w:style>
  <w:style w:customStyle="1" w:styleId="PozadinaSvijetloCrvena" w:type="character">
    <w:name w:val="Pozadina_SvijetloCrvena"/>
    <w:basedOn w:val="eSPISCCParagraphDefaultFont"/>
    <w:rsid w:val="000E55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5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VERTIGO jednostavno društvo s ograničenom odgovornošću za proizvodnju energije</izvorni_sadrzaj>
    <derivirana_varijabla naziv="DomainObject.Predmet.ProtustrankaFormated_1">  VERTIGO jednostavno društvo s ograničenom odgovornošću za proizvodnju energije</derivirana_varijabla>
  </DomainObject.Predmet.ProtustrankaFormated>
  <DomainObject.Predmet.ProtustrankaFormatedOIB>
    <izvorni_sadrzaj>  VERTIGO jednostavno društvo s ograničenom odgovornošću za proizvodnju energije, OIB 85724208119</izvorni_sadrzaj>
    <derivirana_varijabla naziv="DomainObject.Predmet.ProtustrankaFormatedOIB_1">  VERTIGO jednostavno društvo s ograničenom odgovornošću za proizvodnju energije, OIB 85724208119</derivirana_varijabla>
  </DomainObject.Predmet.ProtustrankaFormatedOIB>
  <DomainObject.Predmet.ProtustrankaFormatedWithAdress>
    <izvorni_sadrzaj> VERTIGO jednostavno društvo s ograničenom odgovornošću za proizvodnju energije, I.B.Mažuranića 8, 31500 Našice</izvorni_sadrzaj>
    <derivirana_varijabla naziv="DomainObject.Predmet.ProtustrankaFormatedWithAdress_1"> VERTIGO jednostavno društvo s ograničenom odgovornošću za proizvodnju energije, I.B.Mažuranića 8, 31500 Našice</derivirana_varijabla>
  </DomainObject.Predmet.ProtustrankaFormatedWithAdress>
  <DomainObject.Predmet.ProtustrankaFormatedWithAdressOIB>
    <izvorni_sadrzaj> VERTIGO jednostavno društvo s ograničenom odgovornošću za proizvodnju energije, OIB 85724208119, I.B.Mažuranića 8, 31500 Našice</izvorni_sadrzaj>
    <derivirana_varijabla naziv="DomainObject.Predmet.ProtustrankaFormatedWithAdressOIB_1"> VERTIGO jednostavno društvo s ograničenom odgovornošću za proizvodnju energije, OIB 85724208119, I.B.Mažuranića 8, 31500 Našice</derivirana_varijabla>
  </DomainObject.Predmet.ProtustrankaFormatedWithAdressOIB>
  <DomainObject.Predmet.ProtustrankaWithAdress>
    <izvorni_sadrzaj>VERTIGO jednostavno društvo s ograničenom odgovornošću za proizvodnju energije I.B.Mažuranića 8, 31500 Našice</izvorni_sadrzaj>
    <derivirana_varijabla naziv="DomainObject.Predmet.ProtustrankaWithAdress_1">VERTIGO jednostavno društvo s ograničenom odgovornošću za proizvodnju energije I.B.Mažuranića 8, 31500 Našice</derivirana_varijabla>
  </DomainObject.Predmet.ProtustrankaWithAdress>
  <DomainObject.Predmet.ProtustrankaWithAdressOIB>
    <izvorni_sadrzaj>VERTIGO jednostavno društvo s ograničenom odgovornošću za proizvodnju energije, OIB 85724208119, I.B.Mažuranića 8, 31500 Našice</izvorni_sadrzaj>
    <derivirana_varijabla naziv="DomainObject.Predmet.ProtustrankaWithAdressOIB_1">VERTIGO jednostavno društvo s ograničenom odgovornošću za proizvodnju energije, OIB 85724208119, I.B.Mažuranića 8, 31500 Našice</derivirana_varijabla>
  </DomainObject.Predmet.ProtustrankaWithAdressOIB>
  <DomainObject.Predmet.ProtustrankaNazivFormated>
    <izvorni_sadrzaj>VERTIGO jednostavno društvo s ograničenom odgovornošću za proizvodnju energije</izvorni_sadrzaj>
    <derivirana_varijabla naziv="DomainObject.Predmet.ProtustrankaNazivFormated_1">VERTIGO jednostavno društvo s ograničenom odgovornošću za proizvodnju energije</derivirana_varijabla>
  </DomainObject.Predmet.ProtustrankaNazivFormated>
  <DomainObject.Predmet.ProtustrankaNazivFormatedOIB>
    <izvorni_sadrzaj>VERTIGO jednostavno društvo s ograničenom odgovornošću za proizvodnju energije, OIB 85724208119</izvorni_sadrzaj>
    <derivirana_varijabla naziv="DomainObject.Predmet.ProtustrankaNazivFormatedOIB_1">VERTIGO jednostavno društvo s ograničenom odgovornošću za proizvodnju energije, OIB 85724208119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VERTIGO jednostavno društvo s ograničenom odgovornošću za proizvodnju energije</item>
    </izvorni_sadrzaj>
    <derivirana_varijabla naziv="DomainObject.Predmet.ProtuStrankaListFormated_1">
      <item>VERTIGO jednostavno društvo s ograničenom odgovornošću za proizvodnju energije</item>
    </derivirana_varijabla>
  </DomainObject.Predmet.ProtuStrankaListFormated>
  <DomainObject.Predmet.ProtuStrankaListFormatedOIB>
    <izvorni_sadrzaj>
      <item>VERTIGO jednostavno društvo s ograničenom odgovornošću za proizvodnju energije, OIB 85724208119</item>
    </izvorni_sadrzaj>
    <derivirana_varijabla naziv="DomainObject.Predmet.ProtuStrankaListFormatedOIB_1">
      <item>VERTIGO jednostavno društvo s ograničenom odgovornošću za proizvodnju energije, OIB 85724208119</item>
    </derivirana_varijabla>
  </DomainObject.Predmet.ProtuStrankaListFormatedOIB>
  <DomainObject.Predmet.ProtuStrankaListFormatedWithAdress>
    <izvorni_sadrzaj>
      <item>VERTIGO jednostavno društvo s ograničenom odgovornošću za proizvodnju energije, I.B.Mažuranića 8, 31500 Našice</item>
    </izvorni_sadrzaj>
    <derivirana_varijabla naziv="DomainObject.Predmet.ProtuStrankaListFormatedWithAdress_1">
      <item>VERTIGO jednostavno društvo s ograničenom odgovornošću za proizvodnju energije, I.B.Mažuranića 8, 31500 Našice</item>
    </derivirana_varijabla>
  </DomainObject.Predmet.ProtuStrankaListFormatedWithAdress>
  <DomainObject.Predmet.ProtuStrankaListFormatedWithAdressOIB>
    <izvorni_sadrzaj>
      <item>VERTIGO jednostavno društvo s ograničenom odgovornošću za proizvodnju energije, OIB 85724208119, I.B.Mažuranića 8, 31500 Našice</item>
    </izvorni_sadrzaj>
    <derivirana_varijabla naziv="DomainObject.Predmet.ProtuStrankaListFormatedWithAdressOIB_1">
      <item>VERTIGO jednostavno društvo s ograničenom odgovornošću za proizvodnju energije, OIB 85724208119, I.B.Mažuranića 8, 31500 Našice</item>
    </derivirana_varijabla>
  </DomainObject.Predmet.ProtuStrankaListFormatedWithAdressOIB>
  <DomainObject.Predmet.ProtuStrankaListNazivFormated>
    <izvorni_sadrzaj>
      <item>VERTIGO jednostavno društvo s ograničenom odgovornošću za proizvodnju energije</item>
    </izvorni_sadrzaj>
    <derivirana_varijabla naziv="DomainObject.Predmet.ProtuStrankaListNazivFormated_1">
      <item>VERTIGO jednostavno društvo s ograničenom odgovornošću za proizvodnju energije</item>
    </derivirana_varijabla>
  </DomainObject.Predmet.ProtuStrankaListNazivFormated>
  <DomainObject.Predmet.ProtuStrankaListNazivFormatedOIB>
    <izvorni_sadrzaj>
      <item>VERTIGO jednostavno društvo s ograničenom odgovornošću za proizvodnju energije, OIB 85724208119</item>
    </izvorni_sadrzaj>
    <derivirana_varijabla naziv="DomainObject.Predmet.ProtuStrankaListNazivFormatedOIB_1">
      <item>VERTIGO jednostavno društvo s ograničenom odgovornošću za proizvodnju energije, OIB 85724208119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VERTIGO jednostavno društvo s ograničenom odgovornošću za proizvodnju energije</izvorni_sadrzaj>
    <derivirana_varijabla naziv="DomainObject.Predmet.ProtustrankaIDrugi_1">VERTIGO jednostavno društvo s ograničenom odgovornošću za proizvodnju energije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VERTIGO jednostavno društvo s ograničenom odgovornošću za proizvodnju energije, OIB 85724208119, I.B.Mažuranića 8, 31500 Našice</izvorni_sadrzaj>
    <derivirana_varijabla naziv="DomainObject.Predmet.ProtustrankaIDrugiAdressOIB_1">VERTIGO jednostavno društvo s ograničenom odgovornošću za proizvodnju energije, OIB 85724208119, I.B.Mažuranića 8,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VERTIGO jednostavno društvo s ograničenom odgovornošću za proizvodnju energije</item>
    </izvorni_sadrzaj>
    <derivirana_varijabla naziv="DomainObject.Predmet.SudioniciListNaziv_1">
      <item>FINA RC OSIJEK</item>
      <item>VERTIGO jednostavno društvo s ograničenom odgovornošću za proizvodnju energije</item>
    </derivirana_varijabla>
  </DomainObject.Predmet.SudioniciListNaziv>
  <DomainObject.Predmet.SudioniciListAdressOIB>
    <izvorni_sadrzaj>
      <item>FINA RC OSIJEK, OIB 85821130368</item>
      <item>VERTIGO jednostavno društvo s ograničenom odgovornošću za proizvodnju energije, OIB 85724208119, I.B.Mažuranića 8,31500 Našice</item>
    </izvorni_sadrzaj>
    <derivirana_varijabla naziv="DomainObject.Predmet.SudioniciListAdressOIB_1">
      <item>FINA RC OSIJEK, OIB 85821130368</item>
      <item>VERTIGO jednostavno društvo s ograničenom odgovornošću za proizvodnju energije, OIB 85724208119, I.B.Mažuranića 8,31500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85724208119</item>
    </izvorni_sadrzaj>
    <derivirana_varijabla naziv="DomainObject.Predmet.SudioniciListNazivOIB_1">
      <item>, OIB 85821130368</item>
      <item>, OIB 85724208119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9. srpnja 2018.</izvorni_sadrzaj>
    <derivirana_varijabla naziv="DomainObject.PredzadnjaOdlukaIzPredmeta.DatumDonosenjaOdluke_1">9. srpnja 2018.</derivirana_varijabla>
  </DomainObject.PredzadnjaOdlukaIzPredmeta.DatumDonosenjaOdluke>
  <DomainObject.PredzadnjaOdlukaIzPredmeta.Oznaka>
    <izvorni_sadrzaj>St-915/2016-12</izvorni_sadrzaj>
    <derivirana_varijabla naziv="DomainObject.PredzadnjaOdlukaIzPredmeta.Oznaka_1">St-915/2016-12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B0C17D-C398-45FE-9CC2-D37837DFFC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6064</properties:Characters>
  <properties:Lines>153</properties:Lines>
  <properties:Paragraphs>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2018-10-18T06:57:00Z</dcterms:created>
  <dc:creator>hermanj</dc:creator>
  <cp:lastModifiedBy>Maja Kocijan</cp:lastModifiedBy>
  <cp:lastPrinted>2018-10-18T07:09:00Z</cp:lastPrinted>
  <dcterms:modified xmlns:xsi="http://www.w3.org/2001/XMLSchema-instance" xsi:type="dcterms:W3CDTF">2018-10-18T07:13:00Z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(rješeje otvara-zaključuje.docx)</vt:lpwstr>
  </prop:property>
  <prop:property name="CC_coloring" pid="4" fmtid="{D5CDD505-2E9C-101B-9397-08002B2CF9AE}">
    <vt:bool>false</vt:bool>
  </prop:property>
  <prop:property name="BrojStranica" pid="5" fmtid="{D5CDD505-2E9C-101B-9397-08002B2CF9AE}">
    <vt:i4>3</vt:i4>
  </prop:property>
</prop:Properties>
</file>