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ad750" w14:paraId="f8ad750" w:rsidRDefault="00E77F99" w:rsidP="00E77F99" w:rsidR="00E77F99" w:rsidRPr="00F40F61">
      <w:pPr>
        <w:jc w:val="both"/>
        <w15:collapsed w:val="false"/>
      </w:pPr>
      <w:bookmarkStart w:name="_GoBack" w:id="0"/>
      <w:bookmarkEnd w:id="0"/>
      <w:r w:rsidRPr="00F40F61">
        <w:t xml:space="preserve">           </w:t>
      </w:r>
      <w:r>
        <w:t xml:space="preserve"> </w:t>
      </w:r>
      <w:r w:rsidRPr="00F40F61">
        <w:t xml:space="preserve">      </w:t>
      </w:r>
      <w:r w:rsidRPr="00F40F61">
        <w:rPr>
          <w:noProof/>
          <w:lang w:eastAsia="hr-HR"/>
        </w:rPr>
        <w:drawing>
          <wp:inline distR="0" distL="0" distB="0" distT="0">
            <wp:extent cy="687628" cx="545889"/>
            <wp:effectExtent b="0" r="6985" t="0" l="0"/>
            <wp:docPr descr="HR grb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9993" cx="547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0F61">
        <w:t xml:space="preserve">                                </w:t>
      </w:r>
      <w:r>
        <w:t xml:space="preserve"> </w:t>
      </w:r>
      <w:r w:rsidRPr="00F40F61">
        <w:t xml:space="preserve">                               </w:t>
      </w:r>
    </w:p>
    <w:p w:rsidRDefault="00E77F99" w:rsidP="00E77F99" w:rsidR="00E77F99" w:rsidRPr="00F40F61">
      <w:r w:rsidRPr="00F40F61">
        <w:t xml:space="preserve">   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2 St-909/20</w:t>
      </w:r>
      <w:r w:rsidRPr="000F1E89">
        <w:t>1</w:t>
      </w:r>
      <w:r>
        <w:t>6</w:t>
      </w:r>
      <w:r w:rsidRPr="000F1E89">
        <w:t>-</w:t>
      </w:r>
      <w:r>
        <w:t>68</w:t>
      </w:r>
    </w:p>
    <w:p w:rsidRDefault="00E77F99" w:rsidP="00E77F99" w:rsidR="00E77F99" w:rsidRPr="000776AF">
      <w:r w:rsidRPr="00F40F61">
        <w:t>TRGOVAČKI SUD U PAZINU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</w:p>
    <w:p w:rsidRDefault="00E77F99" w:rsidP="00E77F99" w:rsidR="00E77F99" w:rsidRPr="000776AF">
      <w:pPr>
        <w:jc w:val="both"/>
      </w:pPr>
      <w:r w:rsidRPr="000776AF">
        <w:t xml:space="preserve">      52000 Pazin, Dršćevka 1</w:t>
      </w:r>
      <w:r w:rsidRPr="000776AF">
        <w:tab/>
      </w:r>
      <w:r w:rsidRPr="000776AF">
        <w:tab/>
      </w:r>
      <w:r w:rsidRPr="000776AF">
        <w:tab/>
      </w:r>
      <w:r w:rsidRPr="000776AF">
        <w:tab/>
      </w:r>
      <w:r w:rsidRPr="000776AF">
        <w:tab/>
      </w:r>
      <w:r w:rsidRPr="000776AF">
        <w:tab/>
      </w:r>
      <w:r w:rsidRPr="000776AF">
        <w:tab/>
      </w:r>
    </w:p>
    <w:p w:rsidRDefault="00E77F99" w:rsidP="00E77F99" w:rsidR="00E77F99"/>
    <w:p w:rsidRDefault="00E77F99" w:rsidP="00E77F99" w:rsidR="00E77F99" w:rsidRPr="000776AF"/>
    <w:p w:rsidRDefault="00E77F99" w:rsidP="00E77F99" w:rsidR="00E77F99" w:rsidRPr="000776AF">
      <w:pPr>
        <w:jc w:val="center"/>
      </w:pPr>
      <w:r w:rsidRPr="000776AF">
        <w:t>R E P U B L I K A  H R V A T S K A</w:t>
      </w:r>
    </w:p>
    <w:p w:rsidRDefault="00E77F99" w:rsidP="00E77F99" w:rsidR="00E77F99" w:rsidRPr="000776AF">
      <w:pPr>
        <w:jc w:val="center"/>
      </w:pPr>
    </w:p>
    <w:p w:rsidRDefault="00E77F99" w:rsidP="00E77F99" w:rsidR="00E77F99" w:rsidRPr="000776AF">
      <w:pPr>
        <w:jc w:val="center"/>
      </w:pPr>
      <w:r w:rsidRPr="000776AF">
        <w:t>R J E Š E N J E</w:t>
      </w:r>
    </w:p>
    <w:p w:rsidRDefault="00E77F99" w:rsidP="00E77F99" w:rsidR="00E77F99" w:rsidRPr="000776AF">
      <w:pPr>
        <w:jc w:val="center"/>
      </w:pPr>
    </w:p>
    <w:p w:rsidRDefault="00E77F99" w:rsidP="00E77F99" w:rsidR="00E77F99" w:rsidRPr="000776AF">
      <w:pPr>
        <w:ind w:firstLine="708"/>
        <w:jc w:val="both"/>
      </w:pPr>
      <w:r w:rsidRPr="000776AF">
        <w:t xml:space="preserve">Trgovački sud u Pazinu, po stečajnom sucu Adrijani Labinjan Skok, u stečajnom postupku nad stečajnim dužnikom </w:t>
      </w:r>
      <w:r w:rsidRPr="00C61709">
        <w:t>J. V. D. d. o. o. u stečaju, Umag, Petrovija, Uljarska 10, OIB 01431851919</w:t>
      </w:r>
      <w:r>
        <w:t>, kojeg zastupa stečajna</w:t>
      </w:r>
      <w:r w:rsidRPr="000776AF">
        <w:t xml:space="preserve"> upravitelj</w:t>
      </w:r>
      <w:r>
        <w:t>ica</w:t>
      </w:r>
      <w:r w:rsidRPr="000776AF">
        <w:t xml:space="preserve"> </w:t>
      </w:r>
      <w:r w:rsidRPr="00B346F9">
        <w:t>Gordana Štifter Draščić, Jurdani, Obadi 90c, OIB: 31023139608</w:t>
      </w:r>
      <w:r w:rsidRPr="000776AF">
        <w:t xml:space="preserve">, </w:t>
      </w:r>
      <w:r>
        <w:t>27. rujna 2018</w:t>
      </w:r>
      <w:r w:rsidRPr="000776AF">
        <w:t xml:space="preserve">. </w:t>
      </w:r>
    </w:p>
    <w:p w:rsidRDefault="00E77F99" w:rsidP="00E77F99" w:rsidR="00E77F99" w:rsidRPr="000776AF">
      <w:pPr>
        <w:jc w:val="center"/>
      </w:pPr>
    </w:p>
    <w:p w:rsidRDefault="00E77F99" w:rsidP="00E77F99" w:rsidR="00E77F99" w:rsidRPr="000776AF">
      <w:pPr>
        <w:jc w:val="center"/>
      </w:pPr>
      <w:r w:rsidRPr="000776AF">
        <w:t>r i j e š i o  j e</w:t>
      </w:r>
    </w:p>
    <w:p w:rsidRDefault="00E77F99" w:rsidP="00E77F99" w:rsidR="00E77F99" w:rsidRPr="000776AF"/>
    <w:p w:rsidRDefault="00E77F99" w:rsidP="00E77F99" w:rsidR="00E77F99" w:rsidRPr="00E63041">
      <w:pPr>
        <w:ind w:firstLine="708"/>
        <w:jc w:val="both"/>
      </w:pPr>
      <w:r w:rsidRPr="00E63041">
        <w:t>I.</w:t>
      </w:r>
      <w:r w:rsidRPr="00E63041">
        <w:tab/>
        <w:t>Iz iznosa kupovnine od 25.001</w:t>
      </w:r>
      <w:r w:rsidRPr="00E63041">
        <w:rPr>
          <w:bCs/>
        </w:rPr>
        <w:t>,00 kn</w:t>
      </w:r>
      <w:r w:rsidRPr="00E63041">
        <w:t xml:space="preserve">, ostvarenog prodajom nekretnine stečajnog dužnika k.č.br. 2480 upisane u zk.ul. 1505 k.o. Umag, suvlasnički dio s neodređenim omjerom, etažno vlasništvo (E-29), dio zgrade označen u planu posebnih dijelova zgrade narančastom bojom koji se sastoji od: na prvom katu prodajni prostor označen brojem 72 E, površine 81,58 m2, namirit će se: </w:t>
      </w:r>
    </w:p>
    <w:p w:rsidRDefault="00E77F99" w:rsidP="00E77F99" w:rsidR="00E77F99" w:rsidRPr="00E63041">
      <w:pPr>
        <w:jc w:val="both"/>
      </w:pPr>
    </w:p>
    <w:p w:rsidRDefault="00E77F99" w:rsidP="00E77F99" w:rsidR="00E77F99" w:rsidRPr="00E63041">
      <w:pPr>
        <w:jc w:val="both"/>
      </w:pPr>
      <w:r w:rsidRPr="00E63041">
        <w:tab/>
        <w:t xml:space="preserve">- </w:t>
      </w:r>
      <w:r w:rsidR="00B115BB">
        <w:t xml:space="preserve">troškovi utvrđivanja predmeta razlučnog prava i </w:t>
      </w:r>
      <w:r w:rsidRPr="00E63041">
        <w:t xml:space="preserve">djelomično troškovi unovčenja </w:t>
      </w:r>
      <w:r w:rsidR="00B115BB">
        <w:t>razlučnog prava,</w:t>
      </w:r>
      <w:r w:rsidRPr="00E63041">
        <w:t xml:space="preserve"> u iznosu od 25.001</w:t>
      </w:r>
      <w:r w:rsidRPr="00E63041">
        <w:rPr>
          <w:bCs/>
        </w:rPr>
        <w:t>,00</w:t>
      </w:r>
      <w:r w:rsidRPr="00E63041">
        <w:t xml:space="preserve"> kn. </w:t>
      </w:r>
    </w:p>
    <w:p w:rsidRDefault="00E77F99" w:rsidP="00E77F99" w:rsidR="00E77F99" w:rsidRPr="00E63041">
      <w:pPr>
        <w:jc w:val="both"/>
      </w:pPr>
    </w:p>
    <w:p w:rsidRDefault="00E77F99" w:rsidP="00E77F99" w:rsidR="00E77F99" w:rsidRPr="00E63041">
      <w:pPr>
        <w:jc w:val="both"/>
      </w:pPr>
      <w:r w:rsidRPr="00E63041">
        <w:tab/>
        <w:t>II.</w:t>
      </w:r>
      <w:r w:rsidRPr="00E63041">
        <w:tab/>
        <w:t>Nalaže se Financijskog agenciji, Regionalni centar Rijeka, Frana Kurelca 3, da nakon pravomoćnosti ovog rješenja izvrši isplatu iznosa od 25.001</w:t>
      </w:r>
      <w:r w:rsidRPr="00E63041">
        <w:rPr>
          <w:bCs/>
        </w:rPr>
        <w:t>,00</w:t>
      </w:r>
      <w:r w:rsidRPr="00E63041">
        <w:t xml:space="preserve"> kn sa računa HR3323900011300028779, </w:t>
      </w:r>
      <w:r w:rsidR="00E63041" w:rsidRPr="00E63041">
        <w:t xml:space="preserve">pojedinačnog </w:t>
      </w:r>
      <w:r w:rsidRPr="00E63041">
        <w:t xml:space="preserve">predmeta prodaje i to k.č.br. 2480 upisane u zk.ul. 1505 k.o. Umag, suvlasnički dio s neodređenim omjerom, etažno vlasništvo (E-29), dio zgrade označen u planu posebnih dijelova zgrade narančastom bojom koji se sastoji od: na prvom katu prodajni prostor označen brojem 72 E, površine 81,58 m2, identifikator predmeta prodaje </w:t>
      </w:r>
      <w:r w:rsidR="00E63041" w:rsidRPr="00E63041">
        <w:t>3142</w:t>
      </w:r>
      <w:r w:rsidR="00E63041">
        <w:t>, identifikator nadmetanja 9331</w:t>
      </w:r>
      <w:r w:rsidRPr="00E63041">
        <w:t xml:space="preserve">, u korist stečajnog dužnika J. V. D. d. o. o. u stečaju, Umag, Petrovija, Uljarska 10, OIB 01431851919, na račun broj IBAN </w:t>
      </w:r>
      <w:r w:rsidR="00E63041" w:rsidRPr="00E63041">
        <w:t>HR78 24020061100 819 711.</w:t>
      </w:r>
    </w:p>
    <w:p w:rsidRDefault="00E77F99" w:rsidP="00E77F99" w:rsidR="00E77F99" w:rsidRPr="00C543F8">
      <w:pPr>
        <w:jc w:val="both"/>
      </w:pPr>
    </w:p>
    <w:p w:rsidRDefault="00E77F99" w:rsidP="00E77F99" w:rsidR="00E77F99" w:rsidRPr="00C543F8">
      <w:pPr>
        <w:jc w:val="center"/>
      </w:pPr>
      <w:r w:rsidRPr="00C543F8">
        <w:t>Obrazloženje</w:t>
      </w:r>
    </w:p>
    <w:p w:rsidRDefault="00E77F99" w:rsidP="00E77F99" w:rsidR="00E77F99" w:rsidRPr="00C543F8">
      <w:pPr>
        <w:ind w:firstLine="708"/>
        <w:jc w:val="both"/>
      </w:pPr>
    </w:p>
    <w:p w:rsidRDefault="00E77F99" w:rsidP="00E77F99" w:rsidR="00E77F99" w:rsidRPr="00E63041">
      <w:pPr>
        <w:ind w:firstLine="708"/>
        <w:jc w:val="both"/>
      </w:pPr>
      <w:r w:rsidRPr="00E63041">
        <w:t xml:space="preserve">Nekretnina stečajnog dužnika </w:t>
      </w:r>
      <w:r w:rsidR="00E63041" w:rsidRPr="00E63041">
        <w:t>k.č.br. 2480 upisana</w:t>
      </w:r>
      <w:r w:rsidRPr="00E63041">
        <w:t xml:space="preserve"> u zk.ul. 1505 k.o. Umag, suvlasnički dio s neodređenim omjerom, etažno vlasništvo (E-29), dio zgrade označen u planu posebnih dijelova zgrade narančastom bojom koji se sastoji od: na prvom katu prodajni prostor označen brojem 72 E, površine 81,58 m2, prodana je u stečajnom postupku na četvrtoj elektroničkoj javnoj dražbi za iznos od 25.001</w:t>
      </w:r>
      <w:r w:rsidRPr="00E63041">
        <w:rPr>
          <w:bCs/>
        </w:rPr>
        <w:t>,00</w:t>
      </w:r>
      <w:r w:rsidRPr="00E63041">
        <w:t xml:space="preserve"> kn. </w:t>
      </w:r>
    </w:p>
    <w:p w:rsidRDefault="00E77F99" w:rsidP="00E77F99" w:rsidR="00E77F99" w:rsidRPr="00E63041">
      <w:pPr>
        <w:ind w:firstLine="708"/>
        <w:jc w:val="both"/>
      </w:pPr>
    </w:p>
    <w:p w:rsidRDefault="00E77F99" w:rsidP="00E77F99" w:rsidR="00E77F99" w:rsidRPr="00E63041">
      <w:pPr>
        <w:ind w:firstLine="708"/>
        <w:jc w:val="both"/>
      </w:pPr>
      <w:r w:rsidRPr="00E63041">
        <w:t xml:space="preserve">Odredbom čl. 248. st. 1. Stečajnog zakona (Narodne novine 71/15, dalje: SZ) u svezi s čl. 37. st. 1. Zakona o izmjenama i dopunama stečajnog zakona (Narodne novine 104/17), propisano je da će, nakon unovčenja stvari ili prava na kojemu postoji razlučno pravo upisano </w:t>
      </w:r>
      <w:r w:rsidRPr="00E63041">
        <w:lastRenderedPageBreak/>
        <w:t>u javnoj knjizi, sud iz iznosa ostvarenog prodajom: 1. namiriti troškove unovčenja iz čl. 254. tog Zakona, 2. namiriti tražbine razlučnih vjerovnika prema redoslijedu određenom pravilima ovršnog postupka i 3. preostali iznos predati stečajnom upravitelju za namirenje stečajnih vjerovnika.</w:t>
      </w:r>
    </w:p>
    <w:p w:rsidRDefault="00E77F99" w:rsidP="00E77F99" w:rsidR="00E77F99" w:rsidRPr="00B115BB">
      <w:pPr>
        <w:ind w:firstLine="708"/>
        <w:jc w:val="both"/>
      </w:pPr>
      <w:r w:rsidRPr="00E63041">
        <w:t xml:space="preserve">Po odredbi čl. 114. st. 1. i 3. Ovršnog zakona (Narodne novine 112/12, 25/13, 93/14, 55/16-Odluka USRH, dalje: OZ), nakon namirenja tražbina koje se prvenstveno namiruju, </w:t>
      </w:r>
      <w:r w:rsidRPr="00B115BB">
        <w:t xml:space="preserve">namiruju se tražbine osigurane založnim pravom po redu stjecanja založnog prava. </w:t>
      </w:r>
    </w:p>
    <w:p w:rsidRDefault="00E77F99" w:rsidP="00E77F99" w:rsidR="00E77F99" w:rsidRPr="00B115BB">
      <w:pPr>
        <w:ind w:firstLine="708"/>
        <w:jc w:val="both"/>
      </w:pPr>
    </w:p>
    <w:p w:rsidRDefault="00E77F99" w:rsidP="00E77F99" w:rsidR="00B115BB" w:rsidRPr="00B115BB">
      <w:pPr>
        <w:ind w:firstLine="708"/>
        <w:jc w:val="both"/>
      </w:pPr>
      <w:r w:rsidRPr="00B115BB">
        <w:t>Stečajna upraviteljica stečajnog dužnika J. V. D. d. o. o. u stečaju, Umag, Petrovija, Uljarska 10, OIB 01431851919</w:t>
      </w:r>
      <w:r w:rsidR="00FE56BF" w:rsidRPr="00B115BB">
        <w:t xml:space="preserve">, </w:t>
      </w:r>
      <w:r w:rsidR="00B115BB" w:rsidRPr="00B115BB">
        <w:t xml:space="preserve">dostavila je obračun troškova </w:t>
      </w:r>
      <w:r w:rsidR="00B115BB">
        <w:t xml:space="preserve">na dan 10. rujna 2018. </w:t>
      </w:r>
      <w:r w:rsidR="00B115BB" w:rsidRPr="00B115BB">
        <w:t xml:space="preserve">prema kojem troškovi utvrđivanja predmeta razlučnog prava (čl. 254. st. 2. SZ-a) iznose 1.250,05 kn (5% paušalno od utrška ostvarenog prodajom nekretnine), te stvarni troškovi unovčenja koji izravno terete prodanu nekretninu (čl. 254. st. 3. SZ-a) iznose </w:t>
      </w:r>
      <w:r w:rsidR="00B115BB">
        <w:t xml:space="preserve">33.276,14 kn, a obveze stečajne </w:t>
      </w:r>
      <w:r w:rsidR="00B115BB" w:rsidRPr="00B115BB">
        <w:t>mase – opći troškovi iznose 71.660,89 kn.</w:t>
      </w:r>
    </w:p>
    <w:p w:rsidRDefault="00E77F99" w:rsidP="00E77F99" w:rsidR="00E77F99" w:rsidRPr="00B115BB">
      <w:pPr>
        <w:ind w:firstLine="708"/>
        <w:jc w:val="both"/>
      </w:pPr>
    </w:p>
    <w:p w:rsidRDefault="00E77F99" w:rsidP="00E77F99" w:rsidR="00E77F99" w:rsidRPr="00B115BB">
      <w:pPr>
        <w:jc w:val="both"/>
      </w:pPr>
      <w:r w:rsidRPr="00B115BB">
        <w:tab/>
        <w:t xml:space="preserve">Kako na ročištu za diobu kupovnine </w:t>
      </w:r>
      <w:r w:rsidR="00FE56BF" w:rsidRPr="00B115BB">
        <w:t>27. rujna 2018</w:t>
      </w:r>
      <w:r w:rsidRPr="00B115BB">
        <w:t xml:space="preserve">., niti u pisanom podnesku, nitko nije osporio dokumentirani </w:t>
      </w:r>
      <w:r w:rsidR="00FE56BF" w:rsidRPr="00B115BB">
        <w:t>zahtjev stečajne upraviteljice</w:t>
      </w:r>
      <w:r w:rsidRPr="00B115BB">
        <w:t xml:space="preserve"> za namirenje troškova </w:t>
      </w:r>
      <w:r w:rsidR="00B115BB" w:rsidRPr="00B115BB">
        <w:t xml:space="preserve">utvrđivanja predmeta razlučnog prava i troškova njegova </w:t>
      </w:r>
      <w:r w:rsidRPr="00B115BB">
        <w:t xml:space="preserve">unovčenja, ocijenjen je osnovanim. </w:t>
      </w:r>
    </w:p>
    <w:p w:rsidRDefault="00E77F99" w:rsidP="00E77F99" w:rsidR="00E77F99" w:rsidRPr="00B115BB">
      <w:pPr>
        <w:jc w:val="both"/>
      </w:pPr>
      <w:r w:rsidRPr="00B115BB">
        <w:tab/>
        <w:t xml:space="preserve">Kupovnina od </w:t>
      </w:r>
      <w:r w:rsidR="00FE56BF" w:rsidRPr="00B115BB">
        <w:t>25.001</w:t>
      </w:r>
      <w:r w:rsidR="00FE56BF" w:rsidRPr="00B115BB">
        <w:rPr>
          <w:bCs/>
        </w:rPr>
        <w:t>,00</w:t>
      </w:r>
      <w:r w:rsidRPr="00B115BB">
        <w:t xml:space="preserve"> kn, dostatna je </w:t>
      </w:r>
      <w:r w:rsidR="00B115BB" w:rsidRPr="00B115BB">
        <w:t>za namirenje troškova utvrđivanja predmeta razlučnog prava i djelomično troškova unovčenja razlučnog prava, u iznosu od 25.001</w:t>
      </w:r>
      <w:r w:rsidR="00B115BB" w:rsidRPr="00B115BB">
        <w:rPr>
          <w:bCs/>
        </w:rPr>
        <w:t>,00</w:t>
      </w:r>
      <w:r w:rsidR="00B115BB" w:rsidRPr="00B115BB">
        <w:t xml:space="preserve"> kn</w:t>
      </w:r>
      <w:r w:rsidRPr="00B115BB">
        <w:t>, pa je donesena odluka kao u izreci.</w:t>
      </w:r>
    </w:p>
    <w:p w:rsidRDefault="00E77F99" w:rsidP="00E77F99" w:rsidR="00E77F99" w:rsidRPr="00C543F8">
      <w:pPr>
        <w:ind w:firstLine="708"/>
        <w:jc w:val="both"/>
      </w:pPr>
    </w:p>
    <w:p w:rsidRDefault="00E77F99" w:rsidP="00E77F99" w:rsidR="00E77F99" w:rsidRPr="00F40F61">
      <w:pPr>
        <w:ind w:firstLine="708"/>
        <w:jc w:val="both"/>
      </w:pPr>
    </w:p>
    <w:p w:rsidRDefault="00E77F99" w:rsidP="00E77F99" w:rsidR="00E77F99" w:rsidRPr="00A93D1A">
      <w:pPr>
        <w:jc w:val="center"/>
      </w:pPr>
      <w:r w:rsidRPr="00F40F61">
        <w:t>U Pazin</w:t>
      </w:r>
      <w:r w:rsidRPr="00A93D1A">
        <w:t xml:space="preserve">u </w:t>
      </w:r>
      <w:r w:rsidR="00FE56BF">
        <w:t>27. rujna 2018</w:t>
      </w:r>
      <w:r w:rsidRPr="00A93D1A">
        <w:t xml:space="preserve">. </w:t>
      </w:r>
    </w:p>
    <w:p w:rsidRDefault="00E77F99" w:rsidP="00E77F99" w:rsidR="00E77F99"/>
    <w:p w:rsidRDefault="00E77F99" w:rsidP="00E77F99" w:rsidR="00E77F99" w:rsidRPr="00F40F61"/>
    <w:p w:rsidRDefault="00E77F99" w:rsidP="00E77F99" w:rsidR="00E77F99" w:rsidRPr="00F40F61">
      <w:pPr>
        <w:ind w:left="4956"/>
      </w:pPr>
      <w:r>
        <w:t xml:space="preserve">        </w:t>
      </w:r>
      <w:r>
        <w:tab/>
      </w:r>
      <w:r>
        <w:tab/>
        <w:t xml:space="preserve">        Stečajna sutkinja</w:t>
      </w:r>
      <w:r w:rsidRPr="00F40F61">
        <w:t xml:space="preserve"> </w:t>
      </w:r>
    </w:p>
    <w:p w:rsidRDefault="00E77F99" w:rsidP="00E77F99" w:rsidR="00E77F99">
      <w:pPr>
        <w:ind w:left="4956"/>
      </w:pPr>
      <w:r w:rsidRPr="00F40F61">
        <w:tab/>
        <w:t xml:space="preserve">           Adrijana Labinjan Skok, v.r.</w:t>
      </w:r>
    </w:p>
    <w:p w:rsidRDefault="00E77F99" w:rsidP="00E77F99" w:rsidR="00E77F99" w:rsidRPr="00F40F61">
      <w:pPr>
        <w:ind w:left="4956"/>
      </w:pPr>
    </w:p>
    <w:p w:rsidRDefault="00E77F99" w:rsidP="00E77F99" w:rsidR="00E77F99"/>
    <w:p w:rsidRDefault="00ED7160" w:rsidP="00E77F99" w:rsidR="00ED7160" w:rsidRPr="00F40F61"/>
    <w:p w:rsidRDefault="00B54B13" w:rsidP="00B54B13" w:rsidR="00B54B13" w:rsidRPr="00243394">
      <w:pPr>
        <w:jc w:val="both"/>
      </w:pPr>
      <w:r w:rsidRPr="00243394">
        <w:t>UPUTA O PRAVNOM LIJEKU:</w:t>
      </w:r>
    </w:p>
    <w:p w:rsidRDefault="00B54B13" w:rsidP="00B54B13" w:rsidR="00B54B13" w:rsidRPr="00BB6757">
      <w:pPr>
        <w:jc w:val="both"/>
      </w:pPr>
      <w:r w:rsidRPr="00243394">
        <w:tab/>
        <w:t>Protiv ovog rješenja pravo na žalbu imaju stranke i sve osobe koje su polagale pravo na namirenje iz kupovnine. Žalba se podnosi u roku od 8 dana od dostave ovog rješenja, a dostava se smatra obavljenom po proteku 8 dana od dana objave rješenja na mrežnoj stranici e-Oglasna ploča sudova (čl. 12. st. 1. i 2. SZ-a, NN 71/15, 104/17), putem ovo</w:t>
      </w:r>
      <w:r w:rsidRPr="00BB6757">
        <w:t>g suda u četiri primjerka, a o žalbi odlučuje Visoki trgovački sud Republike Hrvatske. Žalba protiv rješenja o namirenju odgađa isplatu (članak 125. stavak 6. Ovršnog zakona).</w:t>
      </w:r>
    </w:p>
    <w:p w:rsidRDefault="00E77F99" w:rsidP="00E77F99" w:rsidR="00E77F99" w:rsidRPr="00F40F61"/>
    <w:p w:rsidRDefault="00E77F99" w:rsidP="00E77F99" w:rsidR="00E77F99" w:rsidRPr="00B115BB">
      <w:r w:rsidRPr="00B115BB">
        <w:t xml:space="preserve">DNA: </w:t>
      </w:r>
    </w:p>
    <w:p w:rsidRDefault="00E77F99" w:rsidP="00E77F99" w:rsidR="00E77F99" w:rsidRPr="00B115BB">
      <w:r w:rsidRPr="00B115BB">
        <w:t xml:space="preserve">- stečajna upraviteljica </w:t>
      </w:r>
      <w:r w:rsidR="00B54B13" w:rsidRPr="00B115BB">
        <w:t>Gordana Štifter Draščić, Jurdani, Obadi 90c</w:t>
      </w:r>
    </w:p>
    <w:p w:rsidRDefault="00B115BB" w:rsidP="00B115BB" w:rsidR="00B115BB" w:rsidRPr="00B115BB">
      <w:r w:rsidRPr="00B115BB">
        <w:t>- ISTARSKA KREDITNA BANKA UMAG d.d., Umag, Ernesta Miloša 1</w:t>
      </w:r>
    </w:p>
    <w:p w:rsidRDefault="00B115BB" w:rsidP="00B115BB" w:rsidR="00B115BB" w:rsidRPr="00B115BB">
      <w:r w:rsidRPr="00B115BB">
        <w:t>- REPUBLIKA HRVATSKA po ŽDO u Puli, Pula, Rovinjska ul. 2</w:t>
      </w:r>
    </w:p>
    <w:p w:rsidRDefault="00E77F99" w:rsidP="00E77F99" w:rsidR="00E77F99" w:rsidRPr="00B115BB">
      <w:r w:rsidRPr="00B115BB">
        <w:t>- e-oglasna ploča suda (8 dana)</w:t>
      </w:r>
    </w:p>
    <w:p w:rsidRDefault="00E77F99" w:rsidP="00E77F99" w:rsidR="00E77F99" w:rsidRPr="00B115BB"/>
    <w:p w:rsidRDefault="00E77F99" w:rsidP="00E77F99" w:rsidR="00E77F99" w:rsidRPr="00B115BB">
      <w:r w:rsidRPr="00B115BB">
        <w:t>Po pravomoćnosti:</w:t>
      </w:r>
    </w:p>
    <w:p w:rsidRDefault="00E77F99" w:rsidR="00500701">
      <w:r w:rsidRPr="00B115BB">
        <w:t>- FINA, F. Kurelca 8, Rijeka</w:t>
      </w:r>
    </w:p>
    <w:sectPr w:rsidSect="00005439" w:rsidR="00500701">
      <w:headerReference w:type="default" r:id="rId9"/>
      <w:footnotePr>
        <w:pos w:val="beneathText"/>
      </w:footnotePr>
      <w:pgSz w:h="16837" w:w="11905"/>
      <w:pgMar w:gutter="0" w:footer="708" w:header="720" w:left="1417" w:bottom="1560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7F99" w:rsidP="00E77F99" w:rsidR="00E77F99">
      <w:r>
        <w:separator/>
      </w:r>
    </w:p>
  </w:endnote>
  <w:endnote w:id="0" w:type="continuationSeparator">
    <w:p w:rsidRDefault="00E77F99" w:rsidP="00E77F99" w:rsidR="00E77F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7F99" w:rsidP="00E77F99" w:rsidR="00E77F99">
      <w:r>
        <w:separator/>
      </w:r>
    </w:p>
  </w:footnote>
  <w:footnote w:id="0" w:type="continuationSeparator">
    <w:p w:rsidRDefault="00E77F99" w:rsidP="00E77F99" w:rsidR="00E77F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78F9" w:rsidR="004059D4" w:rsidRPr="000776AF">
    <w:pPr>
      <w:pStyle w:val="Zaglavlje"/>
    </w:pPr>
    <w:r>
      <w:rPr>
        <w:noProof/>
        <w:lang w:eastAsia="hr-HR"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stroked="f" o:spid="_x0000_s2049" id="Text Box 1" style="position:absolute;margin-left:0;margin-top:.05pt;width:13.2pt;height:19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">
          <v:fill opacity="0"/>
          <v:textbox inset="0,0,0,0">
            <w:txbxContent>
              <w:p w:rsidRDefault="00BF1B2A" w:rsidR="004059D4">
                <w:pPr>
                  <w:pStyle w:val="Zaglavlje"/>
                </w:pPr>
                <w:r>
                  <w:rPr>
                    <w:rStyle w:val="Brojstranice"/>
                  </w:rPr>
                  <w:fldChar w:fldCharType="begin"/>
                </w:r>
                <w:r>
                  <w:rPr>
                    <w:rStyle w:val="Brojstranice"/>
                  </w:rPr>
                  <w:instrText xml:space="preserve"> PAGE </w:instrText>
                </w:r>
                <w:r>
                  <w:rPr>
                    <w:rStyle w:val="Brojstranice"/>
                  </w:rPr>
                  <w:fldChar w:fldCharType="separate"/>
                </w:r>
                <w:r w:rsidR="001E78F9">
                  <w:rPr>
                    <w:rStyle w:val="Brojstranice"/>
                    <w:noProof/>
                  </w:rPr>
                  <w:t>2</w:t>
                </w:r>
                <w:r>
                  <w:rPr>
                    <w:rStyle w:val="Brojstranice"/>
                  </w:rPr>
                  <w:fldChar w:fldCharType="end"/>
                </w:r>
                <w:r>
                  <w:rPr>
                    <w:rStyle w:val="Brojstranice"/>
                  </w:rPr>
                  <w:t xml:space="preserve"> </w:t>
                </w:r>
              </w:p>
            </w:txbxContent>
          </v:textbox>
          <w10:wrap anchorx="margin" side="largest" type="square"/>
        </v:shape>
      </w:pict>
    </w:r>
    <w:r w:rsidR="00BF1B2A">
      <w:tab/>
    </w:r>
    <w:r w:rsidR="00BF1B2A">
      <w:tab/>
      <w:t xml:space="preserve"> </w:t>
    </w:r>
    <w:r w:rsidR="00E77F99">
      <w:t xml:space="preserve"> 2 St-909/20</w:t>
    </w:r>
    <w:r w:rsidR="00E77F99" w:rsidRPr="000F1E89">
      <w:t>1</w:t>
    </w:r>
    <w:r w:rsidR="00E77F99">
      <w:t>6</w:t>
    </w:r>
    <w:r w:rsidR="00E77F99" w:rsidRPr="000F1E89">
      <w:t>-</w:t>
    </w:r>
    <w:r w:rsidR="00E77F99">
      <w:t>68</w:t>
    </w:r>
  </w:p>
  <w:p w:rsidRDefault="00BF1B2A" w:rsidR="00005439">
    <w:pPr>
      <w:pStyle w:val="Zaglavlje"/>
    </w:pPr>
    <w:r>
      <w:tab/>
    </w:r>
    <w:r>
      <w:tab/>
    </w:r>
  </w:p>
  <w:p w:rsidRDefault="001E78F9" w:rsidR="0000543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7F99"/>
    <w:rsid w:val="001E78F9"/>
    <w:rsid w:val="00554328"/>
    <w:rsid w:val="00985388"/>
    <w:rsid w:val="00B115BB"/>
    <w:rsid w:val="00B54B13"/>
    <w:rsid w:val="00BF1B2A"/>
    <w:rsid w:val="00E63041"/>
    <w:rsid w:val="00E77F99"/>
    <w:rsid w:val="00ED7160"/>
    <w:rsid w:val="00FE5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7F99"/>
    <w:pPr>
      <w:suppressAutoHyphens/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E77F99"/>
  </w:style>
  <w:style w:styleId="Zaglavlje" w:type="paragraph">
    <w:name w:val="header"/>
    <w:basedOn w:val="Normal"/>
    <w:link w:val="ZaglavljeChar"/>
    <w:rsid w:val="00E77F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77F99"/>
    <w:rPr>
      <w:rFonts w:cs="Times New Roman" w:eastAsia="Times New Roman" w:hAnsi="Times New Roman" w:asci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7F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7F99"/>
    <w:rPr>
      <w:rFonts w:cs="Tahoma" w:eastAsia="Times New Roman" w:hAnsi="Tahoma" w:asci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E77F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77F99"/>
    <w:rPr>
      <w:rFonts w:cs="Times New Roman" w:eastAsia="Times New Roman" w:hAnsi="Times New Roman" w:asci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1E78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78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78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78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78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7F99"/>
    <w:pPr>
      <w:suppressAutoHyphens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E77F99"/>
  </w:style>
  <w:style w:styleId="Zaglavlje" w:type="paragraph">
    <w:name w:val="header"/>
    <w:basedOn w:val="Normal"/>
    <w:link w:val="ZaglavljeChar"/>
    <w:rsid w:val="00E77F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77F99"/>
    <w:rPr>
      <w:rFonts w:ascii="Times New Roman" w:cs="Times New Roman" w:eastAsia="Times New Roman" w:hAns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7F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7F99"/>
    <w:rPr>
      <w:rFonts w:ascii="Tahoma" w:cs="Tahoma" w:eastAsia="Times New Roman" w:hAns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E77F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77F99"/>
    <w:rPr>
      <w:rFonts w:ascii="Times New Roman" w:cs="Times New Roman" w:eastAsia="Times New Roman" w:hAns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1E78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78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78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78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78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</izvorni_sadrzaj>
    <derivirana_varijabla naziv="DomainObject.Predmet.Broj_1">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uz spis se nalazi i plavi registrator predan na 
izvj. i isp. ročištu 16.5.17.</izvorni_sadrzaj>
    <derivirana_varijabla naziv="DomainObject.Predmet.Opis_1">uz spis se nalazi i plavi registrator predan na 
izvj. i isp. ročištu 16.5.17.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St-909/2016</izvorni_sadrzaj>
    <derivirana_varijabla naziv="DomainObject.Predmet.OznakaBroj_1">St-909/2016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4.6.2018. u pisarnicu se 
šalje samo spis, registrator
u ref 2</izvorni_sadrzaj>
    <derivirana_varijabla naziv="DomainObject.Predmet.PrimjedbaSuca_1">od 4.6.2018. u pisarnicu se 
šalje samo spis, registrator
u ref 2</derivirana_varijabla>
  </DomainObject.Predmet.PrimjedbaSuca>
  <DomainObject.Predmet.ProtustrankaFormated>
    <izvorni_sadrzaj>  J. V. D. d.o.o. UMAG</izvorni_sadrzaj>
    <derivirana_varijabla naziv="DomainObject.Predmet.ProtustrankaFormated_1">  J. V. D. d.o.o. UMAG</derivirana_varijabla>
  </DomainObject.Predmet.ProtustrankaFormated>
  <DomainObject.Predmet.ProtustrankaFormatedOIB>
    <izvorni_sadrzaj>  J. V. D. d.o.o. UMAG, OIB 01431851919</izvorni_sadrzaj>
    <derivirana_varijabla naziv="DomainObject.Predmet.ProtustrankaFormatedOIB_1">  J. V. D. d.o.o. UMAG, OIB 01431851919</derivirana_varijabla>
  </DomainObject.Predmet.ProtustrankaFormatedOIB>
  <DomainObject.Predmet.ProtustrankaFormatedWithAdress>
    <izvorni_sadrzaj> J. V. D. d.o.o. UMAG, Petrovija, Uljarska 10, 52470 Umag</izvorni_sadrzaj>
    <derivirana_varijabla naziv="DomainObject.Predmet.ProtustrankaFormatedWithAdress_1"> J. V. D. d.o.o. UMAG, Petrovija, Uljarska 10, 52470 Umag</derivirana_varijabla>
  </DomainObject.Predmet.ProtustrankaFormatedWithAdress>
  <DomainObject.Predmet.ProtustrankaFormatedWithAdressOIB>
    <izvorni_sadrzaj> J. V. D. d.o.o. UMAG, OIB 01431851919, Petrovija, Uljarska 10, 52470 Umag</izvorni_sadrzaj>
    <derivirana_varijabla naziv="DomainObject.Predmet.ProtustrankaFormatedWithAdressOIB_1"> J. V. D. d.o.o. UMAG, OIB 01431851919, Petrovija, Uljarska 10, 52470 Umag</derivirana_varijabla>
  </DomainObject.Predmet.ProtustrankaFormatedWithAdressOIB>
  <DomainObject.Predmet.ProtustrankaWithAdress>
    <izvorni_sadrzaj>J. V. D. d.o.o. UMAG Petrovija, Uljarska 10, 52470 Umag</izvorni_sadrzaj>
    <derivirana_varijabla naziv="DomainObject.Predmet.ProtustrankaWithAdress_1">J. V. D. d.o.o. UMAG Petrovija, Uljarska 10, 52470 Umag</derivirana_varijabla>
  </DomainObject.Predmet.ProtustrankaWithAdress>
  <DomainObject.Predmet.ProtustrankaWithAdressOIB>
    <izvorni_sadrzaj>J. V. D. d.o.o. UMAG, OIB 01431851919, Petrovija, Uljarska 10, 52470 Umag</izvorni_sadrzaj>
    <derivirana_varijabla naziv="DomainObject.Predmet.ProtustrankaWithAdressOIB_1">J. V. D. d.o.o. UMAG, OIB 01431851919, Petrovija, Uljarska 10, 52470 Umag</derivirana_varijabla>
  </DomainObject.Predmet.ProtustrankaWithAdressOIB>
  <DomainObject.Predmet.ProtustrankaNazivFormated>
    <izvorni_sadrzaj>J. V. D. d.o.o. UMAG</izvorni_sadrzaj>
    <derivirana_varijabla naziv="DomainObject.Predmet.ProtustrankaNazivFormated_1">J. V. D. d.o.o. UMAG</derivirana_varijabla>
  </DomainObject.Predmet.ProtustrankaNazivFormated>
  <DomainObject.Predmet.ProtustrankaNazivFormatedOIB>
    <izvorni_sadrzaj>J. V. D. d.o.o. UMAG, OIB 01431851919</izvorni_sadrzaj>
    <derivirana_varijabla naziv="DomainObject.Predmet.ProtustrankaNazivFormatedOIB_1">J. V. D. d.o.o. UMAG, OIB 01431851919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UMAG, UMAG</izvorni_sadrzaj>
    <derivirana_varijabla naziv="DomainObject.Predmet.StrankaFormated_1">  GRAD UMAG, UMAG</derivirana_varijabla>
  </DomainObject.Predmet.StrankaFormated>
  <DomainObject.Predmet.StrankaFormatedOIB>
    <izvorni_sadrzaj>  GRAD UMAG, UMAG, OIB 84097228497</izvorni_sadrzaj>
    <derivirana_varijabla naziv="DomainObject.Predmet.StrankaFormatedOIB_1">  GRAD UMAG, UMAG, OIB 84097228497</derivirana_varijabla>
  </DomainObject.Predmet.StrankaFormatedOIB>
  <DomainObject.Predmet.StrankaFormatedWithAdress>
    <izvorni_sadrzaj> GRAD UMAG, UMAG, G. Garibaldi 6, 52470 Umag</izvorni_sadrzaj>
    <derivirana_varijabla naziv="DomainObject.Predmet.StrankaFormatedWithAdress_1"> GRAD UMAG, UMAG, G. Garibaldi 6, 52470 Umag</derivirana_varijabla>
  </DomainObject.Predmet.StrankaFormatedWithAdress>
  <DomainObject.Predmet.StrankaFormatedWithAdressOIB>
    <izvorni_sadrzaj> GRAD UMAG, UMAG, OIB 84097228497, G. Garibaldi 6, 52470 Umag</izvorni_sadrzaj>
    <derivirana_varijabla naziv="DomainObject.Predmet.StrankaFormatedWithAdressOIB_1"> GRAD UMAG, UMAG, OIB 84097228497, G. Garibaldi 6, 52470 Umag</derivirana_varijabla>
  </DomainObject.Predmet.StrankaFormatedWithAdressOIB>
  <DomainObject.Predmet.StrankaWithAdress>
    <izvorni_sadrzaj>GRAD UMAG, UMAG G. Garibaldi 6,52470 Umag</izvorni_sadrzaj>
    <derivirana_varijabla naziv="DomainObject.Predmet.StrankaWithAdress_1">GRAD UMAG, UMAG G. Garibaldi 6,52470 Umag</derivirana_varijabla>
  </DomainObject.Predmet.StrankaWithAdress>
  <DomainObject.Predmet.StrankaWithAdressOIB>
    <izvorni_sadrzaj>GRAD UMAG, UMAG, OIB 84097228497, G. Garibaldi 6,52470 Umag</izvorni_sadrzaj>
    <derivirana_varijabla naziv="DomainObject.Predmet.StrankaWithAdressOIB_1">GRAD UMAG, UMAG, OIB 84097228497, G. Garibaldi 6,52470 Umag</derivirana_varijabla>
  </DomainObject.Predmet.StrankaWithAdressOIB>
  <DomainObject.Predmet.StrankaNazivFormated>
    <izvorni_sadrzaj>GRAD UMAG, UMAG</izvorni_sadrzaj>
    <derivirana_varijabla naziv="DomainObject.Predmet.StrankaNazivFormated_1">GRAD UMAG, UMAG</derivirana_varijabla>
  </DomainObject.Predmet.StrankaNazivFormated>
  <DomainObject.Predmet.StrankaNazivFormatedOIB>
    <izvorni_sadrzaj>GRAD UMAG, UMAG, OIB 84097228497</izvorni_sadrzaj>
    <derivirana_varijabla naziv="DomainObject.Predmet.StrankaNazivFormatedOIB_1">GRAD UMAG, UMAG, OIB 84097228497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165164.90</izvorni_sadrzaj>
    <derivirana_varijabla naziv="DomainObject.Predmet.TrenutnaVrijednost_1">165164.90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GRAD UMAG, UMAG</item>
    </izvorni_sadrzaj>
    <derivirana_varijabla naziv="DomainObject.Predmet.StrankaListFormated_1">
      <item>GRAD UMAG, UMAG</item>
    </derivirana_varijabla>
  </DomainObject.Predmet.StrankaListFormated>
  <DomainObject.Predmet.StrankaListFormatedOIB>
    <izvorni_sadrzaj>
      <item>GRAD UMAG, UMAG, OIB 84097228497</item>
    </izvorni_sadrzaj>
    <derivirana_varijabla naziv="DomainObject.Predmet.StrankaListFormatedOIB_1">
      <item>GRAD UMAG, UMAG, OIB 84097228497</item>
    </derivirana_varijabla>
  </DomainObject.Predmet.StrankaListFormatedOIB>
  <DomainObject.Predmet.StrankaListFormatedWithAdress>
    <izvorni_sadrzaj>
      <item>GRAD UMAG, UMAG, G. Garibaldi 6, 52470 Umag</item>
    </izvorni_sadrzaj>
    <derivirana_varijabla naziv="DomainObject.Predmet.StrankaListFormatedWithAdress_1">
      <item>GRAD UMAG, UMAG, G. Garibaldi 6, 52470 Umag</item>
    </derivirana_varijabla>
  </DomainObject.Predmet.StrankaListFormatedWithAdress>
  <DomainObject.Predmet.StrankaListFormatedWithAdressOIB>
    <izvorni_sadrzaj>
      <item>GRAD UMAG, UMAG, OIB 84097228497, G. Garibaldi 6, 52470 Umag</item>
    </izvorni_sadrzaj>
    <derivirana_varijabla naziv="DomainObject.Predmet.StrankaListFormatedWithAdressOIB_1">
      <item>GRAD UMAG, UMAG, OIB 84097228497, G. Garibaldi 6, 52470 Umag</item>
    </derivirana_varijabla>
  </DomainObject.Predmet.StrankaListFormatedWithAdressOIB>
  <DomainObject.Predmet.StrankaListNazivFormated>
    <izvorni_sadrzaj>
      <item>GRAD UMAG, UMAG</item>
    </izvorni_sadrzaj>
    <derivirana_varijabla naziv="DomainObject.Predmet.StrankaListNazivFormated_1">
      <item>GRAD UMAG, UMAG</item>
    </derivirana_varijabla>
  </DomainObject.Predmet.StrankaListNazivFormated>
  <DomainObject.Predmet.StrankaListNazivFormatedOIB>
    <izvorni_sadrzaj>
      <item>GRAD UMAG, UMAG, OIB 84097228497</item>
    </izvorni_sadrzaj>
    <derivirana_varijabla naziv="DomainObject.Predmet.StrankaListNazivFormatedOIB_1">
      <item>GRAD UMAG, UMAG, OIB 84097228497</item>
    </derivirana_varijabla>
  </DomainObject.Predmet.StrankaListNazivFormatedOIB>
  <DomainObject.Predmet.ProtuStrankaListFormated>
    <izvorni_sadrzaj>
      <item>J. V. D. d.o.o. UMAG</item>
    </izvorni_sadrzaj>
    <derivirana_varijabla naziv="DomainObject.Predmet.ProtuStrankaListFormated_1">
      <item>J. V. D. d.o.o. UMAG</item>
    </derivirana_varijabla>
  </DomainObject.Predmet.ProtuStrankaListFormated>
  <DomainObject.Predmet.ProtuStrankaListFormatedOIB>
    <izvorni_sadrzaj>
      <item>J. V. D. d.o.o. UMAG, OIB 01431851919</item>
    </izvorni_sadrzaj>
    <derivirana_varijabla naziv="DomainObject.Predmet.ProtuStrankaListFormatedOIB_1">
      <item>J. V. D. d.o.o. UMAG, OIB 01431851919</item>
    </derivirana_varijabla>
  </DomainObject.Predmet.ProtuStrankaListFormatedOIB>
  <DomainObject.Predmet.ProtuStrankaListFormatedWithAdress>
    <izvorni_sadrzaj>
      <item>J. V. D. d.o.o. UMAG, Petrovija, Uljarska 10, 52470 Umag</item>
    </izvorni_sadrzaj>
    <derivirana_varijabla naziv="DomainObject.Predmet.ProtuStrankaListFormatedWithAdress_1">
      <item>J. V. D. d.o.o. UMAG, Petrovija, Uljarska 10, 52470 Umag</item>
    </derivirana_varijabla>
  </DomainObject.Predmet.ProtuStrankaListFormatedWithAdress>
  <DomainObject.Predmet.ProtuStrankaListFormatedWithAdressOIB>
    <izvorni_sadrzaj>
      <item>J. V. D. d.o.o. UMAG, OIB 01431851919, Petrovija, Uljarska 10, 52470 Umag</item>
    </izvorni_sadrzaj>
    <derivirana_varijabla naziv="DomainObject.Predmet.ProtuStrankaListFormatedWithAdressOIB_1">
      <item>J. V. D. d.o.o. UMAG, OIB 01431851919, Petrovija, Uljarska 10, 52470 Umag</item>
    </derivirana_varijabla>
  </DomainObject.Predmet.ProtuStrankaListFormatedWithAdressOIB>
  <DomainObject.Predmet.ProtuStrankaListNazivFormated>
    <izvorni_sadrzaj>
      <item>J. V. D. d.o.o. UMAG</item>
    </izvorni_sadrzaj>
    <derivirana_varijabla naziv="DomainObject.Predmet.ProtuStrankaListNazivFormated_1">
      <item>J. V. D. d.o.o. UMAG</item>
    </derivirana_varijabla>
  </DomainObject.Predmet.ProtuStrankaListNazivFormated>
  <DomainObject.Predmet.ProtuStrankaListNazivFormatedOIB>
    <izvorni_sadrzaj>
      <item>J. V. D. d.o.o. UMAG, OIB 01431851919</item>
    </izvorni_sadrzaj>
    <derivirana_varijabla naziv="DomainObject.Predmet.ProtuStrankaListNazivFormatedOIB_1">
      <item>J. V. D. d.o.o. UMAG, OIB 01431851919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UMAG, UMAG</izvorni_sadrzaj>
    <derivirana_varijabla naziv="DomainObject.Predmet.StrankaIDrugi_1">GRAD UMAG, UMAG</derivirana_varijabla>
  </DomainObject.Predmet.StrankaIDrugi>
  <DomainObject.Predmet.ProtustrankaIDrugi>
    <izvorni_sadrzaj>J. V. D. d.o.o. UMAG</izvorni_sadrzaj>
    <derivirana_varijabla naziv="DomainObject.Predmet.ProtustrankaIDrugi_1">J. V. D. d.o.o. UMAG</derivirana_varijabla>
  </DomainObject.Predmet.ProtustrankaIDrugi>
  <DomainObject.Predmet.StrankaIDrugiAdressOIB>
    <izvorni_sadrzaj>GRAD UMAG, UMAG, OIB 84097228497, G. Garibaldi 6, 52470 Umag</izvorni_sadrzaj>
    <derivirana_varijabla naziv="DomainObject.Predmet.StrankaIDrugiAdressOIB_1">GRAD UMAG, UMAG, OIB 84097228497, G. Garibaldi 6, 52470 Umag</derivirana_varijabla>
  </DomainObject.Predmet.StrankaIDrugiAdressOIB>
  <DomainObject.Predmet.ProtustrankaIDrugiAdressOIB>
    <izvorni_sadrzaj>J. V. D. d.o.o. UMAG, OIB 01431851919, Petrovija, Uljarska 10, 52470 Umag</izvorni_sadrzaj>
    <derivirana_varijabla naziv="DomainObject.Predmet.ProtustrankaIDrugiAdressOIB_1">J. V. D. d.o.o. UMAG, OIB 01431851919, Petrovija, Uljarska 10,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J. V. D. d.o.o. UMAG</item>
      <item>GRAD UMAG, UMAG</item>
    </izvorni_sadrzaj>
    <derivirana_varijabla naziv="DomainObject.Predmet.SudioniciListNaziv_1">
      <item>J. V. D. d.o.o. UMAG</item>
      <item>GRAD UMAG, UMAG</item>
    </derivirana_varijabla>
  </DomainObject.Predmet.SudioniciListNaziv>
  <DomainObject.Predmet.SudioniciListAdressOIB>
    <izvorni_sadrzaj>
      <item>J. V. D. d.o.o. UMAG, OIB 01431851919, Petrovija, Uljarska 10,52470 Umag</item>
      <item>GRAD UMAG, UMAG, OIB 84097228497, G. Garibaldi 6,52470 Umag</item>
    </izvorni_sadrzaj>
    <derivirana_varijabla naziv="DomainObject.Predmet.SudioniciListAdressOIB_1">
      <item>J. V. D. d.o.o. UMAG, OIB 01431851919, Petrovija, Uljarska 10,52470 Umag</item>
      <item>GRAD UMAG, UMAG, OIB 84097228497, G.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01431851919</item>
      <item>, OIB 84097228497</item>
    </izvorni_sadrzaj>
    <derivirana_varijabla naziv="DomainObject.Predmet.SudioniciListNazivOIB_1">
      <item>, OIB 01431851919</item>
      <item>, OIB 84097228497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739</properties:Words>
  <properties:Characters>3992</properties:Characters>
  <properties:Lines>94</properties:Lines>
  <properties:Paragraphs>29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2018-09-27T08:41:00Z</dcterms:created>
  <dc:creator>Jasmina Matika</dc:creator>
  <cp:lastModifiedBy>Jasmina Matika</cp:lastModifiedBy>
  <dcterms:modified xmlns:xsi="http://www.w3.org/2001/XMLSchema-instance" xsi:type="dcterms:W3CDTF">2018-09-27T10:19:00Z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(St-909-16 - RJEŠENJE - O NAMIRENJU.docx)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