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6ded" w14:paraId="c5c6ded" w:rsidRDefault="00D15BD0" w:rsidP="002A41C9" w:rsidR="000E0854" w:rsidRPr="000E085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0E0854">
        <w:rPr>
          <w:rFonts w:cs="Times New Roman" w:hAnsi="Times New Roman" w:ascii="Times New Roman"/>
          <w:sz w:val="24"/>
          <w:szCs w:val="24"/>
        </w:rPr>
        <w:t>8 St-</w:t>
      </w:r>
      <w:r w:rsidR="00CC14EB">
        <w:rPr>
          <w:rFonts w:cs="Times New Roman" w:hAnsi="Times New Roman" w:ascii="Times New Roman"/>
          <w:sz w:val="24"/>
          <w:szCs w:val="24"/>
        </w:rPr>
        <w:t>62/13</w:t>
      </w:r>
      <w:r w:rsidR="002A41C9">
        <w:rPr>
          <w:rFonts w:cs="Times New Roman" w:hAnsi="Times New Roman" w:ascii="Times New Roman"/>
          <w:sz w:val="24"/>
          <w:szCs w:val="24"/>
        </w:rPr>
        <w:t>-</w:t>
      </w:r>
      <w:r w:rsidR="00CC14EB">
        <w:rPr>
          <w:rFonts w:cs="Times New Roman" w:hAnsi="Times New Roman" w:ascii="Times New Roman"/>
          <w:sz w:val="24"/>
          <w:szCs w:val="24"/>
        </w:rPr>
        <w:t>29</w:t>
      </w:r>
    </w:p>
    <w:p w:rsidRDefault="00B249D8" w:rsidP="002A41C9" w:rsidR="00B249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7620" w:rsidP="002A41C9" w:rsidR="0093762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2A41C9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R E P U B L I K E  H R V A T S K E </w:t>
      </w:r>
    </w:p>
    <w:p w:rsidRDefault="002A41C9" w:rsidP="002A41C9" w:rsidR="002A41C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2A41C9" w:rsidR="00A477F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A41C9" w:rsidP="002A41C9" w:rsidR="002A41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77F5" w:rsidP="002A41C9" w:rsidR="00B249D8" w:rsidRPr="000E08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77F5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Brdovčak, odlučujući o prijedlogu </w:t>
      </w:r>
      <w:r w:rsidR="008969AA">
        <w:rPr>
          <w:rFonts w:cs="Times New Roman" w:hAnsi="Times New Roman" w:ascii="Times New Roman"/>
          <w:sz w:val="24"/>
          <w:szCs w:val="24"/>
        </w:rPr>
        <w:t>za otvaranje st</w:t>
      </w:r>
      <w:r w:rsidR="00CC14EB">
        <w:rPr>
          <w:rFonts w:cs="Times New Roman" w:hAnsi="Times New Roman" w:ascii="Times New Roman"/>
          <w:sz w:val="24"/>
          <w:szCs w:val="24"/>
        </w:rPr>
        <w:t xml:space="preserve">ečajnog postupka predlagatelja GORANA MILIJEVIĆA iz Rijeke, I. Č. Belog 8 a, Rijeka, kojeg zastupaju punomoćnici, odvjetnici u odvjetničkom društvu Vukić i dr. u Rijeci, Nikole Tesle 9/V-VI, </w:t>
      </w:r>
      <w:r w:rsidR="008969AA">
        <w:rPr>
          <w:rFonts w:cs="Times New Roman" w:hAnsi="Times New Roman" w:ascii="Times New Roman"/>
          <w:sz w:val="24"/>
          <w:szCs w:val="24"/>
        </w:rPr>
        <w:t xml:space="preserve"> </w:t>
      </w:r>
      <w:r w:rsidRPr="00A477F5">
        <w:rPr>
          <w:rFonts w:cs="Times New Roman" w:hAnsi="Times New Roman" w:ascii="Times New Roman"/>
          <w:sz w:val="24"/>
          <w:szCs w:val="24"/>
        </w:rPr>
        <w:t>nad trgovačkim društvom</w:t>
      </w:r>
      <w:r w:rsidR="00CC14EB">
        <w:rPr>
          <w:rFonts w:cs="Times New Roman" w:hAnsi="Times New Roman" w:ascii="Times New Roman"/>
          <w:sz w:val="24"/>
          <w:szCs w:val="24"/>
        </w:rPr>
        <w:t xml:space="preserve"> PRERADA PAPIRA d.o.o. Rijeka, Prvoga maja 6 a, OIB: 13737791632, MBS: 040037874 (prije: Arcus Prerada d.o.o. Rijeka), 8</w:t>
      </w:r>
      <w:r w:rsidR="008969AA">
        <w:rPr>
          <w:rFonts w:cs="Times New Roman" w:hAnsi="Times New Roman" w:ascii="Times New Roman"/>
          <w:sz w:val="24"/>
          <w:szCs w:val="24"/>
        </w:rPr>
        <w:t>. rujn</w:t>
      </w:r>
      <w:r w:rsidRPr="00A477F5">
        <w:rPr>
          <w:rFonts w:cs="Times New Roman" w:hAnsi="Times New Roman" w:ascii="Times New Roman"/>
          <w:sz w:val="24"/>
          <w:szCs w:val="24"/>
        </w:rPr>
        <w:t>a 2015.,</w:t>
      </w:r>
    </w:p>
    <w:p w:rsidRDefault="002A41C9" w:rsidP="002A41C9" w:rsidR="002A41C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2A41C9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2A41C9" w:rsidP="002A41C9" w:rsidR="002A41C9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5BD0" w:rsidP="002A41C9" w:rsidR="007841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E0854" w:rsidRPr="000E0854">
        <w:rPr>
          <w:rFonts w:cs="Times New Roman" w:hAnsi="Times New Roman" w:ascii="Times New Roman"/>
          <w:sz w:val="24"/>
          <w:szCs w:val="24"/>
        </w:rPr>
        <w:t>Odb</w:t>
      </w:r>
      <w:r w:rsidR="00CC14EB">
        <w:rPr>
          <w:rFonts w:cs="Times New Roman" w:hAnsi="Times New Roman" w:ascii="Times New Roman"/>
          <w:sz w:val="24"/>
          <w:szCs w:val="24"/>
        </w:rPr>
        <w:t>ija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prijedlog </w:t>
      </w:r>
      <w:r w:rsidR="00CC14EB" w:rsidRPr="00CC14EB">
        <w:rPr>
          <w:rFonts w:cs="Times New Roman" w:hAnsi="Times New Roman" w:ascii="Times New Roman"/>
          <w:sz w:val="24"/>
          <w:szCs w:val="24"/>
        </w:rPr>
        <w:t>GORANA MILIJEVIĆA iz Rijeke, I. Č. Belog 8 a</w:t>
      </w:r>
      <w:r w:rsidR="00D751EE">
        <w:rPr>
          <w:rFonts w:cs="Times New Roman" w:hAnsi="Times New Roman" w:ascii="Times New Roman"/>
          <w:sz w:val="24"/>
          <w:szCs w:val="24"/>
        </w:rPr>
        <w:t>,</w:t>
      </w:r>
      <w:r w:rsidR="00CC14EB">
        <w:rPr>
          <w:rFonts w:cs="Times New Roman" w:hAnsi="Times New Roman" w:ascii="Times New Roman"/>
          <w:sz w:val="24"/>
          <w:szCs w:val="24"/>
        </w:rPr>
        <w:t xml:space="preserve"> 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za otvaranje stečajnog postupka </w:t>
      </w:r>
      <w:r w:rsidR="008969AA">
        <w:rPr>
          <w:rFonts w:cs="Times New Roman" w:hAnsi="Times New Roman" w:ascii="Times New Roman"/>
          <w:sz w:val="24"/>
          <w:szCs w:val="24"/>
        </w:rPr>
        <w:t xml:space="preserve">nad </w:t>
      </w:r>
      <w:r w:rsidR="00CC14EB" w:rsidRPr="00CC14EB">
        <w:rPr>
          <w:rFonts w:cs="Times New Roman" w:hAnsi="Times New Roman" w:ascii="Times New Roman"/>
          <w:sz w:val="24"/>
          <w:szCs w:val="24"/>
        </w:rPr>
        <w:t>trgovačkim društvom PRERADA PAPIRA d.o.o. Rijeka, Prvoga maja 6 a, O</w:t>
      </w:r>
      <w:r w:rsidR="00CC14EB">
        <w:rPr>
          <w:rFonts w:cs="Times New Roman" w:hAnsi="Times New Roman" w:ascii="Times New Roman"/>
          <w:sz w:val="24"/>
          <w:szCs w:val="24"/>
        </w:rPr>
        <w:t xml:space="preserve">IB: 13737791632, MBS: 040037874. </w:t>
      </w:r>
    </w:p>
    <w:p w:rsidRDefault="002A41C9" w:rsidP="002A41C9" w:rsidR="002A41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854" w:rsidP="002A41C9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A41C9" w:rsidP="002A41C9" w:rsidR="002A41C9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2A41C9" w:rsidR="00CC14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68A6">
        <w:rPr>
          <w:rFonts w:cs="Times New Roman" w:hAnsi="Times New Roman" w:ascii="Times New Roman"/>
          <w:sz w:val="24"/>
          <w:szCs w:val="24"/>
        </w:rPr>
        <w:tab/>
      </w:r>
      <w:r w:rsidR="00CC14EB">
        <w:rPr>
          <w:rFonts w:cs="Times New Roman" w:hAnsi="Times New Roman" w:ascii="Times New Roman"/>
          <w:sz w:val="24"/>
          <w:szCs w:val="24"/>
        </w:rPr>
        <w:t xml:space="preserve">Predlagatelj je </w:t>
      </w:r>
      <w:r w:rsidR="008969AA" w:rsidRPr="00F868A6">
        <w:rPr>
          <w:rFonts w:cs="Times New Roman" w:hAnsi="Times New Roman" w:ascii="Times New Roman"/>
          <w:sz w:val="24"/>
          <w:szCs w:val="24"/>
        </w:rPr>
        <w:t xml:space="preserve">8. </w:t>
      </w:r>
      <w:r w:rsidR="00CC14EB">
        <w:rPr>
          <w:rFonts w:cs="Times New Roman" w:hAnsi="Times New Roman" w:ascii="Times New Roman"/>
          <w:sz w:val="24"/>
          <w:szCs w:val="24"/>
        </w:rPr>
        <w:t>veljače 2013</w:t>
      </w:r>
      <w:r w:rsidR="008969AA" w:rsidRPr="00F868A6">
        <w:rPr>
          <w:rFonts w:cs="Times New Roman" w:hAnsi="Times New Roman" w:ascii="Times New Roman"/>
          <w:sz w:val="24"/>
          <w:szCs w:val="24"/>
        </w:rPr>
        <w:t>.</w:t>
      </w:r>
      <w:r w:rsidR="00CC14EB">
        <w:rPr>
          <w:rFonts w:cs="Times New Roman" w:hAnsi="Times New Roman" w:ascii="Times New Roman"/>
          <w:sz w:val="24"/>
          <w:szCs w:val="24"/>
        </w:rPr>
        <w:t xml:space="preserve"> podnio</w:t>
      </w:r>
      <w:r w:rsidR="008969AA" w:rsidRPr="00F868A6">
        <w:rPr>
          <w:rFonts w:cs="Times New Roman" w:hAnsi="Times New Roman" w:ascii="Times New Roman"/>
          <w:sz w:val="24"/>
          <w:szCs w:val="24"/>
        </w:rPr>
        <w:t xml:space="preserve"> prijedlog za otvaranje stečajnog postupka nad uvodno označenim dužnikom navodeći da </w:t>
      </w:r>
      <w:r w:rsidR="00CC14EB">
        <w:rPr>
          <w:rFonts w:cs="Times New Roman" w:hAnsi="Times New Roman" w:ascii="Times New Roman"/>
          <w:sz w:val="24"/>
          <w:szCs w:val="24"/>
        </w:rPr>
        <w:t xml:space="preserve">kao dužnikov radnik ima tražbinu prema dužniku te da je dužnikov račun u blokadi koja traje duže od 60 dana. </w:t>
      </w:r>
    </w:p>
    <w:p w:rsidRDefault="00CC14EB" w:rsidP="002A41C9" w:rsidR="00CC14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14EB" w:rsidP="002A41C9" w:rsidR="00CC14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čl. 39. </w:t>
      </w:r>
      <w:r w:rsidR="00D751E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Stečajnog zakona </w:t>
      </w:r>
      <w:r w:rsidRPr="00CC14EB">
        <w:rPr>
          <w:rFonts w:cs="Times New Roman" w:hAnsi="Times New Roman" w:ascii="Times New Roman"/>
          <w:sz w:val="24"/>
          <w:szCs w:val="24"/>
        </w:rPr>
        <w:t>( "Narodne novine" broj 44/96, 29/99, 129/00, 123/03, 82/06, 116/10, 25/12 i 133/12; dalje: SZ)</w:t>
      </w:r>
      <w:r>
        <w:rPr>
          <w:rFonts w:cs="Times New Roman" w:hAnsi="Times New Roman" w:ascii="Times New Roman"/>
          <w:sz w:val="24"/>
          <w:szCs w:val="24"/>
        </w:rPr>
        <w:t xml:space="preserve"> stečajni postupak pokreće se prijedlogom vjerovnika ili dužnika, ako zakonom nije drugačije određeno. Vjerovnik je ovlašten podnijeti prijedlog za otvaranje stečajnog postupka ako učini vjerojatnim postojanje svoje tražbine i kojeg od stečajnih razloga (čl. 39. </w:t>
      </w:r>
      <w:r w:rsidR="00D751E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2. SZ-a).</w:t>
      </w:r>
      <w:r w:rsidR="004C7BEE">
        <w:rPr>
          <w:rFonts w:cs="Times New Roman" w:hAnsi="Times New Roman" w:ascii="Times New Roman"/>
          <w:sz w:val="24"/>
          <w:szCs w:val="24"/>
        </w:rPr>
        <w:t xml:space="preserve"> Dakle, da bi se ostvarili uvjeti za otvaranje stečajnog postupka potrebno je da vjerovnik kao predlagatelj dokaže vjerojatnost </w:t>
      </w:r>
      <w:r w:rsidR="00D751EE">
        <w:rPr>
          <w:rFonts w:cs="Times New Roman" w:hAnsi="Times New Roman" w:ascii="Times New Roman"/>
          <w:sz w:val="24"/>
          <w:szCs w:val="24"/>
        </w:rPr>
        <w:t>postojanja svoje tražbine, kao i</w:t>
      </w:r>
      <w:r w:rsidR="004C7BEE">
        <w:rPr>
          <w:rFonts w:cs="Times New Roman" w:hAnsi="Times New Roman" w:ascii="Times New Roman"/>
          <w:sz w:val="24"/>
          <w:szCs w:val="24"/>
        </w:rPr>
        <w:t xml:space="preserve"> da </w:t>
      </w:r>
      <w:r w:rsidR="00D751EE">
        <w:rPr>
          <w:rFonts w:cs="Times New Roman" w:hAnsi="Times New Roman" w:ascii="Times New Roman"/>
          <w:sz w:val="24"/>
          <w:szCs w:val="24"/>
        </w:rPr>
        <w:t xml:space="preserve">se </w:t>
      </w:r>
      <w:r w:rsidR="004C7BEE">
        <w:rPr>
          <w:rFonts w:cs="Times New Roman" w:hAnsi="Times New Roman" w:ascii="Times New Roman"/>
          <w:sz w:val="24"/>
          <w:szCs w:val="24"/>
        </w:rPr>
        <w:t xml:space="preserve">utvrdi da je kod dužnika ostvaren jedan od stečajnih razloga (čl. 4. SZ-a). </w:t>
      </w:r>
    </w:p>
    <w:p w:rsidRDefault="004C7BEE" w:rsidP="002A41C9" w:rsidR="004C7B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7BEE" w:rsidP="002A41C9" w:rsidR="004C7B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prethodnog postupka, predlagatelj je istakao kako je dužnik u cijelosti podmirio njegovu tražbinu, odrekao se zahtjeva za otvaranje stečajnog postupka te je predložio da se njegov prijedlog za otvaranje stečajnog postupka odbije. </w:t>
      </w:r>
    </w:p>
    <w:p w:rsidRDefault="004C7BEE" w:rsidP="002A41C9" w:rsidR="004C7B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7BEE" w:rsidP="002A41C9" w:rsidR="004C7B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</w:t>
      </w:r>
      <w:r w:rsidR="00BC5FE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navedenog, a s obzirom na to </w:t>
      </w:r>
      <w:r w:rsidR="004A0EC6">
        <w:rPr>
          <w:rFonts w:cs="Times New Roman" w:hAnsi="Times New Roman" w:ascii="Times New Roman"/>
          <w:sz w:val="24"/>
          <w:szCs w:val="24"/>
        </w:rPr>
        <w:t xml:space="preserve">da je predlagateljeva tražbina, prema njegovom vlastitom priznanju, podmirena, predlagatelj je prestao biti dužnikov vjerovnik, čime je prestala njegova aktivna legitimacija za predlaganje otvaranja stečajnog postupka nad dužnikom. </w:t>
      </w:r>
    </w:p>
    <w:p w:rsidRDefault="00D751EE" w:rsidP="002A41C9" w:rsidR="00D751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751EE" w:rsidP="002A41C9" w:rsidR="004A0E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toga, predlagatelj se odrekao prijedloga za otvaranje stečajnog postupka nad dužnikom pa je zato, </w:t>
      </w:r>
      <w:r w:rsidR="004A0EC6">
        <w:rPr>
          <w:rFonts w:cs="Times New Roman" w:hAnsi="Times New Roman" w:ascii="Times New Roman"/>
          <w:sz w:val="24"/>
          <w:szCs w:val="24"/>
        </w:rPr>
        <w:t>primjenom odredbe čl. 39. st. 2.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4A0EC6">
        <w:rPr>
          <w:rFonts w:cs="Times New Roman" w:hAnsi="Times New Roman" w:ascii="Times New Roman"/>
          <w:sz w:val="24"/>
          <w:szCs w:val="24"/>
        </w:rPr>
        <w:t xml:space="preserve"> čl. 53. st. 7. SZ-a</w:t>
      </w:r>
      <w:r>
        <w:rPr>
          <w:rFonts w:cs="Times New Roman" w:hAnsi="Times New Roman" w:ascii="Times New Roman"/>
          <w:sz w:val="24"/>
          <w:szCs w:val="24"/>
        </w:rPr>
        <w:t xml:space="preserve"> te čl. 3</w:t>
      </w:r>
      <w:r w:rsidR="00A14EB3">
        <w:rPr>
          <w:rFonts w:cs="Times New Roman" w:hAnsi="Times New Roman" w:ascii="Times New Roman"/>
          <w:sz w:val="24"/>
          <w:szCs w:val="24"/>
        </w:rPr>
        <w:t>31. a</w:t>
      </w:r>
      <w:r>
        <w:rPr>
          <w:rFonts w:cs="Times New Roman" w:hAnsi="Times New Roman" w:ascii="Times New Roman"/>
          <w:sz w:val="24"/>
          <w:szCs w:val="24"/>
        </w:rPr>
        <w:t xml:space="preserve"> Zakona o </w:t>
      </w:r>
      <w:r>
        <w:rPr>
          <w:rFonts w:cs="Times New Roman" w:hAnsi="Times New Roman" w:ascii="Times New Roman"/>
          <w:sz w:val="24"/>
          <w:szCs w:val="24"/>
        </w:rPr>
        <w:lastRenderedPageBreak/>
        <w:t>parničnom postupku („Narodne novine“ broj 53/91, 91/92, 112/00, 88/01, 117/03, 88/05, 02/07, 84/08, 96/08, 123/08, 57/11, 148/11 i 25/13) u vezi s čl. 6. SZ-a,  riješeno</w:t>
      </w:r>
      <w:r w:rsidR="004A0EC6">
        <w:rPr>
          <w:rFonts w:cs="Times New Roman" w:hAnsi="Times New Roman" w:ascii="Times New Roman"/>
          <w:sz w:val="24"/>
          <w:szCs w:val="24"/>
        </w:rPr>
        <w:t xml:space="preserve"> kao u izreci. </w:t>
      </w:r>
    </w:p>
    <w:p w:rsidRDefault="000E0854" w:rsidP="002A41C9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0EC6" w:rsidP="002A41C9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8</w:t>
      </w:r>
      <w:r w:rsidR="00F868A6">
        <w:rPr>
          <w:rFonts w:cs="Times New Roman" w:hAnsi="Times New Roman" w:ascii="Times New Roman"/>
          <w:sz w:val="24"/>
          <w:szCs w:val="24"/>
        </w:rPr>
        <w:t>. rujna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201</w:t>
      </w:r>
      <w:r w:rsidR="00B249D8">
        <w:rPr>
          <w:rFonts w:cs="Times New Roman" w:hAnsi="Times New Roman" w:ascii="Times New Roman"/>
          <w:sz w:val="24"/>
          <w:szCs w:val="24"/>
        </w:rPr>
        <w:t>5</w:t>
      </w:r>
      <w:r w:rsidR="000E0854" w:rsidRPr="000E0854">
        <w:rPr>
          <w:rFonts w:cs="Times New Roman" w:hAnsi="Times New Roman" w:ascii="Times New Roman"/>
          <w:sz w:val="24"/>
          <w:szCs w:val="24"/>
        </w:rPr>
        <w:t>.</w:t>
      </w:r>
    </w:p>
    <w:p w:rsidRDefault="000E0854" w:rsidP="002A41C9" w:rsidR="002A41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="00B249D8">
        <w:rPr>
          <w:rFonts w:cs="Times New Roman" w:hAnsi="Times New Roman" w:ascii="Times New Roman"/>
          <w:sz w:val="24"/>
          <w:szCs w:val="24"/>
        </w:rPr>
        <w:t xml:space="preserve">      </w:t>
      </w: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     </w:t>
      </w:r>
    </w:p>
    <w:p w:rsidRDefault="002A41C9" w:rsidP="002A41C9" w:rsidR="00B249D8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                Stečajn</w:t>
      </w:r>
      <w:r w:rsidR="00B249D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B249D8" w:rsidP="002A41C9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Ema Brdovčak </w:t>
      </w:r>
    </w:p>
    <w:p w:rsidRDefault="00B249D8" w:rsidP="002A41C9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426A43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</w:p>
    <w:p w:rsidRDefault="002A41C9" w:rsidP="002A41C9" w:rsidR="002A41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41C9" w:rsidP="002A41C9" w:rsidR="002A41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41C9" w:rsidP="002A41C9" w:rsidR="002A41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2A41C9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UPUTA O PRAVNOM LIJEKU</w:t>
      </w:r>
      <w:r w:rsidR="00B249D8">
        <w:rPr>
          <w:rFonts w:cs="Times New Roman" w:hAnsi="Times New Roman" w:ascii="Times New Roman"/>
          <w:sz w:val="24"/>
          <w:szCs w:val="24"/>
        </w:rPr>
        <w:t>:</w:t>
      </w:r>
    </w:p>
    <w:p w:rsidRDefault="000E0854" w:rsidP="002A41C9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žalbu. Žalba se podnosi ovom sudu u dva istovjetna primjerka u roku od 8 dana od dana primitka prijepisa rješenja. O žalbi odlučuje Visoki trgovački sud Republike Hrvatske.</w:t>
      </w:r>
    </w:p>
    <w:p w:rsidRDefault="000E0854" w:rsidP="002A41C9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41C9" w:rsidP="002A41C9" w:rsidR="002A41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41C9" w:rsidP="002A41C9" w:rsidR="002A41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41C9" w:rsidP="002A41C9" w:rsidR="002A41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2A41C9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DNA</w:t>
      </w:r>
    </w:p>
    <w:p w:rsidRDefault="004A0EC6" w:rsidP="002A41C9" w:rsidR="000E0854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po pun.</w:t>
      </w:r>
    </w:p>
    <w:p w:rsidRDefault="002837AE" w:rsidP="002A41C9" w:rsidR="002837AE" w:rsidRPr="002837AE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2837AE" w:rsidP="002A41C9" w:rsidR="002837AE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857A0" w:rsidR="002837AE" w:rsidRPr="000E0854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7A0" w:rsidP="006857A0" w:rsidR="006857A0">
      <w:pPr>
        <w:spacing w:lineRule="auto" w:line="240" w:after="0"/>
      </w:pPr>
      <w:r>
        <w:separator/>
      </w:r>
    </w:p>
  </w:endnote>
  <w:endnote w:id="0" w:type="continuationSeparator">
    <w:p w:rsidRDefault="006857A0" w:rsidP="006857A0" w:rsidR="006857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8096908"/>
      <w:docPartObj>
        <w:docPartGallery w:val="Page Numbers (Bottom of Page)"/>
        <w:docPartUnique/>
      </w:docPartObj>
    </w:sdtPr>
    <w:sdtEndPr/>
    <w:sdtContent>
      <w:p w:rsidRDefault="003F057E" w:rsidR="003F057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393">
          <w:rPr>
            <w:noProof/>
          </w:rPr>
          <w:t>1</w:t>
        </w:r>
        <w:r>
          <w:fldChar w:fldCharType="end"/>
        </w:r>
      </w:p>
    </w:sdtContent>
  </w:sdt>
  <w:p w:rsidRDefault="003F057E" w:rsidR="003F05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7A0" w:rsidP="006857A0" w:rsidR="006857A0">
      <w:pPr>
        <w:spacing w:lineRule="auto" w:line="240" w:after="0"/>
      </w:pPr>
      <w:r>
        <w:separator/>
      </w:r>
    </w:p>
  </w:footnote>
  <w:footnote w:id="0" w:type="continuationSeparator">
    <w:p w:rsidRDefault="006857A0" w:rsidP="006857A0" w:rsidR="006857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7A0" w:rsidP="006857A0" w:rsidR="006857A0" w:rsidRPr="000E0854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8 St-62/13-29</w:t>
    </w:r>
  </w:p>
  <w:p w:rsidRDefault="006857A0" w:rsidR="006857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FEF" w:rsidP="00A45EAD" w:rsidR="00BC5FEF" w:rsidRPr="00BC5FEF">
    <w:pPr>
      <w:ind w:firstLine="708"/>
      <w:rPr>
        <w:rFonts w:cs="Times New Roman" w:hAnsi="Times New Roman" w:ascii="Times New Roman"/>
        <w:sz w:val="20"/>
        <w:szCs w:val="20"/>
      </w:rPr>
    </w:pPr>
    <w:r w:rsidRPr="00BC5FE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C5FEF" w:rsidP="00210E4E" w:rsidR="00BC5FEF" w:rsidRPr="00BC5FE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C5FE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C5FEF" w:rsidP="00210E4E" w:rsidR="00BC5FEF" w:rsidRPr="00BC5FE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C5FE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C5FEF" w:rsidP="00BC5FEF" w:rsidR="00BC5FEF" w:rsidRPr="00BC5FE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C5FE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55CD1"/>
    <w:multiLevelType w:val="hybridMultilevel"/>
    <w:tmpl w:val="4192D294"/>
    <w:lvl w:tplc="2C808D74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854"/>
    <w:rsid w:val="000E0854"/>
    <w:rsid w:val="00104FE8"/>
    <w:rsid w:val="00176505"/>
    <w:rsid w:val="002837AE"/>
    <w:rsid w:val="002A41C9"/>
    <w:rsid w:val="002D4CD6"/>
    <w:rsid w:val="003F057E"/>
    <w:rsid w:val="004055FC"/>
    <w:rsid w:val="00426A43"/>
    <w:rsid w:val="004729A3"/>
    <w:rsid w:val="004A0EC6"/>
    <w:rsid w:val="004C7BEE"/>
    <w:rsid w:val="006857A0"/>
    <w:rsid w:val="00784195"/>
    <w:rsid w:val="007B3172"/>
    <w:rsid w:val="0086742E"/>
    <w:rsid w:val="008969AA"/>
    <w:rsid w:val="00937620"/>
    <w:rsid w:val="00A00413"/>
    <w:rsid w:val="00A14EB3"/>
    <w:rsid w:val="00A477F5"/>
    <w:rsid w:val="00AB21C6"/>
    <w:rsid w:val="00B249D8"/>
    <w:rsid w:val="00B83393"/>
    <w:rsid w:val="00BC5FEF"/>
    <w:rsid w:val="00BD341F"/>
    <w:rsid w:val="00C02F34"/>
    <w:rsid w:val="00CC14EB"/>
    <w:rsid w:val="00D15BD0"/>
    <w:rsid w:val="00D751EE"/>
    <w:rsid w:val="00F8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857A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857A0"/>
  </w:style>
  <w:style w:styleId="Podnoje" w:type="paragraph">
    <w:name w:val="footer"/>
    <w:basedOn w:val="Normal"/>
    <w:link w:val="PodnojeChar"/>
    <w:uiPriority w:val="99"/>
    <w:unhideWhenUsed/>
    <w:rsid w:val="006857A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857A0"/>
  </w:style>
  <w:style w:styleId="Tekstbalonia" w:type="paragraph">
    <w:name w:val="Balloon Text"/>
    <w:basedOn w:val="Normal"/>
    <w:link w:val="TekstbaloniaChar"/>
    <w:uiPriority w:val="99"/>
    <w:semiHidden/>
    <w:unhideWhenUsed/>
    <w:rsid w:val="006857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7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3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3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3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3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7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857A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57A0"/>
  </w:style>
  <w:style w:styleId="Podnoje" w:type="paragraph">
    <w:name w:val="footer"/>
    <w:basedOn w:val="Normal"/>
    <w:link w:val="PodnojeChar"/>
    <w:uiPriority w:val="99"/>
    <w:unhideWhenUsed/>
    <w:rsid w:val="006857A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57A0"/>
  </w:style>
  <w:style w:styleId="Tekstbalonia" w:type="paragraph">
    <w:name w:val="Balloon Text"/>
    <w:basedOn w:val="Normal"/>
    <w:link w:val="TekstbaloniaChar"/>
    <w:uiPriority w:val="99"/>
    <w:semiHidden/>
    <w:unhideWhenUsed/>
    <w:rsid w:val="006857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7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3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3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3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3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2013.</izvorni_sadrzaj>
    <derivirana_varijabla naziv="DomainObject.Predmet.DatumOsnivanja_1">13.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St-62/2013</izvorni_sadrzaj>
    <derivirana_varijabla naziv="DomainObject.Predmet.OznakaBroj_1">St-62/2013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PAPIRA d.o.o. Rijeka</izvorni_sadrzaj>
    <derivirana_varijabla naziv="DomainObject.Predmet.ProtustrankaFormated_1">  PRERADA PAPIRA d.o.o. Rijeka</derivirana_varijabla>
  </DomainObject.Predmet.ProtustrankaFormated>
  <DomainObject.Predmet.ProtustrankaFormatedOIB>
    <izvorni_sadrzaj>  PRERADA PAPIRA d.o.o. Rijeka, OIB 13737791632</izvorni_sadrzaj>
    <derivirana_varijabla naziv="DomainObject.Predmet.ProtustrankaFormatedOIB_1">  PRERADA PAPIRA d.o.o. Rijeka, OIB 13737791632</derivirana_varijabla>
  </DomainObject.Predmet.ProtustrankaFormatedOIB>
  <DomainObject.Predmet.ProtustrankaFormatedWithAdress>
    <izvorni_sadrzaj> PRERADA PAPIRA d.o.o. Rijeka, Blažićevo 6/A, 51000 Rijeka</izvorni_sadrzaj>
    <derivirana_varijabla naziv="DomainObject.Predmet.ProtustrankaFormatedWithAdress_1"> PRERADA PAPIRA d.o.o. Rijeka, Blažićevo 6/A, 51000 Rijeka</derivirana_varijabla>
  </DomainObject.Predmet.ProtustrankaFormatedWithAdress>
  <DomainObject.Predmet.ProtustrankaFormatedWithAdressOIB>
    <izvorni_sadrzaj> PRERADA PAPIRA d.o.o. Rijeka, OIB 13737791632, Blažićevo 6/A, 51000 Rijeka</izvorni_sadrzaj>
    <derivirana_varijabla naziv="DomainObject.Predmet.ProtustrankaFormatedWithAdressOIB_1"> PRERADA PAPIRA d.o.o. Rijeka, OIB 13737791632, Blažićevo 6/A, 51000 Rijeka</derivirana_varijabla>
  </DomainObject.Predmet.ProtustrankaFormatedWithAdressOIB>
  <DomainObject.Predmet.ProtustrankaWithAdress>
    <izvorni_sadrzaj>PRERADA PAPIRA d.o.o. Rijeka Blažićevo 6/A, 51000 Rijeka</izvorni_sadrzaj>
    <derivirana_varijabla naziv="DomainObject.Predmet.ProtustrankaWithAdress_1">PRERADA PAPIRA d.o.o. Rijeka Blažićevo 6/A, 51000 Rijeka</derivirana_varijabla>
  </DomainObject.Predmet.ProtustrankaWithAdress>
  <DomainObject.Predmet.ProtustrankaWithAdressOIB>
    <izvorni_sadrzaj>PRERADA PAPIRA d.o.o. Rijeka, OIB 13737791632, Blažićevo 6/A, 51000 Rijeka</izvorni_sadrzaj>
    <derivirana_varijabla naziv="DomainObject.Predmet.ProtustrankaWithAdressOIB_1">PRERADA PAPIRA d.o.o. Rijeka, OIB 13737791632, Blažićevo 6/A, 51000 Rijeka</derivirana_varijabla>
  </DomainObject.Predmet.ProtustrankaWithAdressOIB>
  <DomainObject.Predmet.ProtustrankaNazivFormated>
    <izvorni_sadrzaj>PRERADA PAPIRA d.o.o. Rijeka</izvorni_sadrzaj>
    <derivirana_varijabla naziv="DomainObject.Predmet.ProtustrankaNazivFormated_1">PRERADA PAPIRA d.o.o. Rijeka</derivirana_varijabla>
  </DomainObject.Predmet.ProtustrankaNazivFormated>
  <DomainObject.Predmet.ProtustrankaNazivFormatedOIB>
    <izvorni_sadrzaj>PRERADA PAPIRA d.o.o. Rijeka, OIB 13737791632</izvorni_sadrzaj>
    <derivirana_varijabla naziv="DomainObject.Predmet.ProtustrankaNazivFormatedOIB_1">PRERADA PAPIRA d.o.o.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MILIJEVIĆ  Rijeka zastupanog po punomoćniku Odvjetničko društvo Vukić i partneri</izvorni_sadrzaj>
    <derivirana_varijabla naziv="DomainObject.Predmet.StrankaFormated_1">  GORAN MILIJEVIĆ  Rijeka zastupanog po punomoćniku Odvjetničko društvo Vukić i partneri</derivirana_varijabla>
  </DomainObject.Predmet.StrankaFormated>
  <DomainObject.Predmet.StrankaFormatedOIB>
    <izvorni_sadrzaj>  GORAN MILIJEVIĆ  Rijeka zastupanog po punomoćniku Odvjetničko društvo Vukić i partneri</izvorni_sadrzaj>
    <derivirana_varijabla naziv="DomainObject.Predmet.StrankaFormatedOIB_1">  GORAN MILIJEVIĆ  Rijeka zastupanog po punomoćniku Odvjetničko društvo Vukić i partneri</derivirana_varijabla>
  </DomainObject.Predmet.StrankaFormatedOIB>
  <DomainObject.Predmet.StrankaFormatedWithAdress>
    <izvorni_sadrzaj> GORAN MILIJEVIĆ  Rijeka, I. Ć. Belog 8a, 51 000 Rijeka zastupanog po punomoćniku Odvjetničko društvo Vukić i partneri</izvorni_sadrzaj>
    <derivirana_varijabla naziv="DomainObject.Predmet.StrankaFormatedWithAdress_1"> GORAN MILIJEVIĆ  Rijeka, I. Ć. Belog 8a, 51 000 Rijeka zastupanog po punomoćniku Odvjetničko društvo Vukić i partneri</derivirana_varijabla>
  </DomainObject.Predmet.StrankaFormatedWithAdress>
  <DomainObject.Predmet.StrankaFormatedWithAdressOIB>
    <izvorni_sadrzaj> GORAN MILIJEVIĆ  Rijeka, I. Ć. Belog 8a, 51 000 Rijeka zastupanog po punomoćniku Odvjetničko društvo Vukić i partneri</izvorni_sadrzaj>
    <derivirana_varijabla naziv="DomainObject.Predmet.StrankaFormatedWithAdressOIB_1"> GORAN MILIJEVIĆ  Rijeka, I. Ć. Belog 8a, 51 000 Rijeka zastupanog po punomoćniku Odvjetničko društvo Vukić i partneri</derivirana_varijabla>
  </DomainObject.Predmet.StrankaFormatedWithAdressOIB>
  <DomainObject.Predmet.StrankaWithAdress>
    <izvorni_sadrzaj>GORAN MILIJEVIĆ  Rijeka I. Ć. Belog 8a,51 000 Rijeka</izvorni_sadrzaj>
    <derivirana_varijabla naziv="DomainObject.Predmet.StrankaWithAdress_1">GORAN MILIJEVIĆ  Rijeka I. Ć. Belog 8a,51 000 Rijeka</derivirana_varijabla>
  </DomainObject.Predmet.StrankaWithAdress>
  <DomainObject.Predmet.StrankaWithAdressOIB>
    <izvorni_sadrzaj>GORAN MILIJEVIĆ  Rijeka, I. Ć. Belog 8a,51 000 Rijeka</izvorni_sadrzaj>
    <derivirana_varijabla naziv="DomainObject.Predmet.StrankaWithAdressOIB_1">GORAN MILIJEVIĆ  Rijeka, I. Ć. Belog 8a,51 000 Rijeka</derivirana_varijabla>
  </DomainObject.Predmet.StrankaWithAdressOIB>
  <DomainObject.Predmet.StrankaNazivFormated>
    <izvorni_sadrzaj>GORAN MILIJEVIĆ  Rijeka</izvorni_sadrzaj>
    <derivirana_varijabla naziv="DomainObject.Predmet.StrankaNazivFormated_1">GORAN MILIJEVIĆ  Rijeka</derivirana_varijabla>
  </DomainObject.Predmet.StrankaNazivFormated>
  <DomainObject.Predmet.StrankaNazivFormatedOIB>
    <izvorni_sadrzaj>GORAN MILIJEVIĆ  Rijeka</izvorni_sadrzaj>
    <derivirana_varijabla naziv="DomainObject.Predmet.StrankaNazivFormatedOIB_1">GORAN MILIJEVIĆ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GORAN MILIJEVIĆ  Rijeka zastupanog po punomoćniku Odvjetničko društvo Vukić i partneri</item>
    </izvorni_sadrzaj>
    <derivirana_varijabla naziv="DomainObject.Predmet.StrankaListFormated_1">
      <item>GORAN MILIJEVIĆ  Rijeka zastupanog po punomoćniku Odvjetničko društvo Vukić i partneri</item>
    </derivirana_varijabla>
  </DomainObject.Predmet.StrankaListFormated>
  <DomainObject.Predmet.StrankaListFormatedOIB>
    <izvorni_sadrzaj>
      <item>GORAN MILIJEVIĆ  Rijeka zastupanog po punomoćniku Odvjetničko društvo Vukić i partneri</item>
    </izvorni_sadrzaj>
    <derivirana_varijabla naziv="DomainObject.Predmet.StrankaListFormatedOIB_1">
      <item>GORAN MILIJEVIĆ  Rijeka zastupanog po punomoćniku Odvjetničko društvo Vukić i partneri</item>
    </derivirana_varijabla>
  </DomainObject.Predmet.StrankaListFormatedOIB>
  <DomainObject.Predmet.StrankaListFormatedWithAdress>
    <izvorni_sadrzaj>
      <item>GORAN MILIJEVIĆ  Rijeka, I. Ć. Belog 8a, 51 000 Rijeka zastupanog po punomoćniku Odvjetničko društvo Vukić i partneri</item>
    </izvorni_sadrzaj>
    <derivirana_varijabla naziv="DomainObject.Predmet.StrankaListFormatedWithAdress_1">
      <item>GORAN MILIJEVIĆ  Rijeka, I. Ć. Belog 8a, 51 000 Rijeka zastupanog po punomoćniku Odvjetničko društvo Vukić i partneri</item>
    </derivirana_varijabla>
  </DomainObject.Predmet.StrankaListFormatedWithAdress>
  <DomainObject.Predmet.StrankaListFormatedWithAdressOIB>
    <izvorni_sadrzaj>
      <item>GORAN MILIJEVIĆ  Rijeka, I. Ć. Belog 8a, 51 000 Rijeka zastupanog po punomoćniku Odvjetničko društvo Vukić i partneri</item>
    </izvorni_sadrzaj>
    <derivirana_varijabla naziv="DomainObject.Predmet.StrankaListFormatedWithAdressOIB_1">
      <item>GORAN MILIJEVIĆ  Rijeka, I. Ć. Belog 8a, 51 000 Rijeka zastupanog po punomoćniku Odvjetničko društvo Vukić i partneri</item>
    </derivirana_varijabla>
  </DomainObject.Predmet.StrankaListFormatedWithAdressOIB>
  <DomainObject.Predmet.StrankaListNazivFormated>
    <izvorni_sadrzaj>
      <item>GORAN MILIJEVIĆ  Rijeka</item>
    </izvorni_sadrzaj>
    <derivirana_varijabla naziv="DomainObject.Predmet.StrankaListNazivFormated_1">
      <item>GORAN MILIJEVIĆ  Rijeka</item>
    </derivirana_varijabla>
  </DomainObject.Predmet.StrankaListNazivFormated>
  <DomainObject.Predmet.StrankaListNazivFormatedOIB>
    <izvorni_sadrzaj>
      <item>GORAN MILIJEVIĆ  Rijeka</item>
    </izvorni_sadrzaj>
    <derivirana_varijabla naziv="DomainObject.Predmet.StrankaListNazivFormatedOIB_1">
      <item>GORAN MILIJEVIĆ  Rijeka</item>
    </derivirana_varijabla>
  </DomainObject.Predmet.StrankaListNazivFormatedOIB>
  <DomainObject.Predmet.ProtuStrankaListFormated>
    <izvorni_sadrzaj>
      <item>PRERADA PAPIRA d.o.o. Rijeka</item>
    </izvorni_sadrzaj>
    <derivirana_varijabla naziv="DomainObject.Predmet.ProtuStrankaListFormated_1">
      <item>PRERADA PAPIRA d.o.o. Rijeka</item>
    </derivirana_varijabla>
  </DomainObject.Predmet.ProtuStrankaListFormated>
  <DomainObject.Predmet.ProtuStrankaListFormatedOIB>
    <izvorni_sadrzaj>
      <item>PRERADA PAPIRA d.o.o. Rijeka, OIB 13737791632</item>
    </izvorni_sadrzaj>
    <derivirana_varijabla naziv="DomainObject.Predmet.ProtuStrankaListFormatedOIB_1">
      <item>PRERADA PAPIRA d.o.o. Rijeka, OIB 13737791632</item>
    </derivirana_varijabla>
  </DomainObject.Predmet.ProtuStrankaListFormatedOIB>
  <DomainObject.Predmet.ProtuStrankaListFormatedWithAdress>
    <izvorni_sadrzaj>
      <item>PRERADA PAPIRA d.o.o. Rijeka, Blažićevo 6/A, 51000 Rijeka</item>
    </izvorni_sadrzaj>
    <derivirana_varijabla naziv="DomainObject.Predmet.ProtuStrankaListFormatedWithAdress_1">
      <item>PRERADA PAPIRA d.o.o. Rijeka, Blažićevo 6/A, 51000 Rijeka</item>
    </derivirana_varijabla>
  </DomainObject.Predmet.ProtuStrankaListFormatedWithAdress>
  <DomainObject.Predmet.ProtuStrankaListFormatedWithAdressOIB>
    <izvorni_sadrzaj>
      <item>PRERADA PAPIRA d.o.o. Rijeka, OIB 13737791632, Blažićevo 6/A, 51000 Rijeka</item>
    </izvorni_sadrzaj>
    <derivirana_varijabla naziv="DomainObject.Predmet.ProtuStrankaListFormatedWithAdressOIB_1">
      <item>PRERADA PAPIRA d.o.o. Rijeka, OIB 13737791632, Blažićevo 6/A, 51000 Rijeka</item>
    </derivirana_varijabla>
  </DomainObject.Predmet.ProtuStrankaListFormatedWithAdressOIB>
  <DomainObject.Predmet.ProtuStrankaListNazivFormated>
    <izvorni_sadrzaj>
      <item>PRERADA PAPIRA d.o.o. Rijeka</item>
    </izvorni_sadrzaj>
    <derivirana_varijabla naziv="DomainObject.Predmet.ProtuStrankaListNazivFormated_1">
      <item>PRERADA PAPIRA d.o.o. Rijeka</item>
    </derivirana_varijabla>
  </DomainObject.Predmet.ProtuStrankaListNazivFormated>
  <DomainObject.Predmet.ProtuStrankaListNazivFormatedOIB>
    <izvorni_sadrzaj>
      <item>PRERADA PAPIRA d.o.o. Rijeka, OIB 13737791632</item>
    </izvorni_sadrzaj>
    <derivirana_varijabla naziv="DomainObject.Predmet.ProtuStrankaListNazivFormatedOIB_1">
      <item>PRERADA PAPIRA d.o.o. Rijeka, OIB 13737791632</item>
    </derivirana_varijabla>
  </DomainObject.Predmet.ProtuStrankaListNazivFormatedOIB>
  <DomainObject.Predmet.OstaliListFormated>
    <izvorni_sadrzaj>
      <item>Odvjetničko društvo Vukić i partneri punomoćnik sudionika u postupku GORAN MILIJEVIĆ  Rijeka</item>
      <item>Snježana Bibanović</item>
    </izvorni_sadrzaj>
    <derivirana_varijabla naziv="DomainObject.Predmet.OstaliListFormated_1">
      <item>Odvjetničko društvo Vukić i partneri punomoćnik sudionika u postupku GORAN MILIJEVIĆ  Rijeka</item>
      <item>Snježana Bibanović</item>
    </derivirana_varijabla>
  </DomainObject.Predmet.OstaliListFormated>
  <DomainObject.Predmet.OstaliListFormatedOIB>
    <izvorni_sadrzaj>
      <item>Odvjetničko društvo Vukić i partneri punomoćnik sudionika u postupku GORAN MILIJEVIĆ  Rijeka</item>
      <item>Snježana Bibanović, OIB 30931781210</item>
    </izvorni_sadrzaj>
    <derivirana_varijabla naziv="DomainObject.Predmet.OstaliListFormatedOIB_1">
      <item>Odvjetničko društvo Vukić i partneri punomoćnik sudionika u postupku GORAN MILIJEVIĆ  Rijeka</item>
      <item>Snježana Bibanović, OIB 30931781210</item>
    </derivirana_varijabla>
  </DomainObject.Predmet.OstaliListFormatedOIB>
  <DomainObject.Predmet.OstaliListFormatedWithAdress>
    <izvorni_sadrzaj>
      <item>Odvjetničko društvo Vukić i partneri, Nikole Tesle 9, 51 000 Rijeka punomoćnik sudionika u postupku GORAN MILIJEVIĆ  Rijeka</item>
      <item>Snježana Bibanović, Blažićevo 6a, 51000 Rijeka</item>
    </izvorni_sadrzaj>
    <derivirana_varijabla naziv="DomainObject.Predmet.OstaliListFormatedWithAdress_1">
      <item>Odvjetničko društvo Vukić i partneri, Nikole Tesle 9, 51 000 Rijeka punomoćnik sudionika u postupku GORAN MILIJEVIĆ  Rijeka</item>
      <item>Snježana Bibanović, Blažićevo 6a,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GORAN MILIJEVIĆ  Rijeka</item>
      <item>Snježana Bibanović, OIB 30931781210, Blažićevo 6a, 51000 Rijeka</item>
    </izvorni_sadrzaj>
    <derivirana_varijabla naziv="DomainObject.Predmet.OstaliListFormatedWithAdressOIB_1">
      <item>Odvjetničko društvo Vukić i partneri, Nikole Tesle 9, 51 000 Rijeka punomoćnik sudionika u postupku GORAN MILIJEVIĆ  Rijeka</item>
      <item>Snježana Bibanović, OIB 30931781210, Blažićevo 6a, 51000 Rijeka</item>
    </derivirana_varijabla>
  </DomainObject.Predmet.OstaliListFormatedWithAdressOIB>
  <DomainObject.Predmet.OstaliListNazivFormated>
    <izvorni_sadrzaj>
      <item>Odvjetničko društvo Vukić i partneri</item>
      <item>Snježana Bibanović</item>
    </izvorni_sadrzaj>
    <derivirana_varijabla naziv="DomainObject.Predmet.OstaliListNazivFormated_1">
      <item>Odvjetničko društvo Vukić i partneri</item>
      <item>Snježana Bibanović</item>
    </derivirana_varijabla>
  </DomainObject.Predmet.OstaliListNazivFormated>
  <DomainObject.Predmet.OstaliListNazivFormatedOIB>
    <izvorni_sadrzaj>
      <item>Odvjetničko društvo Vukić i partneri</item>
      <item>Snježana Bibanović, OIB 30931781210</item>
    </izvorni_sadrzaj>
    <derivirana_varijabla naziv="DomainObject.Predmet.OstaliListNazivFormatedOIB_1">
      <item>Odvjetničko društvo Vukić i partneri</item>
      <item>Snježana Bibanović, OIB 30931781210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MILIJEVIĆ  Rijeka</izvorni_sadrzaj>
    <derivirana_varijabla naziv="DomainObject.Predmet.StrankaIDrugi_1">GORAN MILIJEVIĆ  Rijeka</derivirana_varijabla>
  </DomainObject.Predmet.StrankaIDrugi>
  <DomainObject.Predmet.ProtustrankaIDrugi>
    <izvorni_sadrzaj>PRERADA PAPIRA d.o.o. Rijeka</izvorni_sadrzaj>
    <derivirana_varijabla naziv="DomainObject.Predmet.ProtustrankaIDrugi_1">PRERADA PAPIRA d.o.o. Rijeka</derivirana_varijabla>
  </DomainObject.Predmet.ProtustrankaIDrugi>
  <DomainObject.Predmet.StrankaIDrugiAdressOIB>
    <izvorni_sadrzaj>GORAN MILIJEVIĆ  Rijeka, I. Ć. Belog 8a, 51 000 Rijeka</izvorni_sadrzaj>
    <derivirana_varijabla naziv="DomainObject.Predmet.StrankaIDrugiAdressOIB_1">GORAN MILIJEVIĆ  Rijeka, I. Ć. Belog 8a, 51 000 Rijeka</derivirana_varijabla>
  </DomainObject.Predmet.StrankaIDrugiAdressOIB>
  <DomainObject.Predmet.ProtustrankaIDrugiAdressOIB>
    <izvorni_sadrzaj>PRERADA PAPIRA d.o.o. Rijeka, OIB 13737791632, Blažićevo 6/A, 51000 Rijeka</izvorni_sadrzaj>
    <derivirana_varijabla naziv="DomainObject.Predmet.ProtustrankaIDrugiAdressOIB_1">PRERADA PAPIRA d.o.o. Rijeka, OIB 13737791632, Blažićevo 6/A,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PAPIRA d.o.o. Rijeka</item>
      <item>Odvjetničko društvo Vukić i partneri</item>
      <item>GORAN MILIJEVIĆ  Rijeka</item>
      <item>Snježana Bibanović</item>
    </izvorni_sadrzaj>
    <derivirana_varijabla naziv="DomainObject.Predmet.SudioniciListNaziv_1">
      <item>PRERADA PAPIRA d.o.o. Rijeka</item>
      <item>Odvjetničko društvo Vukić i partneri</item>
      <item>GORAN MILIJEVIĆ  Rijeka</item>
      <item>Snježana Bibanović</item>
    </derivirana_varijabla>
  </DomainObject.Predmet.SudioniciListNaziv>
  <DomainObject.Predmet.SudioniciListAdressOIB>
    <izvorni_sadrzaj>
      <item>PRERADA PAPIRA d.o.o. Rijeka, OIB 13737791632, Blažićevo 6/A,51000 Rijeka</item>
      <item>Odvjetničko društvo Vukić i partneri, Nikole Tesle 9,51 000 Rijeka</item>
      <item>GORAN MILIJEVIĆ  Rijeka, I. Ć. Belog 8a,51 000 Rijeka</item>
      <item>Snježana Bibanović, OIB 30931781210, Blažićevo 6a,51000 Rijeka</item>
    </izvorni_sadrzaj>
    <derivirana_varijabla naziv="DomainObject.Predmet.SudioniciListAdressOIB_1">
      <item>PRERADA PAPIRA d.o.o. Rijeka, OIB 13737791632, Blažićevo 6/A,51000 Rijeka</item>
      <item>Odvjetničko društvo Vukić i partneri, Nikole Tesle 9,51 000 Rijeka</item>
      <item>GORAN MILIJEVIĆ  Rijeka, I. Ć. Belog 8a,51 000 Rijeka</item>
      <item>Snježana Bibanović, OIB 30931781210, Blažićevo 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13737791632</item>
      <item>, OIB null</item>
      <item>, OIB null</item>
      <item>, OIB 30931781210</item>
    </izvorni_sadrzaj>
    <derivirana_varijabla naziv="DomainObject.Predmet.SudioniciListNazivOIB_1">
      <item>, OIB 13737791632</item>
      <item>, OIB null</item>
      <item>, OIB null</item>
      <item>, OIB 30931781210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7676F-3765-46CF-8937-A9412F7C3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2412</properties:Characters>
  <properties:Lines>68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2015-09-09T06:28:00Z</dcterms:created>
  <dc:creator>wsadmin</dc:creator>
  <cp:lastModifiedBy>Renata Valić</cp:lastModifiedBy>
  <cp:lastPrinted>2015-09-09T11:12:00Z</cp:lastPrinted>
  <dcterms:modified xmlns:xsi="http://www.w3.org/2001/XMLSchema-instance" xsi:type="dcterms:W3CDTF">2015-09-09T11:14:00Z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