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b008" w14:paraId="c4fb008" w:rsidRDefault="002B5C53" w:rsidR="00AB00F8" w:rsidRPr="00C263A0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13.</w:t>
      </w:r>
      <w:r w:rsidR="0042541F">
        <w:rPr>
          <w:szCs w:val="24"/>
        </w:rPr>
        <w:t xml:space="preserve"> </w:t>
      </w:r>
      <w:proofErr w:type="spellStart"/>
      <w:r w:rsidR="0042541F">
        <w:rPr>
          <w:szCs w:val="24"/>
        </w:rPr>
        <w:t>Sp</w:t>
      </w:r>
      <w:proofErr w:type="spellEnd"/>
      <w:r w:rsidR="0042541F">
        <w:rPr>
          <w:szCs w:val="24"/>
        </w:rPr>
        <w:t>-</w:t>
      </w:r>
      <w:r w:rsidR="00C602C9">
        <w:rPr>
          <w:szCs w:val="24"/>
        </w:rPr>
        <w:t>7/2017-3</w:t>
      </w:r>
      <w:r w:rsidR="0042541F">
        <w:rPr>
          <w:szCs w:val="24"/>
        </w:rPr>
        <w:t xml:space="preserve">        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Republika Hrvatska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Općinski sud u Osijeku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Europske avenije 7</w:t>
      </w:r>
    </w:p>
    <w:p w:rsidRDefault="00E11CA3" w:rsidP="00E11CA3" w:rsid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 xml:space="preserve">31000   OSIJEK </w:t>
      </w:r>
    </w:p>
    <w:p w:rsidRDefault="00572E48" w:rsidP="00E11CA3" w:rsidR="00572E48">
      <w:pPr>
        <w:rPr>
          <w:sz w:val="24"/>
          <w:szCs w:val="24"/>
          <w:lang w:val="hr-HR"/>
        </w:rPr>
      </w:pPr>
    </w:p>
    <w:p w:rsidRDefault="00C263A0" w:rsidP="00C263A0" w:rsidR="005A4175" w:rsidRPr="00C26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 R E P U B L I K E    H R V A T S K E</w:t>
      </w:r>
    </w:p>
    <w:p w:rsidRDefault="00AB00F8" w:rsidR="00AB00F8" w:rsidRPr="00C263A0">
      <w:pPr>
        <w:rPr>
          <w:b/>
          <w:sz w:val="24"/>
          <w:szCs w:val="24"/>
          <w:lang w:val="hr-HR"/>
        </w:rPr>
      </w:pPr>
    </w:p>
    <w:p w:rsidRDefault="00AB00F8" w:rsidP="00C7390D" w:rsidR="00C7390D">
      <w:pPr>
        <w:pStyle w:val="Naslov1"/>
        <w:jc w:val="center"/>
        <w:rPr>
          <w:szCs w:val="24"/>
        </w:rPr>
      </w:pPr>
      <w:r w:rsidRPr="00C263A0">
        <w:rPr>
          <w:szCs w:val="24"/>
        </w:rPr>
        <w:t>R J E Š E N J E</w:t>
      </w:r>
    </w:p>
    <w:p w:rsidRDefault="00B042A3" w:rsidP="00B042A3" w:rsidR="00B042A3">
      <w:pPr>
        <w:jc w:val="both"/>
        <w:rPr>
          <w:sz w:val="24"/>
          <w:lang w:val="hr-HR"/>
        </w:rPr>
      </w:pPr>
    </w:p>
    <w:p w:rsidRDefault="00B042A3" w:rsidP="00B042A3" w:rsidR="00ED39D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</w:t>
      </w:r>
      <w:proofErr w:type="spellStart"/>
      <w:r>
        <w:rPr>
          <w:sz w:val="24"/>
          <w:szCs w:val="24"/>
          <w:lang w:val="hr-HR"/>
        </w:rPr>
        <w:t>Dalmoslavi</w:t>
      </w:r>
      <w:proofErr w:type="spellEnd"/>
      <w:r>
        <w:rPr>
          <w:sz w:val="24"/>
          <w:szCs w:val="24"/>
          <w:lang w:val="hr-HR"/>
        </w:rPr>
        <w:t xml:space="preserve"> Grgić, kao sucu pojedincu,</w:t>
      </w:r>
      <w:r w:rsidR="00DE3719">
        <w:rPr>
          <w:sz w:val="24"/>
          <w:szCs w:val="24"/>
          <w:lang w:val="hr-HR"/>
        </w:rPr>
        <w:t xml:space="preserve"> </w:t>
      </w:r>
      <w:r w:rsidR="00C602C9">
        <w:rPr>
          <w:sz w:val="24"/>
          <w:szCs w:val="24"/>
          <w:lang w:val="hr-HR"/>
        </w:rPr>
        <w:t xml:space="preserve">u pravnoj stvari predlagatelja – potrošača Ljubinka </w:t>
      </w:r>
      <w:proofErr w:type="spellStart"/>
      <w:r w:rsidR="00C602C9">
        <w:rPr>
          <w:sz w:val="24"/>
          <w:szCs w:val="24"/>
          <w:lang w:val="hr-HR"/>
        </w:rPr>
        <w:t>Crnoje</w:t>
      </w:r>
      <w:proofErr w:type="spellEnd"/>
      <w:r w:rsidR="00C602C9">
        <w:rPr>
          <w:sz w:val="24"/>
          <w:szCs w:val="24"/>
          <w:lang w:val="hr-HR"/>
        </w:rPr>
        <w:t xml:space="preserve"> iz Čepina, Željeznička 4, OIB: 66733977304, radi stečaja potrošača</w:t>
      </w:r>
      <w:r w:rsidR="00DE3719">
        <w:rPr>
          <w:sz w:val="24"/>
          <w:szCs w:val="24"/>
          <w:lang w:val="hr-HR"/>
        </w:rPr>
        <w:t xml:space="preserve">, izvan ročišta, </w:t>
      </w:r>
      <w:r w:rsidR="00ED39D5">
        <w:rPr>
          <w:sz w:val="24"/>
          <w:szCs w:val="24"/>
          <w:lang w:val="hr-HR"/>
        </w:rPr>
        <w:t xml:space="preserve">dana </w:t>
      </w:r>
      <w:r w:rsidR="00C602C9">
        <w:rPr>
          <w:sz w:val="24"/>
          <w:szCs w:val="24"/>
          <w:lang w:val="hr-HR"/>
        </w:rPr>
        <w:t>3. srpnja 2017.</w:t>
      </w:r>
      <w:r w:rsidR="00ED39D5">
        <w:rPr>
          <w:sz w:val="24"/>
          <w:szCs w:val="24"/>
          <w:lang w:val="hr-HR"/>
        </w:rPr>
        <w:t xml:space="preserve"> godine, </w:t>
      </w:r>
    </w:p>
    <w:p w:rsidRDefault="00C7390D" w:rsidP="00910F4D" w:rsidR="00C7390D" w:rsidRPr="00572E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910F4D">
        <w:rPr>
          <w:sz w:val="24"/>
          <w:szCs w:val="24"/>
        </w:rPr>
        <w:t xml:space="preserve">                            </w:t>
      </w:r>
    </w:p>
    <w:p w:rsidRDefault="00C7390D" w:rsidP="00C7390D" w:rsidR="00C7390D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j e</w:t>
      </w:r>
    </w:p>
    <w:p w:rsidRDefault="008000B6" w:rsidP="00C7390D" w:rsidR="008000B6">
      <w:pPr>
        <w:jc w:val="both"/>
        <w:rPr>
          <w:bCs/>
          <w:sz w:val="24"/>
          <w:szCs w:val="24"/>
          <w:lang w:val="hr-HR"/>
        </w:rPr>
      </w:pPr>
    </w:p>
    <w:p w:rsidRDefault="00C7390D" w:rsidP="00572E48" w:rsidR="008000B6" w:rsidRPr="00572E48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O d b a c u j e    s e</w:t>
      </w:r>
      <w:r>
        <w:rPr>
          <w:sz w:val="24"/>
          <w:szCs w:val="24"/>
          <w:lang w:val="hr-HR"/>
        </w:rPr>
        <w:t xml:space="preserve">      </w:t>
      </w:r>
      <w:r w:rsidR="00F65AF3">
        <w:rPr>
          <w:sz w:val="24"/>
          <w:szCs w:val="24"/>
          <w:lang w:val="hr-HR"/>
        </w:rPr>
        <w:t>prijedlog</w:t>
      </w:r>
      <w:r w:rsidR="0042541F">
        <w:rPr>
          <w:sz w:val="24"/>
          <w:szCs w:val="24"/>
          <w:lang w:val="hr-HR"/>
        </w:rPr>
        <w:t xml:space="preserve"> </w:t>
      </w:r>
      <w:r w:rsidR="00C602C9">
        <w:rPr>
          <w:sz w:val="24"/>
          <w:szCs w:val="24"/>
          <w:lang w:val="hr-HR"/>
        </w:rPr>
        <w:t xml:space="preserve">Ljubinka </w:t>
      </w:r>
      <w:proofErr w:type="spellStart"/>
      <w:r w:rsidR="00C602C9">
        <w:rPr>
          <w:sz w:val="24"/>
          <w:szCs w:val="24"/>
          <w:lang w:val="hr-HR"/>
        </w:rPr>
        <w:t>Crnoje</w:t>
      </w:r>
      <w:proofErr w:type="spellEnd"/>
      <w:r w:rsidR="00ED39D5">
        <w:rPr>
          <w:sz w:val="24"/>
          <w:szCs w:val="24"/>
          <w:lang w:val="hr-HR"/>
        </w:rPr>
        <w:t xml:space="preserve"> z</w:t>
      </w:r>
      <w:r w:rsidR="0042541F">
        <w:rPr>
          <w:sz w:val="24"/>
          <w:szCs w:val="24"/>
          <w:lang w:val="hr-HR"/>
        </w:rPr>
        <w:t>a otvaranje stečaja potrošača kao ne</w:t>
      </w:r>
      <w:r w:rsidR="005704A9">
        <w:rPr>
          <w:sz w:val="24"/>
          <w:szCs w:val="24"/>
          <w:lang w:val="hr-HR"/>
        </w:rPr>
        <w:t xml:space="preserve">dopušten.                        </w:t>
      </w:r>
    </w:p>
    <w:p w:rsidRDefault="00910F4D" w:rsidP="00C7390D" w:rsidR="00910F4D">
      <w:pPr>
        <w:rPr>
          <w:b/>
          <w:bCs/>
          <w:sz w:val="24"/>
          <w:szCs w:val="24"/>
          <w:lang w:val="hr-HR"/>
        </w:rPr>
      </w:pPr>
    </w:p>
    <w:p w:rsidRDefault="00C7390D" w:rsidP="00C7390D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910F4D" w:rsidP="00910F4D" w:rsidR="00910F4D" w:rsidRPr="00910F4D">
      <w:pPr>
        <w:rPr>
          <w:lang w:val="hr-HR"/>
        </w:rPr>
      </w:pPr>
    </w:p>
    <w:p w:rsidRDefault="00C43B37" w:rsidP="00C43B37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Zaključkom ovoga suda 13. </w:t>
      </w:r>
      <w:proofErr w:type="spellStart"/>
      <w:r>
        <w:rPr>
          <w:sz w:val="24"/>
          <w:szCs w:val="24"/>
          <w:lang w:val="hr-HR"/>
        </w:rPr>
        <w:t>Sp</w:t>
      </w:r>
      <w:proofErr w:type="spellEnd"/>
      <w:r w:rsidR="00B042A3">
        <w:rPr>
          <w:sz w:val="24"/>
          <w:szCs w:val="24"/>
          <w:lang w:val="hr-HR"/>
        </w:rPr>
        <w:t>-</w:t>
      </w:r>
      <w:r w:rsidR="00C602C9">
        <w:rPr>
          <w:sz w:val="24"/>
          <w:szCs w:val="24"/>
          <w:lang w:val="hr-HR"/>
        </w:rPr>
        <w:t>7/2017-2 od 5. travnja 2017</w:t>
      </w:r>
      <w:r>
        <w:rPr>
          <w:sz w:val="24"/>
          <w:szCs w:val="24"/>
          <w:lang w:val="hr-HR"/>
        </w:rPr>
        <w:t>. godine naloženo je pre</w:t>
      </w:r>
      <w:r w:rsidR="002520DD">
        <w:rPr>
          <w:sz w:val="24"/>
          <w:szCs w:val="24"/>
          <w:lang w:val="hr-HR"/>
        </w:rPr>
        <w:t>dl</w:t>
      </w:r>
      <w:r>
        <w:rPr>
          <w:sz w:val="24"/>
          <w:szCs w:val="24"/>
          <w:lang w:val="hr-HR"/>
        </w:rPr>
        <w:t xml:space="preserve">agatelju – potrošaču </w:t>
      </w:r>
      <w:r w:rsidR="00C602C9">
        <w:rPr>
          <w:sz w:val="24"/>
          <w:szCs w:val="24"/>
          <w:lang w:val="hr-HR"/>
        </w:rPr>
        <w:t xml:space="preserve">Ljubinku </w:t>
      </w:r>
      <w:proofErr w:type="spellStart"/>
      <w:r w:rsidR="00C602C9">
        <w:rPr>
          <w:sz w:val="24"/>
          <w:szCs w:val="24"/>
          <w:lang w:val="hr-HR"/>
        </w:rPr>
        <w:t>Crnoji</w:t>
      </w:r>
      <w:proofErr w:type="spellEnd"/>
      <w:r w:rsidR="00C602C9">
        <w:rPr>
          <w:sz w:val="24"/>
          <w:szCs w:val="24"/>
          <w:lang w:val="hr-HR"/>
        </w:rPr>
        <w:t xml:space="preserve"> </w:t>
      </w:r>
      <w:r w:rsidR="00DE3719">
        <w:rPr>
          <w:sz w:val="24"/>
          <w:szCs w:val="24"/>
          <w:lang w:val="hr-HR"/>
        </w:rPr>
        <w:t>d</w:t>
      </w:r>
      <w:r>
        <w:rPr>
          <w:sz w:val="24"/>
          <w:szCs w:val="24"/>
          <w:lang w:val="hr-HR"/>
        </w:rPr>
        <w:t xml:space="preserve">a u roku 60 dana predujmi troškove postupka, a ukoliko tako ne postupi da će sud prijedlog za provođenje stečaja odbaciti kao nedopušten. </w:t>
      </w:r>
    </w:p>
    <w:p w:rsidRDefault="00C43B37" w:rsidP="00C43B37" w:rsidR="00C43B37">
      <w:pPr>
        <w:jc w:val="both"/>
        <w:rPr>
          <w:sz w:val="24"/>
          <w:szCs w:val="24"/>
          <w:lang w:val="hr-HR"/>
        </w:rPr>
      </w:pPr>
    </w:p>
    <w:p w:rsidRDefault="00C43B37" w:rsidP="00C43B37" w:rsidR="00C43B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Zaključak je predlagatelj – potrošač primio </w:t>
      </w:r>
      <w:r w:rsidR="00C602C9">
        <w:rPr>
          <w:sz w:val="24"/>
          <w:szCs w:val="24"/>
          <w:lang w:val="hr-HR"/>
        </w:rPr>
        <w:t>5. travnja 2017</w:t>
      </w:r>
      <w:r>
        <w:rPr>
          <w:sz w:val="24"/>
          <w:szCs w:val="24"/>
          <w:lang w:val="hr-HR"/>
        </w:rPr>
        <w:t xml:space="preserve">. godine i po istom nije postupio te je stoga sud odlučio kao u izreci temeljem čl. 114 st. 5 Stečajnog zakona u svezi s čl. 23 Zakona o stečaju potrošača. </w:t>
      </w:r>
    </w:p>
    <w:p w:rsidRDefault="008000B6" w:rsidP="00C7390D" w:rsidR="008000B6">
      <w:pPr>
        <w:pStyle w:val="Tijeloteksta"/>
        <w:rPr>
          <w:szCs w:val="24"/>
          <w:lang w:val="hr-HR"/>
        </w:rPr>
      </w:pPr>
    </w:p>
    <w:p w:rsidRDefault="00C7390D" w:rsidP="00572E48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 xml:space="preserve">U Osijeku, </w:t>
      </w:r>
      <w:r w:rsidR="00C602C9">
        <w:rPr>
          <w:szCs w:val="24"/>
          <w:lang w:val="hr-HR"/>
        </w:rPr>
        <w:t>3. srpnja</w:t>
      </w:r>
      <w:r w:rsidR="0042541F">
        <w:rPr>
          <w:szCs w:val="24"/>
          <w:lang w:val="hr-HR"/>
        </w:rPr>
        <w:t xml:space="preserve"> 201</w:t>
      </w:r>
      <w:r w:rsidR="00C43B37">
        <w:rPr>
          <w:szCs w:val="24"/>
          <w:lang w:val="hr-HR"/>
        </w:rPr>
        <w:t>7</w:t>
      </w:r>
      <w:r w:rsidR="0042541F">
        <w:rPr>
          <w:szCs w:val="24"/>
          <w:lang w:val="hr-HR"/>
        </w:rPr>
        <w:t xml:space="preserve">. godine 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Sudac</w:t>
      </w: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proofErr w:type="spellStart"/>
      <w:r>
        <w:rPr>
          <w:bCs/>
          <w:sz w:val="24"/>
          <w:szCs w:val="24"/>
          <w:lang w:val="hr-HR"/>
        </w:rPr>
        <w:t>D</w:t>
      </w:r>
      <w:r w:rsidR="00C602C9">
        <w:rPr>
          <w:bCs/>
          <w:sz w:val="24"/>
          <w:szCs w:val="24"/>
          <w:lang w:val="hr-HR"/>
        </w:rPr>
        <w:t>almoslava</w:t>
      </w:r>
      <w:proofErr w:type="spellEnd"/>
      <w:r>
        <w:rPr>
          <w:bCs/>
          <w:sz w:val="24"/>
          <w:szCs w:val="24"/>
          <w:lang w:val="hr-HR"/>
        </w:rPr>
        <w:t xml:space="preserve"> G</w:t>
      </w:r>
      <w:r w:rsidR="00C602C9">
        <w:rPr>
          <w:bCs/>
          <w:sz w:val="24"/>
          <w:szCs w:val="24"/>
          <w:lang w:val="hr-HR"/>
        </w:rPr>
        <w:t>rgić</w:t>
      </w:r>
      <w:r>
        <w:rPr>
          <w:bCs/>
          <w:sz w:val="24"/>
          <w:szCs w:val="24"/>
          <w:lang w:val="hr-HR"/>
        </w:rPr>
        <w:t>,v.r.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nezadovoljna stranka ima pravo žalbe u roku 15 dana od dana primitka istog. Žalba se podnosi u tri istovjetna pisana primjerka, putem ovog suda, </w:t>
      </w:r>
      <w:r w:rsidR="0042541F">
        <w:rPr>
          <w:sz w:val="24"/>
          <w:szCs w:val="24"/>
          <w:lang w:val="hr-HR"/>
        </w:rPr>
        <w:t>nadležnom županijskom sudu</w:t>
      </w:r>
      <w:r>
        <w:rPr>
          <w:sz w:val="24"/>
          <w:szCs w:val="24"/>
          <w:lang w:val="hr-HR"/>
        </w:rPr>
        <w:t>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F65AF3" w:rsidP="00F65AF3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</w:t>
      </w:r>
      <w:r w:rsidR="00572E48">
        <w:rPr>
          <w:sz w:val="24"/>
          <w:szCs w:val="24"/>
          <w:lang w:val="hr-HR"/>
        </w:rPr>
        <w:t>I:</w:t>
      </w:r>
    </w:p>
    <w:p w:rsidRDefault="00910F4D" w:rsidP="00572E48" w:rsidR="00572E48">
      <w:pPr>
        <w:jc w:val="both"/>
        <w:rPr>
          <w:sz w:val="24"/>
          <w:szCs w:val="24"/>
          <w:lang w:val="hr-HR"/>
        </w:rPr>
      </w:pPr>
      <w:r w:rsidRPr="00F65AF3">
        <w:rPr>
          <w:sz w:val="24"/>
          <w:szCs w:val="24"/>
          <w:lang w:val="hr-HR"/>
        </w:rPr>
        <w:t xml:space="preserve">predlagatelju </w:t>
      </w:r>
      <w:r w:rsidR="00572E48">
        <w:rPr>
          <w:sz w:val="24"/>
          <w:szCs w:val="24"/>
          <w:lang w:val="hr-HR"/>
        </w:rPr>
        <w:t xml:space="preserve">– potrošaču putem e-glasne ploče </w:t>
      </w:r>
    </w:p>
    <w:p w:rsidRDefault="00572E48" w:rsidP="00572E48" w:rsidR="00572E48">
      <w:pPr>
        <w:jc w:val="both"/>
        <w:rPr>
          <w:sz w:val="24"/>
          <w:szCs w:val="24"/>
          <w:lang w:val="hr-HR"/>
        </w:rPr>
      </w:pPr>
    </w:p>
    <w:p w:rsidRDefault="00572E48" w:rsidP="00572E48" w:rsidR="00572E4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</w:t>
      </w:r>
    </w:p>
    <w:p w:rsidRDefault="00572E48" w:rsidP="00572E48" w:rsidR="00A54168" w:rsidRPr="00C26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p w:rsidRDefault="00AB00F8" w:rsidR="00AB00F8" w:rsidRPr="00C263A0">
      <w:pPr>
        <w:jc w:val="both"/>
        <w:rPr>
          <w:sz w:val="24"/>
          <w:szCs w:val="24"/>
          <w:lang w:val="hr-HR"/>
        </w:rPr>
      </w:pPr>
    </w:p>
    <w:sectPr w:rsidR="00AB00F8" w:rsidRPr="00C263A0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A15" w:rsidR="00E14A15">
      <w:r>
        <w:separator/>
      </w:r>
    </w:p>
  </w:endnote>
  <w:endnote w:id="0" w:type="continuationSeparator">
    <w:p w:rsidRDefault="00E14A15" w:rsidR="00E14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A15" w:rsidR="00E14A15">
      <w:r>
        <w:separator/>
      </w:r>
    </w:p>
  </w:footnote>
  <w:footnote w:id="0" w:type="continuationSeparator">
    <w:p w:rsidRDefault="00E14A15" w:rsidR="00E14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4168" w:rsidR="00A54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</w:p>
  <w:p w:rsidRDefault="00572E48" w:rsidP="00572E48" w:rsidR="00572E48" w:rsidRPr="00C263A0">
    <w:pPr>
      <w:pStyle w:val="Zaglavlje"/>
      <w:jc w:val="center"/>
      <w:rPr>
        <w:bCs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A42464C"/>
    <w:multiLevelType w:val="hybridMultilevel"/>
    <w:tmpl w:val="3DE617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C57E47"/>
    <w:multiLevelType w:val="hybridMultilevel"/>
    <w:tmpl w:val="49F24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221"/>
    <w:rsid w:val="000B43C1"/>
    <w:rsid w:val="00137C2D"/>
    <w:rsid w:val="001C2130"/>
    <w:rsid w:val="001D386C"/>
    <w:rsid w:val="0022216A"/>
    <w:rsid w:val="002520DD"/>
    <w:rsid w:val="00287BBC"/>
    <w:rsid w:val="00295D11"/>
    <w:rsid w:val="002B5C53"/>
    <w:rsid w:val="002C64BB"/>
    <w:rsid w:val="003C332B"/>
    <w:rsid w:val="004016EC"/>
    <w:rsid w:val="0042541F"/>
    <w:rsid w:val="00462BC3"/>
    <w:rsid w:val="005541E4"/>
    <w:rsid w:val="00561588"/>
    <w:rsid w:val="005704A9"/>
    <w:rsid w:val="00572E48"/>
    <w:rsid w:val="005A4175"/>
    <w:rsid w:val="005C2135"/>
    <w:rsid w:val="006E7221"/>
    <w:rsid w:val="008000B6"/>
    <w:rsid w:val="008001EE"/>
    <w:rsid w:val="008F394D"/>
    <w:rsid w:val="00910F4D"/>
    <w:rsid w:val="009354D7"/>
    <w:rsid w:val="009B1214"/>
    <w:rsid w:val="00A20C77"/>
    <w:rsid w:val="00A54168"/>
    <w:rsid w:val="00A87AB5"/>
    <w:rsid w:val="00AB00F8"/>
    <w:rsid w:val="00B042A3"/>
    <w:rsid w:val="00B4749F"/>
    <w:rsid w:val="00B97F60"/>
    <w:rsid w:val="00C135A1"/>
    <w:rsid w:val="00C263A0"/>
    <w:rsid w:val="00C43B37"/>
    <w:rsid w:val="00C602C9"/>
    <w:rsid w:val="00C7390D"/>
    <w:rsid w:val="00DE3719"/>
    <w:rsid w:val="00E11CA3"/>
    <w:rsid w:val="00E14A15"/>
    <w:rsid w:val="00E70493"/>
    <w:rsid w:val="00ED178B"/>
    <w:rsid w:val="00ED39D5"/>
    <w:rsid w:val="00F65AF3"/>
    <w:rsid w:val="00FA2AEC"/>
    <w:rsid w:val="00FD36E3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7390D"/>
    <w:rPr>
      <w:sz w:val="24"/>
    </w:rPr>
  </w:style>
  <w:style w:customStyle="true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3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33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32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3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3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390D"/>
    <w:rPr>
      <w:sz w:val="24"/>
    </w:rPr>
  </w:style>
  <w:style w:customStyle="1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1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3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33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32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3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3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0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62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70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9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Sp-7/2017</izvorni_sadrzaj>
    <derivirana_varijabla naziv="DomainObject.Predmet.OznakaBroj_1">Sp-7/2017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Ljubinko Crnoja</izvorni_sadrzaj>
    <derivirana_varijabla naziv="DomainObject.Predmet.StrankaFormated_1">  Ljubinko Crnoja</derivirana_varijabla>
  </DomainObject.Predmet.StrankaFormated>
  <DomainObject.Predmet.StrankaFormatedOIB>
    <izvorni_sadrzaj>  Ljubinko Crnoja, OIB 66733977304</izvorni_sadrzaj>
    <derivirana_varijabla naziv="DomainObject.Predmet.StrankaFormatedOIB_1">  Ljubinko Crnoja, OIB 66733977304</derivirana_varijabla>
  </DomainObject.Predmet.StrankaFormatedOIB>
  <DomainObject.Predmet.StrankaFormatedWithAdress>
    <izvorni_sadrzaj> Ljubinko Crnoja, Željeznička 4, 31431 Čepin</izvorni_sadrzaj>
    <derivirana_varijabla naziv="DomainObject.Predmet.StrankaFormatedWithAdress_1"> Ljubinko Crnoja, Željeznička 4, 31431 Čepin</derivirana_varijabla>
  </DomainObject.Predmet.StrankaFormatedWithAdress>
  <DomainObject.Predmet.StrankaFormatedWithAdressOIB>
    <izvorni_sadrzaj> Ljubinko Crnoja, OIB 66733977304, Željeznička 4, 31431 Čepin</izvorni_sadrzaj>
    <derivirana_varijabla naziv="DomainObject.Predmet.StrankaFormatedWithAdressOIB_1"> Ljubinko Crnoja, OIB 66733977304, Željeznička 4, 31431 Čepin</derivirana_varijabla>
  </DomainObject.Predmet.StrankaFormatedWithAdressOIB>
  <DomainObject.Predmet.StrankaWithAdress>
    <izvorni_sadrzaj>Ljubinko Crnoja Željeznička 4,31431 Čepin</izvorni_sadrzaj>
    <derivirana_varijabla naziv="DomainObject.Predmet.StrankaWithAdress_1">Ljubinko Crnoja Željeznička 4,31431 Čepin</derivirana_varijabla>
  </DomainObject.Predmet.StrankaWithAdress>
  <DomainObject.Predmet.StrankaWithAdressOIB>
    <izvorni_sadrzaj>Ljubinko Crnoja, OIB 66733977304, Željeznička 4,31431 Čepin</izvorni_sadrzaj>
    <derivirana_varijabla naziv="DomainObject.Predmet.StrankaWithAdressOIB_1">Ljubinko Crnoja, OIB 66733977304, Željeznička 4,31431 Čepin</derivirana_varijabla>
  </DomainObject.Predmet.StrankaWithAdressOIB>
  <DomainObject.Predmet.StrankaNazivFormated>
    <izvorni_sadrzaj>Ljubinko Crnoja</izvorni_sadrzaj>
    <derivirana_varijabla naziv="DomainObject.Predmet.StrankaNazivFormated_1">Ljubinko Crnoja</derivirana_varijabla>
  </DomainObject.Predmet.StrankaNazivFormated>
  <DomainObject.Predmet.StrankaNazivFormatedOIB>
    <izvorni_sadrzaj>Ljubinko Crnoja, OIB 66733977304</izvorni_sadrzaj>
    <derivirana_varijabla naziv="DomainObject.Predmet.StrankaNazivFormatedOIB_1">Ljubinko Crnoja, OIB 66733977304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Ljubinko Crnoja</item>
    </izvorni_sadrzaj>
    <derivirana_varijabla naziv="DomainObject.Predmet.StrankaListFormated_1">
      <item>Ljubinko Crnoja</item>
    </derivirana_varijabla>
  </DomainObject.Predmet.StrankaListFormated>
  <DomainObject.Predmet.StrankaListFormatedOIB>
    <izvorni_sadrzaj>
      <item>Ljubinko Crnoja, OIB 66733977304</item>
    </izvorni_sadrzaj>
    <derivirana_varijabla naziv="DomainObject.Predmet.StrankaListFormatedOIB_1">
      <item>Ljubinko Crnoja, OIB 66733977304</item>
    </derivirana_varijabla>
  </DomainObject.Predmet.StrankaListFormatedOIB>
  <DomainObject.Predmet.StrankaListFormatedWithAdress>
    <izvorni_sadrzaj>
      <item>Ljubinko Crnoja, Željeznička 4, 31431 Čepin</item>
    </izvorni_sadrzaj>
    <derivirana_varijabla naziv="DomainObject.Predmet.StrankaListFormatedWithAdress_1">
      <item>Ljubinko Crnoja, Željeznička 4, 31431 Čepin</item>
    </derivirana_varijabla>
  </DomainObject.Predmet.StrankaListFormatedWithAdress>
  <DomainObject.Predmet.StrankaListFormatedWithAdressOIB>
    <izvorni_sadrzaj>
      <item>Ljubinko Crnoja, OIB 66733977304, Željeznička 4, 31431 Čepin</item>
    </izvorni_sadrzaj>
    <derivirana_varijabla naziv="DomainObject.Predmet.StrankaListFormatedWithAdressOIB_1">
      <item>Ljubinko Crnoja, OIB 66733977304, Željeznička 4, 31431 Čepin</item>
    </derivirana_varijabla>
  </DomainObject.Predmet.StrankaListFormatedWithAdressOIB>
  <DomainObject.Predmet.StrankaListNazivFormated>
    <izvorni_sadrzaj>
      <item>Ljubinko Crnoja</item>
    </izvorni_sadrzaj>
    <derivirana_varijabla naziv="DomainObject.Predmet.StrankaListNazivFormated_1">
      <item>Ljubinko Crnoja</item>
    </derivirana_varijabla>
  </DomainObject.Predmet.StrankaListNazivFormated>
  <DomainObject.Predmet.StrankaListNazivFormatedOIB>
    <izvorni_sadrzaj>
      <item>Ljubinko Crnoja, OIB 66733977304</item>
    </izvorni_sadrzaj>
    <derivirana_varijabla naziv="DomainObject.Predmet.StrankaListNazivFormatedOIB_1">
      <item>Ljubinko Crnoja, OIB 66733977304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Ljubinko Crnoja</izvorni_sadrzaj>
    <derivirana_varijabla naziv="DomainObject.Predmet.StrankaIDrugi_1">Ljubinko Crnoja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Ljubinko Crnoja, OIB 66733977304, Željeznička 4, 31431 Čepin</izvorni_sadrzaj>
    <derivirana_varijabla naziv="DomainObject.Predmet.StrankaIDrugiAdressOIB_1">Ljubinko Crnoja, OIB 66733977304, Željeznička 4, 31431 Čepin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Ljubinko Crnoja</item>
    </izvorni_sadrzaj>
    <derivirana_varijabla naziv="DomainObject.Predmet.SudioniciListNaziv_1">
      <item>Ljubinko Crnoja</item>
    </derivirana_varijabla>
  </DomainObject.Predmet.SudioniciListNaziv>
  <DomainObject.Predmet.SudioniciListAdressOIB>
    <izvorni_sadrzaj>
      <item>Ljubinko Crnoja, OIB 66733977304, Željeznička 4,31431 Čepin</item>
    </izvorni_sadrzaj>
    <derivirana_varijabla naziv="DomainObject.Predmet.SudioniciListAdressOIB_1">
      <item>Ljubinko Crnoja, OIB 66733977304, Željeznička 4,31431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66733977304</item>
    </izvorni_sadrzaj>
    <derivirana_varijabla naziv="DomainObject.Predmet.SudioniciListNazivOIB_1">
      <item>, OIB 66733977304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1</properties:Pages>
  <properties:Words>237</properties:Words>
  <properties:Characters>1134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P-1443/01-5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2017-07-03T11:20:00Z</dcterms:created>
  <dc:creator>SUD</dc:creator>
  <cp:lastModifiedBy>Katica Bogdan</cp:lastModifiedBy>
  <cp:lastPrinted>2017-02-07T09:09:00Z</cp:lastPrinted>
  <dcterms:modified xmlns:xsi="http://www.w3.org/2001/XMLSchema-instance" xsi:type="dcterms:W3CDTF">2017-07-03T11:23:00Z</dcterms:modified>
  <cp:revision>3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