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5175" w14:paraId="7e6517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97AC5">
        <w:rPr>
          <w:b/>
          <w:sz w:val="22"/>
          <w:szCs w:val="22"/>
        </w:rPr>
        <w:t>52</w:t>
      </w:r>
      <w:r w:rsidR="00511B1B">
        <w:rPr>
          <w:b/>
          <w:sz w:val="22"/>
          <w:szCs w:val="22"/>
        </w:rPr>
        <w:t>8</w:t>
      </w:r>
      <w:r w:rsidR="004C2AF2">
        <w:rPr>
          <w:b/>
          <w:sz w:val="22"/>
          <w:szCs w:val="22"/>
        </w:rPr>
        <w:t>/201</w:t>
      </w:r>
      <w:r w:rsidR="00597AC5">
        <w:rPr>
          <w:b/>
          <w:sz w:val="22"/>
          <w:szCs w:val="22"/>
        </w:rPr>
        <w:t>7</w:t>
      </w:r>
      <w:r w:rsidR="00FD3CFA">
        <w:rPr>
          <w:b/>
          <w:sz w:val="22"/>
          <w:szCs w:val="22"/>
        </w:rPr>
        <w:t>-</w:t>
      </w:r>
      <w:r w:rsidR="00520124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5A325C" w:rsidRPr="005A325C">
        <w:rPr>
          <w:sz w:val="22"/>
          <w:szCs w:val="22"/>
        </w:rPr>
        <w:t>PRIRODNA ZONA j.d.o.o. za proizvodnju, trgovinu i usluge, Metković, Hercegovačka 46, MBS: 060342882, OIB: 53769524707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520124">
        <w:rPr>
          <w:sz w:val="22"/>
          <w:szCs w:val="22"/>
        </w:rPr>
        <w:t>13. srpnja</w:t>
      </w:r>
      <w:r w:rsidRPr="0027324A">
        <w:rPr>
          <w:sz w:val="22"/>
          <w:szCs w:val="22"/>
        </w:rPr>
        <w:t xml:space="preserve"> 201</w:t>
      </w:r>
      <w:r w:rsidR="00FD3CFA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DC2F85" w:rsidRPr="00DC2F85">
        <w:rPr>
          <w:sz w:val="22"/>
          <w:szCs w:val="22"/>
        </w:rPr>
        <w:t>PRIRODNA ZONA j.d.o.o. za proizvodnju, trgovinu i usluge, Metković, Hercegovačka 46, MBS: 060342882, OIB: 53769524707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DC2F85" w:rsidRPr="00DC2F85">
        <w:rPr>
          <w:sz w:val="22"/>
          <w:szCs w:val="22"/>
        </w:rPr>
        <w:t>PRIRODNA ZONA j.d.o.o. za proizvodnju, trgovinu i usluge, Metković, Hercegovačka 46, MBS: 060342882, OIB: 53769524707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 w:rsidRPr="00520124">
        <w:rPr>
          <w:sz w:val="22"/>
          <w:szCs w:val="22"/>
        </w:rPr>
        <w:t>1</w:t>
      </w:r>
      <w:r w:rsidR="00520124" w:rsidRPr="00520124">
        <w:rPr>
          <w:sz w:val="22"/>
          <w:szCs w:val="22"/>
        </w:rPr>
        <w:t>3</w:t>
      </w:r>
      <w:r w:rsidR="00354918" w:rsidRPr="00520124">
        <w:rPr>
          <w:sz w:val="22"/>
          <w:szCs w:val="22"/>
        </w:rPr>
        <w:t xml:space="preserve">. </w:t>
      </w:r>
      <w:r w:rsidR="00D55859" w:rsidRPr="00520124">
        <w:rPr>
          <w:sz w:val="22"/>
          <w:szCs w:val="22"/>
        </w:rPr>
        <w:t>s</w:t>
      </w:r>
      <w:r w:rsidR="00520124" w:rsidRPr="00520124">
        <w:rPr>
          <w:sz w:val="22"/>
          <w:szCs w:val="22"/>
        </w:rPr>
        <w:t>rpnja</w:t>
      </w:r>
      <w:r w:rsidR="00354918" w:rsidRPr="00520124">
        <w:rPr>
          <w:sz w:val="22"/>
          <w:szCs w:val="22"/>
        </w:rPr>
        <w:t xml:space="preserve"> 201</w:t>
      </w:r>
      <w:r w:rsidR="0063547A" w:rsidRPr="00520124">
        <w:rPr>
          <w:sz w:val="22"/>
          <w:szCs w:val="22"/>
        </w:rPr>
        <w:t>7</w:t>
      </w:r>
      <w:r w:rsidR="00354918" w:rsidRPr="00520124">
        <w:rPr>
          <w:sz w:val="22"/>
          <w:szCs w:val="22"/>
        </w:rPr>
        <w:t xml:space="preserve">. godine u </w:t>
      </w:r>
      <w:r w:rsidR="00520124" w:rsidRPr="00520124">
        <w:rPr>
          <w:sz w:val="22"/>
          <w:szCs w:val="22"/>
        </w:rPr>
        <w:t>11,3</w:t>
      </w:r>
      <w:r w:rsidR="000A7C9F" w:rsidRPr="00520124">
        <w:rPr>
          <w:sz w:val="22"/>
          <w:szCs w:val="22"/>
        </w:rPr>
        <w:t>0</w:t>
      </w:r>
      <w:r w:rsidR="00354918" w:rsidRPr="00520124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C1342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FC1342" w:rsidRPr="00FC1342">
        <w:rPr>
          <w:bCs/>
          <w:sz w:val="22"/>
          <w:szCs w:val="22"/>
        </w:rPr>
        <w:t>Domagoj Repač</w:t>
      </w:r>
      <w:r w:rsidR="001F7933" w:rsidRPr="00FC1342">
        <w:rPr>
          <w:bCs/>
          <w:sz w:val="22"/>
          <w:szCs w:val="22"/>
        </w:rPr>
        <w:t>,</w:t>
      </w:r>
      <w:r w:rsidR="00FC1342" w:rsidRPr="00FC1342">
        <w:rPr>
          <w:bCs/>
          <w:sz w:val="22"/>
          <w:szCs w:val="22"/>
        </w:rPr>
        <w:t xml:space="preserve"> Đorđićeva 24, Zagreb,</w:t>
      </w:r>
      <w:r w:rsidR="001F7933" w:rsidRPr="00FC1342">
        <w:rPr>
          <w:bCs/>
          <w:sz w:val="22"/>
          <w:szCs w:val="22"/>
        </w:rPr>
        <w:t xml:space="preserve"> OIB: </w:t>
      </w:r>
      <w:r w:rsidR="00FC1342" w:rsidRPr="00FC1342">
        <w:rPr>
          <w:bCs/>
          <w:sz w:val="22"/>
          <w:szCs w:val="22"/>
        </w:rPr>
        <w:t>24977406612</w:t>
      </w:r>
      <w:r w:rsidR="00067924" w:rsidRPr="00FC1342">
        <w:rPr>
          <w:bCs/>
          <w:sz w:val="22"/>
          <w:szCs w:val="22"/>
        </w:rPr>
        <w:t>.</w:t>
      </w:r>
      <w:r w:rsidR="00B62EE5" w:rsidRPr="00FC134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DC2F85" w:rsidRPr="00DC2F85">
        <w:rPr>
          <w:sz w:val="22"/>
          <w:szCs w:val="22"/>
        </w:rPr>
        <w:t>PRIRODNA ZONA j.d.o.o. za proizvodnju, trgovinu i usluge, Metković, Hercegovačka 46, MBS: 060342882, OIB: 53769524707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DC2F85" w:rsidRPr="00DC2F85">
        <w:rPr>
          <w:sz w:val="22"/>
          <w:szCs w:val="22"/>
        </w:rPr>
        <w:t>PRIRODNA ZONA j.d.o.o. za proizvodnju, trgovinu i usluge, Metković, Hercegovačka 46, MBS: 060342882, OIB: 53769524707</w:t>
      </w:r>
      <w:r w:rsidR="006F3A23" w:rsidRPr="006F3A23">
        <w:rPr>
          <w:sz w:val="22"/>
          <w:szCs w:val="22"/>
        </w:rPr>
        <w:t xml:space="preserve">, zastupano po upravitelju stečajne mase </w:t>
      </w:r>
      <w:r w:rsidR="00FC1342">
        <w:rPr>
          <w:sz w:val="22"/>
          <w:szCs w:val="22"/>
        </w:rPr>
        <w:t>Domagoju Repaču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lastRenderedPageBreak/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F175A1">
        <w:rPr>
          <w:sz w:val="22"/>
          <w:szCs w:val="22"/>
        </w:rPr>
        <w:t>25</w:t>
      </w:r>
      <w:r w:rsidR="000A7C9F">
        <w:rPr>
          <w:sz w:val="22"/>
          <w:szCs w:val="22"/>
        </w:rPr>
        <w:t xml:space="preserve">. </w:t>
      </w:r>
      <w:r w:rsidR="000D22F6">
        <w:rPr>
          <w:sz w:val="22"/>
          <w:szCs w:val="22"/>
        </w:rPr>
        <w:t>travnja</w:t>
      </w:r>
      <w:r w:rsidR="000A7C9F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D22F6">
        <w:rPr>
          <w:sz w:val="22"/>
          <w:szCs w:val="22"/>
        </w:rPr>
        <w:t>2</w:t>
      </w:r>
      <w:r w:rsidR="00F175A1">
        <w:rPr>
          <w:sz w:val="22"/>
          <w:szCs w:val="22"/>
        </w:rPr>
        <w:t>0</w:t>
      </w:r>
      <w:r w:rsidR="004C2AF2">
        <w:rPr>
          <w:sz w:val="22"/>
          <w:szCs w:val="22"/>
        </w:rPr>
        <w:t xml:space="preserve">. </w:t>
      </w:r>
      <w:r w:rsidR="000D22F6">
        <w:rPr>
          <w:sz w:val="22"/>
          <w:szCs w:val="22"/>
        </w:rPr>
        <w:t>travnja</w:t>
      </w:r>
      <w:r w:rsidR="004C2AF2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DC2F85">
        <w:rPr>
          <w:sz w:val="22"/>
          <w:szCs w:val="22"/>
        </w:rPr>
        <w:t>6.811,53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DC2F85">
        <w:rPr>
          <w:sz w:val="22"/>
          <w:szCs w:val="22"/>
        </w:rPr>
        <w:t>Croatia banka</w:t>
      </w:r>
      <w:r w:rsidR="00071374">
        <w:rPr>
          <w:sz w:val="22"/>
          <w:szCs w:val="22"/>
        </w:rPr>
        <w:t xml:space="preserve"> d.d.,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E94BB2">
        <w:rPr>
          <w:sz w:val="22"/>
          <w:szCs w:val="22"/>
        </w:rPr>
        <w:t>12. svibnja</w:t>
      </w:r>
      <w:r w:rsidR="0018103F">
        <w:rPr>
          <w:sz w:val="22"/>
          <w:szCs w:val="22"/>
        </w:rPr>
        <w:t xml:space="preserve"> </w:t>
      </w:r>
      <w:r w:rsidR="00296BCE">
        <w:rPr>
          <w:sz w:val="22"/>
          <w:szCs w:val="22"/>
        </w:rPr>
        <w:t>201</w:t>
      </w:r>
      <w:r w:rsidR="0018103F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 xml:space="preserve">upravitelja izabran </w:t>
      </w:r>
      <w:r w:rsidR="00C847F2" w:rsidRPr="00FC1342">
        <w:rPr>
          <w:bCs/>
          <w:sz w:val="22"/>
          <w:szCs w:val="22"/>
        </w:rPr>
        <w:t xml:space="preserve">je </w:t>
      </w:r>
      <w:r w:rsidR="006E25F1" w:rsidRPr="00FC1342">
        <w:rPr>
          <w:bCs/>
          <w:sz w:val="22"/>
          <w:szCs w:val="22"/>
        </w:rPr>
        <w:t>Domagoj Repač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6E25F1">
        <w:rPr>
          <w:b/>
          <w:sz w:val="22"/>
          <w:szCs w:val="22"/>
        </w:rPr>
        <w:t xml:space="preserve">13. srpnja </w:t>
      </w:r>
      <w:r w:rsidRPr="00A0277E">
        <w:rPr>
          <w:b/>
          <w:sz w:val="22"/>
          <w:szCs w:val="22"/>
        </w:rPr>
        <w:t>201</w:t>
      </w:r>
      <w:r w:rsidR="007107CC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E25F1">
        <w:rPr>
          <w:sz w:val="22"/>
          <w:szCs w:val="22"/>
        </w:rPr>
        <w:t>13.07</w:t>
      </w:r>
      <w:r w:rsidRPr="007B0CBA">
        <w:rPr>
          <w:sz w:val="22"/>
          <w:szCs w:val="22"/>
        </w:rPr>
        <w:t>.201</w:t>
      </w:r>
      <w:r w:rsidR="007107CC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</w:p>
    <w:p w:rsidRDefault="00B338CC" w:rsidP="00DA764D" w:rsidR="000713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Croatia banka</w:t>
      </w:r>
      <w:r w:rsidR="00071374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EF4316" w:rsidRPr="007107CC">
      <w:pPr>
        <w:numPr>
          <w:ilvl w:val="0"/>
          <w:numId w:val="1"/>
        </w:numPr>
        <w:ind w:hanging="705" w:left="705"/>
        <w:jc w:val="both"/>
        <w:rPr>
          <w:sz w:val="22"/>
          <w:szCs w:val="22"/>
        </w:rPr>
      </w:pPr>
      <w:r w:rsidRPr="007107CC">
        <w:rPr>
          <w:sz w:val="22"/>
          <w:szCs w:val="22"/>
        </w:rPr>
        <w:t xml:space="preserve">registru </w:t>
      </w:r>
      <w:r w:rsidR="003B476B" w:rsidRPr="007107CC">
        <w:rPr>
          <w:sz w:val="22"/>
          <w:szCs w:val="22"/>
        </w:rPr>
        <w:t>prije i nakon pravomoćnosti</w:t>
      </w:r>
      <w:r w:rsidRPr="007107CC">
        <w:rPr>
          <w:sz w:val="22"/>
          <w:szCs w:val="22"/>
        </w:rPr>
        <w:t>.</w:t>
      </w:r>
      <w:r w:rsidR="007107CC" w:rsidRPr="007107CC">
        <w:rPr>
          <w:sz w:val="22"/>
          <w:szCs w:val="22"/>
        </w:rPr>
        <w:t xml:space="preserve"> </w:t>
      </w:r>
    </w:p>
    <w:sectPr w:rsidSect="005364B1" w:rsidR="00EF4316" w:rsidRPr="007107CC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6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18103F">
      <w:rPr>
        <w:b/>
        <w:sz w:val="22"/>
        <w:szCs w:val="22"/>
      </w:rPr>
      <w:t>52</w:t>
    </w:r>
    <w:r w:rsidR="00511B1B">
      <w:rPr>
        <w:b/>
        <w:sz w:val="22"/>
        <w:szCs w:val="22"/>
      </w:rPr>
      <w:t>8</w:t>
    </w:r>
    <w:r w:rsidR="001F7933">
      <w:rPr>
        <w:b/>
        <w:sz w:val="22"/>
        <w:szCs w:val="22"/>
      </w:rPr>
      <w:t>/201</w:t>
    </w:r>
    <w:r w:rsidR="0018103F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520124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1B1B"/>
    <w:rsid w:val="00513569"/>
    <w:rsid w:val="00520124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26B8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51C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46ED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2F85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4BB2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2FF20AC-9503-4FBF-82CF-D7263BB277F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787</properties:Words>
  <properties:Characters>4488</properties:Characters>
  <properties:Lines>37</properties:Lines>
  <properties:Paragraphs>10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2017-05-11T13:24:00Z</dcterms:created>
  <dc:creator>Ante Kačić</dc:creator>
  <cp:lastModifiedBy>Srđan Gavranić</cp:lastModifiedBy>
  <cp:lastPrinted>2017-07-12T08:48:00Z</cp:lastPrinted>
  <dcterms:modified xmlns:xsi="http://www.w3.org/2001/XMLSchema-instance" xsi:type="dcterms:W3CDTF">2017-07-12T08:51:00Z</dcterms:modified>
  <cp:revision>5</cp:revision>
  <dc:title>Posl</dc:title>
</cp:coreProperties>
</file>