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5ce8" w14:paraId="d345ce8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721AE3">
        <w:rPr>
          <w:rFonts w:hAnsi="Times New Roman" w:ascii="Times New Roman"/>
          <w:sz w:val="22"/>
          <w:szCs w:val="22"/>
          <w:lang w:val="hr-HR"/>
        </w:rPr>
        <w:t>2732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797EE0">
        <w:rPr>
          <w:rFonts w:hAnsi="Times New Roman" w:ascii="Times New Roman"/>
          <w:sz w:val="22"/>
          <w:szCs w:val="22"/>
          <w:lang w:val="hr-HR"/>
        </w:rPr>
        <w:t>-4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FC3C72">
        <w:rPr>
          <w:rFonts w:hAnsi="Times New Roman" w:ascii="Times New Roman"/>
          <w:sz w:val="22"/>
          <w:szCs w:val="22"/>
          <w:lang w:val="hr-HR"/>
        </w:rPr>
        <w:t>prijedloga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FC3C7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FC3C72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FC3C72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FC3C72">
        <w:rPr>
          <w:rFonts w:hAnsi="Times New Roman" w:ascii="Times New Roman"/>
          <w:sz w:val="22"/>
          <w:szCs w:val="22"/>
          <w:lang w:val="hr-HR"/>
        </w:rPr>
        <w:t>otvaranje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DB24D9" w:rsidRPr="00DB24D9">
        <w:rPr>
          <w:rFonts w:hAnsi="Times New Roman" w:ascii="Times New Roman"/>
          <w:sz w:val="22"/>
          <w:szCs w:val="22"/>
          <w:lang w:val="pt-BR"/>
        </w:rPr>
        <w:t xml:space="preserve">AUTOLIMARIJA TOMO d.o.o., Zagreb, Trnjanski nasip 50, OIB: </w:t>
      </w:r>
      <w:r w:rsidR="00DB24D9" w:rsidRPr="00DB24D9">
        <w:rPr>
          <w:rFonts w:hAnsi="Times New Roman" w:ascii="Times New Roman"/>
          <w:sz w:val="22"/>
          <w:szCs w:val="22"/>
        </w:rPr>
        <w:t>43798936044</w:t>
      </w:r>
      <w:r w:rsidR="00A91658" w:rsidRPr="00DB24D9">
        <w:rPr>
          <w:rFonts w:hAnsi="Times New Roman" w:ascii="Times New Roman"/>
          <w:sz w:val="22"/>
          <w:szCs w:val="22"/>
        </w:rPr>
        <w:t>,</w:t>
      </w:r>
      <w:r w:rsidR="00DB24D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B24D9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DB24D9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DB24D9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DB24D9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7503C0" w:rsidRPr="00DB24D9">
        <w:rPr>
          <w:rFonts w:hAnsi="Times New Roman" w:ascii="Times New Roman"/>
          <w:sz w:val="22"/>
          <w:szCs w:val="22"/>
          <w:lang w:val="pt-BR"/>
        </w:rPr>
        <w:t xml:space="preserve">AUTOLIMARIJA TOMO d.o.o., Zagreb, Trnjanski nasip 50, OIB: </w:t>
      </w:r>
      <w:r w:rsidR="007503C0" w:rsidRPr="00DB24D9">
        <w:rPr>
          <w:rFonts w:hAnsi="Times New Roman" w:ascii="Times New Roman"/>
          <w:sz w:val="22"/>
          <w:szCs w:val="22"/>
        </w:rPr>
        <w:t>43798936044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973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97317D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proofErr w:type="spellStart"/>
      <w:r w:rsidR="0097317D">
        <w:rPr>
          <w:rFonts w:hAnsi="Times New Roman" w:ascii="Times New Roman"/>
          <w:sz w:val="22"/>
          <w:szCs w:val="22"/>
          <w:lang w:val="hr-HR"/>
        </w:rPr>
        <w:t>21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7317D">
        <w:rPr>
          <w:rFonts w:hAnsi="Times New Roman" w:ascii="Times New Roman"/>
          <w:sz w:val="22"/>
          <w:szCs w:val="22"/>
          <w:lang w:val="hr-HR"/>
        </w:rPr>
        <w:t>ožujka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FC3C72">
        <w:rPr>
          <w:rFonts w:hAnsi="Times New Roman" w:ascii="Times New Roman"/>
          <w:sz w:val="22"/>
          <w:szCs w:val="22"/>
          <w:lang w:val="hr-HR"/>
        </w:rPr>
        <w:t>2016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>., 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97317D" w:rsidRPr="00DB24D9">
        <w:rPr>
          <w:rFonts w:hAnsi="Times New Roman" w:ascii="Times New Roman"/>
          <w:sz w:val="22"/>
          <w:szCs w:val="22"/>
          <w:lang w:val="pt-BR"/>
        </w:rPr>
        <w:t xml:space="preserve">AUTOLIMARIJA TOMO d.o.o., Zagreb, Trnjanski nasip 50, OIB: </w:t>
      </w:r>
      <w:r w:rsidR="0097317D" w:rsidRPr="00DB24D9">
        <w:rPr>
          <w:rFonts w:hAnsi="Times New Roman" w:ascii="Times New Roman"/>
          <w:sz w:val="22"/>
          <w:szCs w:val="22"/>
        </w:rPr>
        <w:t>43798936044</w:t>
      </w:r>
      <w:r w:rsidR="00EB055B" w:rsidRPr="00FC3C72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AA37DD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AA37DD">
        <w:rPr>
          <w:rFonts w:hAnsi="Times New Roman" w:ascii="Times New Roman"/>
          <w:sz w:val="22"/>
          <w:szCs w:val="22"/>
          <w:lang w:val="hr-HR"/>
        </w:rPr>
        <w:t>. st. 2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43FAE" w:rsidP="008957BC" w:rsidR="004C1A9C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Postupajući po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zaključku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ovoga suda od </w:t>
      </w:r>
      <w:r w:rsidR="003036A2">
        <w:rPr>
          <w:rFonts w:hAnsi="Times New Roman" w:ascii="Times New Roman"/>
          <w:sz w:val="22"/>
          <w:szCs w:val="22"/>
          <w:lang w:val="hr-HR"/>
        </w:rPr>
        <w:t>9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(list </w:t>
      </w:r>
      <w:r w:rsidR="003036A2">
        <w:rPr>
          <w:rFonts w:hAnsi="Times New Roman" w:ascii="Times New Roman"/>
          <w:sz w:val="22"/>
          <w:szCs w:val="22"/>
          <w:lang w:val="hr-HR"/>
        </w:rPr>
        <w:t>2</w:t>
      </w:r>
      <w:r w:rsidRPr="00FC3C72">
        <w:rPr>
          <w:rFonts w:hAnsi="Times New Roman" w:ascii="Times New Roman"/>
          <w:sz w:val="22"/>
          <w:szCs w:val="22"/>
          <w:lang w:val="hr-HR"/>
        </w:rPr>
        <w:t>. spisa),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 Financijska agencija je, uz podnesak od </w:t>
      </w:r>
      <w:proofErr w:type="spellStart"/>
      <w:r w:rsidR="003036A2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="004C1A9C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., dostavila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3036A2">
        <w:rPr>
          <w:rFonts w:hAnsi="Times New Roman" w:ascii="Times New Roman"/>
          <w:sz w:val="22"/>
          <w:szCs w:val="22"/>
          <w:lang w:val="hr-HR"/>
        </w:rPr>
        <w:t>4</w:t>
      </w:r>
      <w:r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3036A2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3036A2">
        <w:rPr>
          <w:rFonts w:hAnsi="Times New Roman" w:ascii="Times New Roman"/>
          <w:sz w:val="22"/>
          <w:szCs w:val="22"/>
          <w:lang w:val="hr-HR"/>
        </w:rPr>
        <w:t>4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. spisa), sud je utvrdio da 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evidentiranih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FC3C72" w:rsidRPr="00FC3C72">
        <w:rPr>
          <w:rFonts w:hAnsi="Times New Roman" w:ascii="Times New Roman"/>
          <w:sz w:val="22"/>
          <w:szCs w:val="22"/>
          <w:lang w:val="hr-HR"/>
        </w:rPr>
        <w:t>1</w:t>
      </w:r>
      <w:r w:rsidR="0097317D">
        <w:rPr>
          <w:rFonts w:hAnsi="Times New Roman" w:ascii="Times New Roman"/>
          <w:sz w:val="22"/>
          <w:szCs w:val="22"/>
          <w:lang w:val="hr-HR"/>
        </w:rPr>
        <w:t>5</w:t>
      </w:r>
      <w:proofErr w:type="spellEnd"/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0A64" w:rsidRPr="00FC3C72">
        <w:rPr>
          <w:rFonts w:hAnsi="Times New Roman" w:ascii="Times New Roman"/>
          <w:sz w:val="22"/>
          <w:szCs w:val="22"/>
          <w:lang w:val="hr-HR"/>
        </w:rPr>
        <w:t>veljače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797EE0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97EE0" w:rsidP="00797EE0" w:rsidR="00797EE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97EE0" w:rsidP="00797EE0" w:rsidR="006C314D" w:rsidRPr="00FC3C7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036A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036A2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AE3"/>
    <w:rsid w:val="00730B10"/>
    <w:rsid w:val="007503C0"/>
    <w:rsid w:val="00753FD3"/>
    <w:rsid w:val="00767FB1"/>
    <w:rsid w:val="007908A2"/>
    <w:rsid w:val="00797EE0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17D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A37DD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55F1E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24D9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St-2732/2016-4</izvorni_sadrzaj>
    <derivirana_varijabla naziv="DomainObject.Oznaka_1">St-2732/2016-4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St-2732/2016</izvorni_sadrzaj>
    <derivirana_varijabla naziv="DomainObject.Predmet.OznakaBroj_1">St-2732/2016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AUTOLIMARIJA TOMO d.o.o.</izvorni_sadrzaj>
    <derivirana_varijabla naziv="DomainObject.Predmet.ProtustrankaFormated_1">  AUTOLIMARIJA TOMO d.o.o.</derivirana_varijabla>
  </DomainObject.Predmet.ProtustrankaFormated>
  <DomainObject.Predmet.ProtustrankaFormatedOIB>
    <izvorni_sadrzaj>  AUTOLIMARIJA TOMO d.o.o., OIB 43798936044</izvorni_sadrzaj>
    <derivirana_varijabla naziv="DomainObject.Predmet.ProtustrankaFormatedOIB_1">  AUTOLIMARIJA TOMO d.o.o., OIB 43798936044</derivirana_varijabla>
  </DomainObject.Predmet.ProtustrankaFormatedOIB>
  <DomainObject.Predmet.ProtustrankaFormatedWithAdress>
    <izvorni_sadrzaj> AUTOLIMARIJA TOMO d.o.o., Trnjanski nasip 50, 10000 Zagreb</izvorni_sadrzaj>
    <derivirana_varijabla naziv="DomainObject.Predmet.ProtustrankaFormatedWithAdress_1"> AUTOLIMARIJA TOMO d.o.o., Trnjanski nasip 50, 10000 Zagreb</derivirana_varijabla>
  </DomainObject.Predmet.ProtustrankaFormatedWithAdress>
  <DomainObject.Predmet.ProtustrankaFormatedWithAdressOIB>
    <izvorni_sadrzaj> AUTOLIMARIJA TOMO d.o.o., OIB 43798936044, Trnjanski nasip 50, 10000 Zagreb</izvorni_sadrzaj>
    <derivirana_varijabla naziv="DomainObject.Predmet.ProtustrankaFormatedWithAdressOIB_1"> AUTOLIMARIJA TOMO d.o.o., OIB 43798936044, Trnjanski nasip 50, 10000 Zagreb</derivirana_varijabla>
  </DomainObject.Predmet.ProtustrankaFormatedWithAdressOIB>
  <DomainObject.Predmet.ProtustrankaWithAdress>
    <izvorni_sadrzaj>AUTOLIMARIJA TOMO d.o.o. Trnjanski nasip 50, 10000 Zagreb</izvorni_sadrzaj>
    <derivirana_varijabla naziv="DomainObject.Predmet.ProtustrankaWithAdress_1">AUTOLIMARIJA TOMO d.o.o. Trnjanski nasip 50, 10000 Zagreb</derivirana_varijabla>
  </DomainObject.Predmet.ProtustrankaWithAdress>
  <DomainObject.Predmet.ProtustrankaWithAdressOIB>
    <izvorni_sadrzaj>AUTOLIMARIJA TOMO d.o.o., OIB 43798936044, Trnjanski nasip 50, 10000 Zagreb</izvorni_sadrzaj>
    <derivirana_varijabla naziv="DomainObject.Predmet.ProtustrankaWithAdressOIB_1">AUTOLIMARIJA TOMO d.o.o., OIB 43798936044, Trnjanski nasip 50, 10000 Zagreb</derivirana_varijabla>
  </DomainObject.Predmet.ProtustrankaWithAdressOIB>
  <DomainObject.Predmet.ProtustrankaNazivFormated>
    <izvorni_sadrzaj>AUTOLIMARIJA TOMO d.o.o.</izvorni_sadrzaj>
    <derivirana_varijabla naziv="DomainObject.Predmet.ProtustrankaNazivFormated_1">AUTOLIMARIJA TOMO d.o.o.</derivirana_varijabla>
  </DomainObject.Predmet.ProtustrankaNazivFormated>
  <DomainObject.Predmet.ProtustrankaNazivFormatedOIB>
    <izvorni_sadrzaj>AUTOLIMARIJA TOMO d.o.o., OIB 43798936044</izvorni_sadrzaj>
    <derivirana_varijabla naziv="DomainObject.Predmet.ProtustrankaNazivFormatedOIB_1">AUTOLIMARIJA TOMO d.o.o., OIB 43798936044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AUTOLIMARIJA TOMO d.o.o.</item>
    </izvorni_sadrzaj>
    <derivirana_varijabla naziv="DomainObject.Predmet.ProtuStrankaListFormated_1">
      <item>AUTOLIMARIJA TOMO d.o.o.</item>
    </derivirana_varijabla>
  </DomainObject.Predmet.ProtuStrankaListFormated>
  <DomainObject.Predmet.ProtuStrankaListFormatedOIB>
    <izvorni_sadrzaj>
      <item>AUTOLIMARIJA TOMO d.o.o., OIB 43798936044</item>
    </izvorni_sadrzaj>
    <derivirana_varijabla naziv="DomainObject.Predmet.ProtuStrankaListFormatedOIB_1">
      <item>AUTOLIMARIJA TOMO d.o.o., OIB 43798936044</item>
    </derivirana_varijabla>
  </DomainObject.Predmet.ProtuStrankaListFormatedOIB>
  <DomainObject.Predmet.ProtuStrankaListFormatedWithAdress>
    <izvorni_sadrzaj>
      <item>AUTOLIMARIJA TOMO d.o.o., Trnjanski nasip 50, 10000 Zagreb</item>
    </izvorni_sadrzaj>
    <derivirana_varijabla naziv="DomainObject.Predmet.ProtuStrankaListFormatedWithAdress_1">
      <item>AUTOLIMARIJA TOMO d.o.o., Trnjanski nasip 50, 10000 Zagreb</item>
    </derivirana_varijabla>
  </DomainObject.Predmet.ProtuStrankaListFormatedWithAdress>
  <DomainObject.Predmet.ProtuStrankaListFormatedWithAdressOIB>
    <izvorni_sadrzaj>
      <item>AUTOLIMARIJA TOMO d.o.o., OIB 43798936044, Trnjanski nasip 50, 10000 Zagreb</item>
    </izvorni_sadrzaj>
    <derivirana_varijabla naziv="DomainObject.Predmet.ProtuStrankaListFormatedWithAdressOIB_1">
      <item>AUTOLIMARIJA TOMO d.o.o., OIB 43798936044, Trnjanski nasip 50, 10000 Zagreb</item>
    </derivirana_varijabla>
  </DomainObject.Predmet.ProtuStrankaListFormatedWithAdressOIB>
  <DomainObject.Predmet.ProtuStrankaListNazivFormated>
    <izvorni_sadrzaj>
      <item>AUTOLIMARIJA TOMO d.o.o.</item>
    </izvorni_sadrzaj>
    <derivirana_varijabla naziv="DomainObject.Predmet.ProtuStrankaListNazivFormated_1">
      <item>AUTOLIMARIJA TOMO d.o.o.</item>
    </derivirana_varijabla>
  </DomainObject.Predmet.ProtuStrankaListNazivFormated>
  <DomainObject.Predmet.ProtuStrankaListNazivFormatedOIB>
    <izvorni_sadrzaj>
      <item>AUTOLIMARIJA TOMO d.o.o., OIB 43798936044</item>
    </izvorni_sadrzaj>
    <derivirana_varijabla naziv="DomainObject.Predmet.ProtuStrankaListNazivFormatedOIB_1">
      <item>AUTOLIMARIJA TOMO d.o.o., OIB 43798936044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St-2732/2016-4</izvorni_sadrzaj>
    <derivirana_varijabla naziv="DomainObject.PoslovniBrojDokumenta_1">St-2732/2016-4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AUTOLIMARIJA TOMO d.o.o.</izvorni_sadrzaj>
    <derivirana_varijabla naziv="DomainObject.Predmet.ProtustrankaIDrugi_1">AUTOLIMARIJA TOMO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AUTOLIMARIJA TOMO d.o.o., OIB 43798936044, Trnjanski nasip 50, 10000 Zagreb</izvorni_sadrzaj>
    <derivirana_varijabla naziv="DomainObject.Predmet.ProtustrankaIDrugiAdressOIB_1">AUTOLIMARIJA TOMO d.o.o., OIB 43798936044, Trnjanski nasip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St-2732/2016-4</izvorni_sadrzaj>
    <derivirana_varijabla naziv="DomainObject.Predmet.OdlukaRjesenje.Oznaka_1">St-2732/2016-4</derivirana_varijabla>
  </DomainObject.Predmet.OdlukaRjesenje.Oznaka>
  <DomainObject.Predmet.SudioniciListNaziv>
    <izvorni_sadrzaj>
      <item>FINA Regionalni centar Zagreb</item>
      <item>AUTOLIMARIJA TOMO d.o.o.</item>
    </izvorni_sadrzaj>
    <derivirana_varijabla naziv="DomainObject.Predmet.SudioniciListNaziv_1">
      <item>FINA Regionalni centar Zagreb</item>
      <item>AUTOLIMARIJA TOMO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AUTOLIMARIJA TOMO d.o.o., OIB 43798936044, Trnjanski nasip 50,10000 Zagreb</item>
    </izvorni_sadrzaj>
    <derivirana_varijabla naziv="DomainObject.Predmet.SudioniciListAdressOIB_1">
      <item>FINA Regionalni centar Zagreb, OIB 85821130368, Trg svibanjskih žrtava 1995. br. 1,10000 Zagreb</item>
      <item>AUTOLIMARIJA TOMO d.o.o., OIB 43798936044, Trnjanski nasip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43798936044</item>
    </izvorni_sadrzaj>
    <derivirana_varijabla naziv="DomainObject.Predmet.SudioniciListNazivOIB_1">
      <item>, OIB 85821130368</item>
      <item>, OIB 43798936044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52575-0E56-44A6-9B54-74BECA74B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346</properties:Words>
  <properties:Characters>1759</properties:Characters>
  <properties:Lines>47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2017-02-15T08:50:00Z</cp:lastPrinted>
  <dcterms:modified xmlns:xsi="http://www.w3.org/2001/XMLSchema-instance" xsi:type="dcterms:W3CDTF">2017-02-15T08:50:00Z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St-2732/2016-4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