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458b" w14:paraId="74e458b" w:rsidRDefault="00284327" w:rsidP="00284327" w:rsidR="00284327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="009C2D7C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D86A1B">
        <w:rPr>
          <w:rFonts w:cs="Times New Roman" w:hAnsi="Times New Roman" w:ascii="Times New Roman"/>
          <w:i w:val="false"/>
          <w:sz w:val="24"/>
          <w:szCs w:val="24"/>
        </w:rPr>
        <w:t>545</w:t>
      </w:r>
      <w:r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D86A1B">
        <w:rPr>
          <w:rFonts w:cs="Times New Roman" w:hAnsi="Times New Roman" w:ascii="Times New Roman"/>
          <w:i w:val="false"/>
          <w:sz w:val="24"/>
          <w:szCs w:val="24"/>
        </w:rPr>
        <w:t>7</w:t>
      </w: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>REPUBLIKA HRVATSKA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D86A1B" w:rsidP="00D86A1B" w:rsidR="00D86A1B" w:rsidRPr="00D86A1B">
      <w:pPr>
        <w:jc w:val="both"/>
        <w:rPr>
          <w:b/>
        </w:rPr>
      </w:pPr>
      <w:r w:rsidRPr="00D86A1B">
        <w:rPr>
          <w:b/>
        </w:rPr>
        <w:t>STALNA SLUŽBA U DUBROVNIKU</w:t>
      </w:r>
    </w:p>
    <w:p w:rsidRDefault="00D86A1B" w:rsidP="00D86A1B" w:rsidR="00D86A1B" w:rsidRPr="00D86A1B">
      <w:pPr>
        <w:jc w:val="both"/>
        <w:rPr>
          <w:b/>
        </w:rPr>
      </w:pPr>
      <w:r w:rsidRPr="00D86A1B">
        <w:rPr>
          <w:b/>
        </w:rPr>
        <w:t>Dubrovnik, dr. Ante Starčevića 23</w:t>
      </w:r>
    </w:p>
    <w:p w:rsidRDefault="00D86A1B" w:rsidP="00D86A1B" w:rsidR="00D86A1B" w:rsidRPr="00D86A1B">
      <w:pPr>
        <w:jc w:val="both"/>
        <w:rPr>
          <w:b/>
        </w:rPr>
      </w:pPr>
    </w:p>
    <w:p w:rsidRDefault="00D86A1B" w:rsidP="00D86A1B" w:rsidR="00D86A1B" w:rsidRPr="00D86A1B">
      <w:pPr>
        <w:jc w:val="center"/>
        <w:rPr>
          <w:b/>
        </w:rPr>
      </w:pPr>
      <w:r w:rsidRPr="00D86A1B">
        <w:rPr>
          <w:b/>
        </w:rPr>
        <w:t>REPUBLIKA HRVATSKA</w:t>
      </w:r>
    </w:p>
    <w:p w:rsidRDefault="00D86A1B" w:rsidP="00D86A1B" w:rsidR="00D86A1B" w:rsidRPr="00D86A1B">
      <w:pPr>
        <w:jc w:val="center"/>
        <w:rPr>
          <w:b/>
        </w:rPr>
      </w:pPr>
      <w:r>
        <w:rPr>
          <w:b/>
        </w:rPr>
        <w:t>ZAKLJUČAK</w:t>
      </w:r>
    </w:p>
    <w:p w:rsidRDefault="00D86A1B" w:rsidP="00D86A1B" w:rsidR="00D86A1B" w:rsidRPr="00D86A1B">
      <w:pPr>
        <w:jc w:val="both"/>
        <w:rPr>
          <w:b/>
        </w:rPr>
      </w:pPr>
    </w:p>
    <w:p w:rsidRDefault="00D86A1B" w:rsidP="00D86A1B" w:rsidR="00284327" w:rsidRPr="00887799">
      <w:pPr>
        <w:jc w:val="both"/>
      </w:pPr>
      <w:r w:rsidRPr="00D86A1B">
        <w:t>Trgovački sud u Splitu, Stalna služba u Dubrovniku</w:t>
      </w:r>
      <w:r w:rsidR="00284327" w:rsidRPr="00D86A1B">
        <w:t>,</w:t>
      </w:r>
      <w:r w:rsidR="00284327" w:rsidRPr="00AA650B">
        <w:t xml:space="preserve"> po sucu toga suda </w:t>
      </w:r>
      <w:r w:rsidR="00284327" w:rsidRPr="00FF68CD">
        <w:t xml:space="preserve">Katarini Franković, </w:t>
      </w:r>
      <w:r w:rsidR="00284327">
        <w:t>u stečajnom postupku</w:t>
      </w:r>
      <w:r w:rsidR="00284327" w:rsidRPr="00A77D41">
        <w:t xml:space="preserve"> nad dužnikom </w:t>
      </w:r>
      <w:r w:rsidRPr="00D86A1B">
        <w:t xml:space="preserve">METAL COLOR BATINOVIĆ d.o.o. u stečaju, Metković, Splitska </w:t>
      </w:r>
      <w:proofErr w:type="spellStart"/>
      <w:r w:rsidRPr="00D86A1B">
        <w:t>bb</w:t>
      </w:r>
      <w:proofErr w:type="spellEnd"/>
      <w:r w:rsidRPr="00D86A1B">
        <w:t>, OIB: 47513570121</w:t>
      </w:r>
      <w:r w:rsidR="00284327" w:rsidRPr="00FA6B61">
        <w:t xml:space="preserve">, zastupan po stečajnom upravitelju </w:t>
      </w:r>
      <w:r w:rsidRPr="00D86A1B">
        <w:t>Jozo Brčić</w:t>
      </w:r>
      <w:r w:rsidR="00284327">
        <w:t xml:space="preserve">, dana </w:t>
      </w:r>
      <w:r>
        <w:t>30</w:t>
      </w:r>
      <w:r w:rsidR="00284327" w:rsidRPr="00FF68CD">
        <w:t xml:space="preserve">. </w:t>
      </w:r>
      <w:r w:rsidR="009C2D7C">
        <w:t>sr</w:t>
      </w:r>
      <w:r w:rsidR="00284327">
        <w:t>pnja 2018.g.</w:t>
      </w:r>
    </w:p>
    <w:p w:rsidRDefault="00284327" w:rsidP="00284327" w:rsidR="00284327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D86A1B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D86A1B" w:rsidRPr="00D86A1B">
        <w:t xml:space="preserve">Jozo Brčić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D86A1B">
        <w:t>,</w:t>
      </w:r>
      <w:r w:rsidR="00284327">
        <w:t xml:space="preserve"> te se posebno očitovati</w:t>
      </w:r>
      <w:r w:rsidR="009C2D7C">
        <w:t xml:space="preserve"> zašto nije </w:t>
      </w:r>
      <w:r w:rsidR="009C2D7C" w:rsidRPr="009C2D7C">
        <w:t>najmanje jedanput u tri mjeseca</w:t>
      </w:r>
      <w:r w:rsidR="009C2D7C">
        <w:t xml:space="preserve"> sudu dostavljeno potrebno izvješće</w:t>
      </w:r>
      <w:r w:rsidR="00284327">
        <w:t xml:space="preserve">.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B27699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</w:t>
      </w:r>
      <w:r w:rsidR="00D86A1B">
        <w:rPr>
          <w:b/>
        </w:rPr>
        <w:t>Dubrovnik</w:t>
      </w:r>
      <w:r w:rsidRPr="00FD23BA">
        <w:rPr>
          <w:b/>
        </w:rPr>
        <w:t xml:space="preserve">u, dana </w:t>
      </w:r>
      <w:r w:rsidR="00D86A1B">
        <w:rPr>
          <w:b/>
        </w:rPr>
        <w:t>30</w:t>
      </w:r>
      <w:r w:rsidR="00B27699">
        <w:rPr>
          <w:b/>
        </w:rPr>
        <w:t xml:space="preserve">. </w:t>
      </w:r>
      <w:r w:rsidR="009C2D7C">
        <w:rPr>
          <w:b/>
        </w:rPr>
        <w:t>sr</w:t>
      </w:r>
      <w:r w:rsidR="00284327">
        <w:rPr>
          <w:b/>
        </w:rPr>
        <w:t>p</w:t>
      </w:r>
      <w:r w:rsidR="00F3512D">
        <w:rPr>
          <w:b/>
        </w:rPr>
        <w:t>nja</w:t>
      </w:r>
      <w:r w:rsidR="001A640A">
        <w:rPr>
          <w:b/>
        </w:rPr>
        <w:t xml:space="preserve"> 2018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9C2D7C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</w:p>
    <w:p w:rsidRDefault="009C2D7C" w:rsidP="009C2D7C" w:rsidR="00452088" w:rsidRPr="00FD23BA">
      <w:pPr>
        <w:ind w:firstLine="708" w:left="3540"/>
        <w:jc w:val="center"/>
        <w:rPr>
          <w:b/>
        </w:rPr>
      </w:pPr>
      <w:r>
        <w:rPr>
          <w:b/>
        </w:rPr>
        <w:t>S</w:t>
      </w:r>
      <w:r w:rsidR="00452088"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9C2D7C" w:rsidP="00452088" w:rsidR="009C2D7C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907C4" w:rsidP="00452088" w:rsidR="00A907C4">
      <w:pPr>
        <w:jc w:val="both"/>
      </w:pPr>
    </w:p>
    <w:p w:rsidRDefault="00452088" w:rsidP="00452088" w:rsidR="00452088" w:rsidRPr="009C2D7C">
      <w:pPr>
        <w:jc w:val="both"/>
        <w:rPr>
          <w:b/>
        </w:rPr>
      </w:pPr>
      <w:r w:rsidRPr="009C2D7C">
        <w:rPr>
          <w:b/>
        </w:rPr>
        <w:t>DN-a:</w:t>
      </w:r>
    </w:p>
    <w:p w:rsidRDefault="00452088" w:rsidP="00452088" w:rsidR="00452088" w:rsidRPr="009C2D7C">
      <w:pPr>
        <w:jc w:val="both"/>
      </w:pPr>
      <w:r w:rsidRPr="009C2D7C">
        <w:t>-</w:t>
      </w:r>
      <w:r w:rsidRPr="009C2D7C">
        <w:tab/>
        <w:t xml:space="preserve">mrežna stranica e-oglasna ploča suda </w:t>
      </w:r>
    </w:p>
    <w:p w:rsidRDefault="00452088" w:rsidP="00B401D0" w:rsidR="002861BF" w:rsidRPr="009C2D7C">
      <w:pPr>
        <w:jc w:val="both"/>
      </w:pPr>
      <w:r w:rsidRPr="009C2D7C">
        <w:t>-</w:t>
      </w:r>
      <w:r w:rsidRPr="009C2D7C">
        <w:tab/>
        <w:t>stečajnom upravitelju</w:t>
      </w:r>
      <w:r w:rsidR="001A640A" w:rsidRPr="009C2D7C">
        <w:t xml:space="preserve"> putem e oglasna ploča suda</w:t>
      </w:r>
    </w:p>
    <w:sectPr w:rsidSect="00F15945" w:rsidR="002861BF" w:rsidRPr="009C2D7C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3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8A6839">
      <w:t>17</w:t>
    </w:r>
    <w:r w:rsidR="00A907C4">
      <w:t>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75915"/>
    <w:rsid w:val="0019668C"/>
    <w:rsid w:val="001A640A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4327"/>
    <w:rsid w:val="0028588C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C1E56"/>
    <w:rsid w:val="003C6DA4"/>
    <w:rsid w:val="004002A6"/>
    <w:rsid w:val="00402D8B"/>
    <w:rsid w:val="00402FE3"/>
    <w:rsid w:val="00452088"/>
    <w:rsid w:val="004533D2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617D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C2D7C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27699"/>
    <w:rsid w:val="00B34094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86A1B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3512D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8432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75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9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91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9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9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8432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75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9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91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9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9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FINe nakon obustave pos. predst.
nagodbe</izvorni_sadrzaj>
    <derivirana_varijabla naziv="DomainObject.Predmet.Opis_1">prijedlog FINe nakon obustave pos. predst.
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COLOR BATINOVIĆ društvo s ograničenom odgovornošću za proizvodnju i trgovinu zastupanog po punomoćniku Dunja Krstulović</izvorni_sadrzaj>
    <derivirana_varijabla naziv="DomainObject.Predmet.ProtustrankaFormated_1">  METAL COLOR BATINOVIĆ društvo s ograničenom odgovornošću za proizvodnju i trgovinu zastupanog po punomoćniku Dunja Krstulović</derivirana_varijabla>
  </DomainObject.Predmet.ProtustrankaFormated>
  <DomainObject.Predmet.ProtustrankaFormatedOIB>
    <izvorni_sadrzaj>  METAL COLOR BATINOVIĆ društvo s ograničenom odgovornošću za proizvodnju i trgovinu, OIB 47513570121 zastupanog po punomoćniku Dunja Krstulović</izvorni_sadrzaj>
    <derivirana_varijabla naziv="DomainObject.Predmet.ProtustrankaFormatedOIB_1">  METAL COLOR BATINOVIĆ društvo s ograničenom odgovornošću za proizvodnju i trgovinu, OIB 47513570121 zastupanog po punomoćniku Dunja Krstulović</derivirana_varijabla>
  </DomainObject.Predmet.ProtustrankaFormatedOIB>
  <DomainObject.Predmet.ProtustrankaFormatedWithAdress>
    <izvorni_sadrzaj> METAL COLOR BATINOVIĆ društvo s ograničenom odgovornošću za proizvodnju i trgovinu, Splitska/bb, 20350 Metković zastupanog po punomoćniku Dunja Krstulović</izvorni_sadrzaj>
    <derivirana_varijabla naziv="DomainObject.Predmet.ProtustrankaFormatedWithAdress_1"> METAL COLOR BATINOVIĆ društvo s ograničenom odgovornošću za proizvodnju i trgovinu, Splitska/bb, 20350 Metković zastupanog po punomoćniku Dunja Krstulović</derivirana_varijabla>
  </DomainObject.Predmet.ProtustrankaFormatedWithAdress>
  <DomainObject.Predmet.ProtustrankaFormatedWithAdressOIB>
    <izvorni_sadrzaj> METAL COLOR BATINOVIĆ društvo s ograničenom odgovornošću za proizvodnju i trgovinu, OIB 47513570121, Splitska/bb, 20350 Metković zastupanog po punomoćniku Dunja Krstulović</izvorni_sadrzaj>
    <derivirana_varijabla naziv="DomainObject.Predmet.ProtustrankaFormatedWithAdressOIB_1"> METAL COLOR BATINOVIĆ društvo s ograničenom odgovornošću za proizvodnju i trgovinu, OIB 47513570121, Splitska/bb, 20350 Metković zastupanog po punomoćniku Dunja Krstulović</derivirana_varijabla>
  </DomainObject.Predmet.ProtustrankaFormatedWithAdressOIB>
  <DomainObject.Predmet.ProtustrankaWithAdress>
    <izvorni_sadrzaj>METAL COLOR BATINOVIĆ društvo s ograničenom odgovornošću za proizvodnju i trgovinu Splitska/bb, 20350 Metković</izvorni_sadrzaj>
    <derivirana_varijabla naziv="DomainObject.Predmet.ProtustrankaWithAdress_1">METAL COLOR BATINOVIĆ društvo s ograničenom odgovornošću za proizvodnju i trgovinu Splitska/bb, 20350 Metković</derivirana_varijabla>
  </DomainObject.Predmet.ProtustrankaWithAdress>
  <DomainObject.Predmet.ProtustrankaWithAdressOIB>
    <izvorni_sadrzaj>METAL COLOR BATINOVIĆ društvo s ograničenom odgovornošću za proizvodnju i trgovinu, OIB 47513570121, Splitska/bb, 20350 Metković</izvorni_sadrzaj>
    <derivirana_varijabla naziv="DomainObject.Predmet.ProtustrankaWithAdressOIB_1">METAL COLOR BATINOVIĆ društvo s ograničenom odgovornošću za proizvodnju i trgovinu, OIB 47513570121, Splitska/bb, 20350 Metković</derivirana_varijabla>
  </DomainObject.Predmet.ProtustrankaWithAdressOIB>
  <DomainObject.Predmet.ProtustrankaNazivFormated>
    <izvorni_sadrzaj>METAL COLOR BATINOVIĆ društvo s ograničenom odgovornošću za proizvodnju i trgovinu</izvorni_sadrzaj>
    <derivirana_varijabla naziv="DomainObject.Predmet.ProtustrankaNazivFormated_1">METAL COLOR BATINOVIĆ društvo s ograničenom odgovornošću za proizvodnju i trgovinu</derivirana_varijabla>
  </DomainObject.Predmet.ProtustrankaNazivFormated>
  <DomainObject.Predmet.ProtustrankaNazivFormatedOIB>
    <izvorni_sadrzaj>METAL COLOR BATINOVIĆ društvo s ograničenom odgovornošću za proizvodnju i trgovinu, OIB 47513570121</izvorni_sadrzaj>
    <derivirana_varijabla naziv="DomainObject.Predmet.ProtustrankaNazivFormatedOIB_1">METAL COLOR BATINOVIĆ društvo s ograničenom odgovornošću za proizvodnju i trgovinu, OIB 47513570121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Nagodbeno vijeće: HR02; FINA, RC Split, Podružnica Dubrovnik</izvorni_sadrzaj>
    <derivirana_varijabla naziv="DomainObject.Predmet.StrankaFormated_1">  FINA, RC Zagreb, Nagodbeno vijeće: HR02; FINA, RC Split, Podružnica Dubrovnik</derivirana_varijabla>
  </DomainObject.Predmet.StrankaFormated>
  <DomainObject.Predmet.StrankaFormatedOIB>
    <izvorni_sadrzaj>  FINA, RC Zagreb, Nagodbeno vijeće: HR02, OIB 85821130368; FINA, RC Split, Podružnica Dubrovnik, OIB 85821130368</izvorni_sadrzaj>
    <derivirana_varijabla naziv="DomainObject.Predmet.StrankaFormatedOIB_1">  FINA, RC Zagreb, Nagodbeno vijeće: HR02, OIB 85821130368; FINA, RC Split, Podružnica Dubrovnik, OIB 85821130368</derivirana_varijabla>
  </DomainObject.Predmet.StrankaFormatedOIB>
  <DomainObject.Predmet.StrankaFormatedWithAdress>
    <izvorni_sadrzaj> FINA, RC Zagreb, Nagodbeno vijeće: HR02, Koturaška 43, 10000 Zagreb; FINA, RC Split, Podružnica Dubrovnik, Vukovarska 2, 20000 Dubrovnik</izvorni_sadrzaj>
    <derivirana_varijabla naziv="DomainObject.Predmet.StrankaFormatedWithAdress_1"> FINA, RC Zagreb, Nagodbeno vijeće: HR02, Koturaška 43, 10000 Zagreb; FINA, RC Split, Podružnica Dubrovnik, Vukovarska 2, 20000 Dubrovnik</derivirana_varijabla>
  </DomainObject.Predmet.StrankaFormatedWithAdress>
  <DomainObject.Predmet.StrankaFormatedWithAdressOIB>
    <izvorni_sadrzaj> FINA, RC Zagreb, Nagodbeno vijeće: HR02, OIB 85821130368, Koturaška 43, 10000 Zagreb; FINA, RC Split, Podružnica Dubrovnik, OIB 85821130368, Vukovarska 2, 20000 Dubrovnik</izvorni_sadrzaj>
    <derivirana_varijabla naziv="DomainObject.Predmet.StrankaFormatedWithAdressOIB_1"> FINA, RC Zagreb, Nagodbeno vijeće: HR02, OIB 85821130368, Koturaška 43, 10000 Zagreb; FINA, RC Split, Podružnica Dubrovnik, OIB 85821130368, Vukovarska 2, 20000 Dubrovnik</derivirana_varijabla>
  </DomainObject.Predmet.StrankaFormatedWithAdressOIB>
  <DomainObject.Predmet.StrankaWithAdress>
    <izvorni_sadrzaj>FINA, RC Zagreb, Nagodbeno vijeće: HR02 Koturaška 43,10000 Zagreb,FINA, RC Split, Podružnica Dubrovnik Vukovarska 2,20000 Dubrovnik</izvorni_sadrzaj>
    <derivirana_varijabla naziv="DomainObject.Predmet.StrankaWithAdress_1">FINA, RC Zagreb, Nagodbeno vijeće: HR02 Koturaška 43,10000 Zagreb,FINA, RC Split, Podružnica Dubrovnik Vukovarska 2,20000 Dubrovnik</derivirana_varijabla>
  </DomainObject.Predmet.StrankaWithAdress>
  <DomainObject.Predmet.StrankaWithAdressOIB>
    <izvorni_sadrzaj>FINA, RC Zagreb, Nagodbeno vijeće: HR02, OIB 85821130368, Koturaška 43,10000 Zagreb,FINA, RC Split, Podružnica Dubrovnik, OIB 85821130368, Vukovarska 2,20000 Dubrovnik</izvorni_sadrzaj>
    <derivirana_varijabla naziv="DomainObject.Predmet.StrankaWithAdressOIB_1">FINA, RC Zagreb, Nagodbeno vijeće: HR02, OIB 85821130368, Koturaška 43,10000 Zagreb,FINA, RC Split, Podružnica Dubrovnik, OIB 85821130368, Vukovarska 2,20000 Dubrovnik</derivirana_varijabla>
  </DomainObject.Predmet.StrankaWithAdressOIB>
  <DomainObject.Predmet.StrankaNazivFormated>
    <izvorni_sadrzaj>FINA, RC Zagreb, Nagodbeno vijeće: HR02,FINA, RC Split, Podružnica Dubrovnik</izvorni_sadrzaj>
    <derivirana_varijabla naziv="DomainObject.Predmet.StrankaNazivFormated_1">FINA, RC Zagreb, Nagodbeno vijeće: HR02,FINA, RC Split, Podružnica Dubrovnik</derivirana_varijabla>
  </DomainObject.Predmet.StrankaNazivFormated>
  <DomainObject.Predmet.StrankaNazivFormatedOIB>
    <izvorni_sadrzaj>FINA, RC Zagreb, Nagodbeno vijeće: HR02, OIB 85821130368,FINA, RC Split, Podružnica Dubrovnik, OIB 85821130368</izvorni_sadrzaj>
    <derivirana_varijabla naziv="DomainObject.Predmet.StrankaNazivFormatedOIB_1">FINA, RC Zagreb, Nagodbeno vijeće: HR02, OIB 85821130368,FINA,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Zagreb, Nagodbeno vijeće: HR02</item>
      <item>FINA, RC Split, Podružnica Dubrovnik</item>
    </izvorni_sadrzaj>
    <derivirana_varijabla naziv="DomainObject.Predmet.StrankaListFormated_1">
      <item>FINA, RC Zagreb, Nagodbeno vijeće: HR02</item>
      <item>FINA, RC Split, Podružnica Dubrovnik</item>
    </derivirana_varijabla>
  </DomainObject.Predmet.StrankaListFormated>
  <DomainObject.Predmet.StrankaListFormatedOIB>
    <izvorni_sadrzaj>
      <item>FINA, RC Zagreb, Nagodbeno vijeće: HR02, OIB 85821130368</item>
      <item>FINA, RC Split, Podružnica Dubrovnik, OIB 85821130368</item>
    </izvorni_sadrzaj>
    <derivirana_varijabla naziv="DomainObject.Predmet.StrankaListFormatedOIB_1">
      <item>FINA, RC Zagreb, Nagodbeno vijeće: HR02, OIB 85821130368</item>
      <item>FINA, RC Split, Podružnica Dubrovnik, OIB 85821130368</item>
    </derivirana_varijabla>
  </DomainObject.Predmet.StrankaListFormatedOIB>
  <DomainObject.Predmet.StrankaListFormatedWithAdress>
    <izvorni_sadrzaj>
      <item>FINA, RC Zagreb, Nagodbeno vijeće: HR02, Koturaška 43, 10000 Zagreb</item>
      <item>FINA, RC Split, Podružnica Dubrovnik, Vukovarska 2, 20000 Dubrovnik</item>
    </izvorni_sadrzaj>
    <derivirana_varijabla naziv="DomainObject.Predmet.StrankaListFormatedWithAdress_1">
      <item>FINA, RC Zagreb, Nagodbeno vijeće: HR02, Koturaška 43, 10000 Zagreb</item>
      <item>FINA, RC Split, Podružnica Dubrovnik, Vukovarska 2, 20000 Dubrovnik</item>
    </derivirana_varijabla>
  </DomainObject.Predmet.StrankaListFormatedWithAdress>
  <DomainObject.Predmet.StrankaListFormatedWithAdressOIB>
    <izvorni_sadrzaj>
      <item>FINA, RC Zagreb, Nagodbeno vijeće: HR02, OIB 85821130368, Koturaška 43, 10000 Zagreb</item>
      <item>FINA, RC Split, Podružnica Dubrovnik, OIB 85821130368, Vukovarska 2, 20000 Dubrovnik</item>
    </izvorni_sadrzaj>
    <derivirana_varijabla naziv="DomainObject.Predmet.StrankaListFormatedWithAdressOIB_1">
      <item>FINA, RC Zagreb, Nagodbeno vijeće: HR02, OIB 85821130368, Koturaška 43, 10000 Zagreb</item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Zagreb, Nagodbeno vijeće: HR02</item>
      <item>FINA, RC Split, Podružnica Dubrovnik</item>
    </izvorni_sadrzaj>
    <derivirana_varijabla naziv="DomainObject.Predmet.StrankaListNazivFormated_1">
      <item>FINA, RC Zagreb, Nagodbeno vijeće: HR02</item>
      <item>FINA, RC Split, Podružnica Dubrovnik</item>
    </derivirana_varijabla>
  </DomainObject.Predmet.StrankaListNazivFormated>
  <DomainObject.Predmet.StrankaListNazivFormatedOIB>
    <izvorni_sadrzaj>
      <item>FINA, RC Zagreb, Nagodbeno vijeće: HR02, OIB 85821130368</item>
      <item>FINA, RC Split, Podružnica Dubrovnik, OIB 85821130368</item>
    </izvorni_sadrzaj>
    <derivirana_varijabla naziv="DomainObject.Predmet.StrankaListNazivFormatedOIB_1">
      <item>FINA, RC Zagreb, Nagodbeno vijeće: HR02, OIB 85821130368</item>
      <item>FINA, RC Split, Podružnica Dubrovnik, OIB 85821130368</item>
    </derivirana_varijabla>
  </DomainObject.Predmet.StrankaListNazivFormatedOIB>
  <DomainObject.Predmet.ProtuStrankaListFormated>
    <izvorni_sadrzaj>
      <item>METAL COLOR BATINOVIĆ društvo s ograničenom odgovornošću za proizvodnju i trgovinu zastupanog po punomoćniku Dunja Krstulović</item>
    </izvorni_sadrzaj>
    <derivirana_varijabla naziv="DomainObject.Predmet.ProtuStrankaListFormated_1">
      <item>METAL COLOR BATINOVIĆ društvo s ograničenom odgovornošću za proizvodnju i trgovinu zastupanog po punomoćniku Dunja Krstulović</item>
    </derivirana_varijabla>
  </DomainObject.Predmet.ProtuStrankaListFormated>
  <DomainObject.Predmet.ProtuStrankaListFormatedOIB>
    <izvorni_sadrzaj>
      <item>METAL COLOR BATINOVIĆ društvo s ograničenom odgovornošću za proizvodnju i trgovinu, OIB 47513570121 zastupanog po punomoćniku Dunja Krstulović</item>
    </izvorni_sadrzaj>
    <derivirana_varijabla naziv="DomainObject.Predmet.ProtuStrankaListFormatedOIB_1">
      <item>METAL COLOR BATINOVIĆ društvo s ograničenom odgovornošću za proizvodnju i trgovinu, OIB 47513570121 zastupanog po punomoćniku Dunja Krstulović</item>
    </derivirana_varijabla>
  </DomainObject.Predmet.ProtuStrankaListFormatedOIB>
  <DomainObject.Predmet.ProtuStrankaListFormatedWithAdress>
    <izvorni_sadrzaj>
      <item>METAL COLOR BATINOVIĆ društvo s ograničenom odgovornošću za proizvodnju i trgovinu, Splitska/bb, 20350 Metković zastupanog po punomoćniku Dunja Krstulović</item>
    </izvorni_sadrzaj>
    <derivirana_varijabla naziv="DomainObject.Predmet.ProtuStrankaListFormatedWithAdress_1">
      <item>METAL COLOR BATINOVIĆ društvo s ograničenom odgovornošću za proizvodnju i trgovinu, Splitska/bb, 20350 Metković zastupanog po punomoćniku Dunja Krstulović</item>
    </derivirana_varijabla>
  </DomainObject.Predmet.ProtuStrankaListFormatedWithAdress>
  <DomainObject.Predmet.ProtuStrankaListFormatedWithAdressOIB>
    <izvorni_sadrzaj>
      <item>METAL COLOR BATINOVIĆ društvo s ograničenom odgovornošću za proizvodnju i trgovinu, OIB 47513570121, Splitska/bb, 20350 Metković zastupanog po punomoćniku Dunja Krstulović</item>
    </izvorni_sadrzaj>
    <derivirana_varijabla naziv="DomainObject.Predmet.ProtuStrankaListFormatedWithAdressOIB_1">
      <item>METAL COLOR BATINOVIĆ društvo s ograničenom odgovornošću za proizvodnju i trgovinu, OIB 47513570121, Splitska/bb, 20350 Metković zastupanog po punomoćniku Dunja Krstulović</item>
    </derivirana_varijabla>
  </DomainObject.Predmet.ProtuStrankaListFormatedWithAdressOIB>
  <DomainObject.Predmet.ProtuStrankaListNazivFormated>
    <izvorni_sadrzaj>
      <item>METAL COLOR BATINOVIĆ društvo s ograničenom odgovornošću za proizvodnju i trgovinu</item>
    </izvorni_sadrzaj>
    <derivirana_varijabla naziv="DomainObject.Predmet.ProtuStrankaListNazivFormated_1">
      <item>METAL COLOR BATINOVIĆ društvo s ograničenom odgovornošću za proizvodnju i trgovinu</item>
    </derivirana_varijabla>
  </DomainObject.Predmet.ProtuStrankaListNazivFormated>
  <DomainObject.Predmet.ProtuStrankaListNazivFormatedOIB>
    <izvorni_sadrzaj>
      <item>METAL COLOR BATINOVIĆ društvo s ograničenom odgovornošću za proizvodnju i trgovinu, OIB 47513570121</item>
    </izvorni_sadrzaj>
    <derivirana_varijabla naziv="DomainObject.Predmet.ProtuStrankaListNazivFormatedOIB_1">
      <item>METAL COLOR BATINOVIĆ društvo s ograničenom odgovornošću za proizvodnju i trgovinu, OIB 47513570121</item>
    </derivirana_varijabla>
  </DomainObject.Predmet.ProtuStrankaListNazivFormatedOIB>
  <DomainObject.Predmet.OstaliListFormated>
    <izvorni_sadrzaj>
      <item>Andrija Boras</item>
      <item>Dunja Krstulović punomoćnica sudionika u postupku METAL COLOR BATINOVIĆ društvo s ograničenom odgovornošću za proizvodnju i trgovinu</item>
      <item>Jozo Brčić</item>
      <item>Tihan Hilje</item>
    </izvorni_sadrzaj>
    <derivirana_varijabla naziv="DomainObject.Predmet.OstaliListFormated_1">
      <item>Andrija Boras</item>
      <item>Dunja Krstulović punomoćnica sudionika u postupku METAL COLOR BATINOVIĆ društvo s ograničenom odgovornošću za proizvodnju i trgovinu</item>
      <item>Jozo Brčić</item>
      <item>Tihan Hilje</item>
    </derivirana_varijabla>
  </DomainObject.Predmet.OstaliListFormated>
  <DomainObject.Predmet.OstaliListFormatedOIB>
    <izvorni_sadrzaj>
      <item>Andrija Boras</item>
      <item>Dunja Krstulović, OIB 22987478487 punomoćnica sudionika u postupku METAL COLOR BATINOVIĆ društvo s ograničenom odgovornošću za proizvodnju i trgovinu</item>
      <item>Jozo Brčić</item>
      <item>Tihan Hilje</item>
    </izvorni_sadrzaj>
    <derivirana_varijabla naziv="DomainObject.Predmet.OstaliListFormatedOIB_1">
      <item>Andrija Boras</item>
      <item>Dunja Krstulović, OIB 22987478487 punomoćnica sudionika u postupku METAL COLOR BATINOVIĆ društvo s ograničenom odgovornošću za proizvodnju i trgovinu</item>
      <item>Jozo Brčić</item>
      <item>Tihan Hilje</item>
    </derivirana_varijabla>
  </DomainObject.Predmet.OstaliListFormatedOIB>
  <DomainObject.Predmet.OstaliListFormatedWithAdress>
    <izvorni_sadrzaj>
      <item>Andrija Boras</item>
      <item>Dunja Krstulović, Vinkovačka 41, 21000 Split punomoćnica sudionika u postupku METAL COLOR BATINOVIĆ društvo s ograničenom odgovornošću za proizvodnju i trgovinu</item>
      <item>Jozo Brčić, Horvaćanska cesta 146a, 10000 Zagreb</item>
      <item>Tihan Hilje</item>
    </izvorni_sadrzaj>
    <derivirana_varijabla naziv="DomainObject.Predmet.OstaliListFormatedWithAdress_1">
      <item>Andrija Boras</item>
      <item>Dunja Krstulović, Vinkovačka 41, 21000 Split punomoćnica sudionika u postupku METAL COLOR BATINOVIĆ društvo s ograničenom odgovornošću za proizvodnju i trgovinu</item>
      <item>Jozo Brčić, Horvaćanska cesta 146a, 10000 Zagreb</item>
      <item>Tihan Hilje</item>
    </derivirana_varijabla>
  </DomainObject.Predmet.OstaliListFormatedWithAdress>
  <DomainObject.Predmet.OstaliListFormatedWithAdressOIB>
    <izvorni_sadrzaj>
      <item>Andrija Boras</item>
      <item>Dunja Krstulović, OIB 22987478487, Vinkovačka 41, 21000 Split punomoćnica sudionika u postupku METAL COLOR BATINOVIĆ društvo s ograničenom odgovornošću za proizvodnju i trgovinu</item>
      <item>Jozo Brčić, Horvaćanska cesta 146a, 10000 Zagreb</item>
      <item>Tihan Hilje</item>
    </izvorni_sadrzaj>
    <derivirana_varijabla naziv="DomainObject.Predmet.OstaliListFormatedWithAdressOIB_1">
      <item>Andrija Boras</item>
      <item>Dunja Krstulović, OIB 22987478487, Vinkovačka 41, 21000 Split punomoćnica sudionika u postupku METAL COLOR BATINOVIĆ društvo s ograničenom odgovornošću za proizvodnju i trgovinu</item>
      <item>Jozo Brčić, Horvaćanska cesta 146a, 10000 Zagreb</item>
      <item>Tihan Hilje</item>
    </derivirana_varijabla>
  </DomainObject.Predmet.OstaliListFormatedWithAdressOIB>
  <DomainObject.Predmet.OstaliListNazivFormated>
    <izvorni_sadrzaj>
      <item>Andrija Boras</item>
      <item>Dunja Krstulović</item>
      <item>Jozo Brčić</item>
      <item>Tihan Hilje</item>
    </izvorni_sadrzaj>
    <derivirana_varijabla naziv="DomainObject.Predmet.OstaliListNazivFormated_1">
      <item>Andrija Boras</item>
      <item>Dunja Krstulović</item>
      <item>Jozo Brčić</item>
      <item>Tihan Hilje</item>
    </derivirana_varijabla>
  </DomainObject.Predmet.OstaliListNazivFormated>
  <DomainObject.Predmet.OstaliListNazivFormatedOIB>
    <izvorni_sadrzaj>
      <item>Andrija Boras</item>
      <item>Dunja Krstulović, OIB 22987478487</item>
      <item>Jozo Brčić</item>
      <item>Tihan Hilje</item>
    </izvorni_sadrzaj>
    <derivirana_varijabla naziv="DomainObject.Predmet.OstaliListNazivFormatedOIB_1">
      <item>Andrija Boras</item>
      <item>Dunja Krstulović, OIB 22987478487</item>
      <item>Jozo Brčić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Nagodbeno vijeće: HR02 i dr.</izvorni_sadrzaj>
    <derivirana_varijabla naziv="DomainObject.Predmet.StrankaIDrugi_1">FINA, RC Zagreb, Nagodbeno vijeće: HR02 i dr.</derivirana_varijabla>
  </DomainObject.Predmet.StrankaIDrugi>
  <DomainObject.Predmet.ProtustrankaIDrugi>
    <izvorni_sadrzaj>METAL COLOR BATINOVIĆ društvo s ograničenom odgovornošću za proizvodnju i trgovinu</izvorni_sadrzaj>
    <derivirana_varijabla naziv="DomainObject.Predmet.ProtustrankaIDrugi_1">METAL COLOR BATINOVIĆ društvo s ograničenom odgovornošću za proizvodnju i trgovinu</derivirana_varijabla>
  </DomainObject.Predmet.ProtustrankaIDrugi>
  <DomainObject.Predmet.StrankaIDrugiAdressOIB>
    <izvorni_sadrzaj>FINA, RC Zagreb, Nagodbeno vijeće: HR02, OIB 85821130368, Koturaška 43, 10000 Zagreb i dr.</izvorni_sadrzaj>
    <derivirana_varijabla naziv="DomainObject.Predmet.StrankaIDrugiAdressOIB_1">FINA, RC Zagreb, Nagodbeno vijeće: HR02, OIB 85821130368, Koturaška 43, 10000 Zagreb i dr.</derivirana_varijabla>
  </DomainObject.Predmet.StrankaIDrugiAdressOIB>
  <DomainObject.Predmet.ProtustrankaIDrugiAdressOIB>
    <izvorni_sadrzaj>METAL COLOR BATINOVIĆ društvo s ograničenom odgovornošću za proizvodnju i trgovinu, OIB 47513570121, Splitska/bb, 20350 Metković</izvorni_sadrzaj>
    <derivirana_varijabla naziv="DomainObject.Predmet.ProtustrankaIDrugiAdressOIB_1">METAL COLOR BATINOVIĆ društvo s ograničenom odgovornošću za proizvodnju i trgovinu, OIB 47513570121,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Nagodbeno vijeće: HR02</item>
      <item>METAL COLOR BATINOVIĆ društvo s ograničenom odgovornošću za proizvodnju i trgovinu</item>
      <item>Andrija Boras</item>
      <item>FINA, RC Split, Podružnica Dubrovnik</item>
      <item>Dunja Krstulović</item>
      <item>Jozo Brčić</item>
      <item>Tihan Hilje</item>
    </izvorni_sadrzaj>
    <derivirana_varijabla naziv="DomainObject.Predmet.SudioniciListNaziv_1">
      <item>FINA, RC Zagreb, Nagodbeno vijeće: HR02</item>
      <item>METAL COLOR BATINOVIĆ društvo s ograničenom odgovornošću za proizvodnju i trgovinu</item>
      <item>Andrija Boras</item>
      <item>FINA, RC Split, Podružnica Dubrovnik</item>
      <item>Dunja Krstulović</item>
      <item>Jozo Brčić</item>
      <item>Tihan Hilje</item>
    </derivirana_varijabla>
  </DomainObject.Predmet.SudioniciListNaziv>
  <DomainObject.Predmet.SudioniciListAdressOIB>
    <izvorni_sadrzaj>
      <item>FINA, RC Zagreb, Nagodbeno vijeće: HR02, OIB 85821130368, Koturaška 43,10000 Zagreb</item>
      <item>METAL COLOR BATINOVIĆ društvo s ograničenom odgovornošću za proizvodnju i trgovinu, OIB 47513570121, Splitska/bb,20350 Metković</item>
      <item>Andrija Boras</item>
      <item>FINA, RC Split, Podružnica Dubrovnik, OIB 85821130368, Vukovarska 2,20000 Dubrovnik</item>
      <item>Dunja Krstulović, OIB 22987478487, Vinkovačka 41,21000 Split</item>
      <item>Jozo Brčić, Horvaćanska cesta 146a,10000 Zagreb</item>
      <item>Tihan Hilje</item>
    </izvorni_sadrzaj>
    <derivirana_varijabla naziv="DomainObject.Predmet.SudioniciListAdressOIB_1">
      <item>FINA, RC Zagreb, Nagodbeno vijeće: HR02, OIB 85821130368, Koturaška 43,10000 Zagreb</item>
      <item>METAL COLOR BATINOVIĆ društvo s ograničenom odgovornošću za proizvodnju i trgovinu, OIB 47513570121, Splitska/bb,20350 Metković</item>
      <item>Andrija Boras</item>
      <item>FINA, RC Split, Podružnica Dubrovnik, OIB 85821130368, Vukovarska 2,20000 Dubrovnik</item>
      <item>Dunja Krstulović, OIB 22987478487, Vinkovačka 41,21000 Split</item>
      <item>Jozo Brčić, Horvaćanska cesta 146a,10000 Zagreb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47513570121</item>
      <item>, OIB null</item>
      <item>, OIB 85821130368</item>
      <item>, OIB 22987478487</item>
      <item>, OIB null</item>
      <item>, OIB null</item>
    </izvorni_sadrzaj>
    <derivirana_varijabla naziv="DomainObject.Predmet.SudioniciListNazivOIB_1">
      <item>, OIB 85821130368</item>
      <item>, OIB 47513570121</item>
      <item>, OIB null</item>
      <item>, OIB 85821130368</item>
      <item>, OIB 22987478487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21C99-96D4-4EE1-90B3-735765B85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245</properties:Words>
  <properties:Characters>1297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1576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2018-07-30T08:14:00Z</dcterms:created>
  <dc:creator>none</dc:creator>
  <cp:lastModifiedBy>Katarina Franković</cp:lastModifiedBy>
  <cp:lastPrinted>2016-12-01T13:05:00Z</cp:lastPrinted>
  <dcterms:modified xmlns:xsi="http://www.w3.org/2001/XMLSchema-instance" xsi:type="dcterms:W3CDTF">2018-07-30T08:14:00Z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545 17  3 mjeseca.docx)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