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6469" w14:paraId="fa26469" w:rsidRDefault="002F116F" w:rsidP="00E731CC" w:rsidR="00E731CC" w:rsidRPr="002F116F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>Poslovni broj</w:t>
      </w:r>
      <w:r>
        <w:rPr>
          <w:rFonts w:hAnsi="Times New Roman" w:ascii="Times New Roman"/>
          <w:sz w:val="24"/>
          <w:szCs w:val="24"/>
          <w:lang w:val="hr-HR"/>
        </w:rPr>
        <w:t>:</w:t>
      </w:r>
      <w:r w:rsidRPr="002F116F">
        <w:rPr>
          <w:rFonts w:hAnsi="Times New Roman" w:ascii="Times New Roman"/>
          <w:sz w:val="24"/>
          <w:szCs w:val="24"/>
          <w:lang w:val="hr-HR"/>
        </w:rPr>
        <w:t>1</w:t>
      </w:r>
      <w:r w:rsidR="00E731CC" w:rsidRPr="002F116F">
        <w:rPr>
          <w:rFonts w:hAnsi="Times New Roman" w:ascii="Times New Roman"/>
          <w:sz w:val="24"/>
          <w:szCs w:val="24"/>
          <w:lang w:val="hr-HR"/>
        </w:rPr>
        <w:t>St-</w:t>
      </w:r>
      <w:r w:rsidR="00FA1570">
        <w:rPr>
          <w:rFonts w:hAnsi="Times New Roman" w:ascii="Times New Roman"/>
          <w:sz w:val="24"/>
          <w:szCs w:val="24"/>
          <w:lang w:val="hr-HR"/>
        </w:rPr>
        <w:t>837</w:t>
      </w:r>
      <w:r w:rsidR="00E731CC" w:rsidRPr="002F116F">
        <w:rPr>
          <w:rFonts w:hAnsi="Times New Roman" w:ascii="Times New Roman"/>
          <w:sz w:val="24"/>
          <w:szCs w:val="24"/>
          <w:lang w:val="hr-HR"/>
        </w:rPr>
        <w:t>/201</w:t>
      </w:r>
      <w:r w:rsidR="00D652A3" w:rsidRPr="002F116F">
        <w:rPr>
          <w:rFonts w:hAnsi="Times New Roman" w:ascii="Times New Roman"/>
          <w:sz w:val="24"/>
          <w:szCs w:val="24"/>
          <w:lang w:val="hr-HR"/>
        </w:rPr>
        <w:t>8</w:t>
      </w:r>
      <w:r w:rsidR="00BD6CEA">
        <w:rPr>
          <w:rFonts w:hAnsi="Times New Roman" w:ascii="Times New Roman"/>
          <w:sz w:val="24"/>
          <w:szCs w:val="24"/>
          <w:lang w:val="hr-HR"/>
        </w:rPr>
        <w:t>-6</w:t>
      </w:r>
    </w:p>
    <w:p w:rsidRDefault="00E731CC" w:rsidP="00E731CC" w:rsidR="00E731CC" w:rsidRPr="00AC10DB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F116F" w:rsidP="00E731CC" w:rsidR="002F116F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2F116F" w:rsidP="00E731CC" w:rsidR="002F116F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</w:t>
      </w:r>
    </w:p>
    <w:p w:rsidRDefault="002F116F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E731CC">
        <w:rPr>
          <w:rFonts w:hAnsi="Times New Roman" w:ascii="Times New Roman"/>
          <w:sz w:val="24"/>
          <w:szCs w:val="24"/>
          <w:lang w:val="hr-HR"/>
        </w:rPr>
        <w:tab/>
      </w:r>
      <w:r w:rsidR="00E731CC">
        <w:rPr>
          <w:rFonts w:hAnsi="Times New Roman" w:ascii="Times New Roman"/>
          <w:sz w:val="24"/>
          <w:szCs w:val="24"/>
          <w:lang w:val="hr-HR"/>
        </w:rPr>
        <w:tab/>
      </w:r>
      <w:r w:rsidR="00E731CC">
        <w:rPr>
          <w:rFonts w:hAnsi="Times New Roman" w:ascii="Times New Roman"/>
          <w:sz w:val="24"/>
          <w:szCs w:val="24"/>
          <w:lang w:val="hr-HR"/>
        </w:rPr>
        <w:tab/>
      </w:r>
      <w:r w:rsidR="00E731CC">
        <w:rPr>
          <w:rFonts w:hAnsi="Times New Roman" w:ascii="Times New Roman"/>
          <w:sz w:val="24"/>
          <w:szCs w:val="24"/>
          <w:lang w:val="hr-HR"/>
        </w:rPr>
        <w:tab/>
      </w:r>
      <w:r w:rsidR="00E731CC"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 w:rsidRPr="002F116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F116F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E731CC" w:rsidP="00E731CC" w:rsidR="00E731CC" w:rsidRPr="002F116F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 w:rsidRPr="002F116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F116F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E731CC" w:rsidP="00E731CC" w:rsidR="00E731CC" w:rsidRPr="002F116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F116F"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FA1570" w:rsidR="00FA1570">
      <w:pPr>
        <w:pStyle w:val="Bezproreda"/>
        <w:ind w:firstLine="708"/>
        <w:rPr>
          <w:lang w:val="hr-HR"/>
        </w:rPr>
      </w:pPr>
      <w:r w:rsidRPr="00316FCE">
        <w:t>Trgovački sud u Splitu, po sucu tog suda Velimiru Vukoviću, kao stečajnom sucu, povodom zahtjeva FINANCIJSKE AGENCIJE, Regionalnog centra Split, Podružnica Split, Mažuranićevo šetalište 24 b, OIB: 85821130368 za provedbu skraćenog stečajnog postupka nad  dužnikom</w:t>
      </w:r>
      <w:r w:rsidR="00FA1570">
        <w:t xml:space="preserve"> </w:t>
      </w:r>
      <w:r w:rsidR="00FA1570">
        <w:rPr>
          <w:lang w:val="hr-HR"/>
        </w:rPr>
        <w:t>MARTA MODA d.o.o. , OIB: 43260308109, Zoranićeva 16, Solin,</w:t>
      </w:r>
    </w:p>
    <w:p w:rsidRDefault="002F116F" w:rsidP="00FA1570" w:rsidR="00E731CC" w:rsidRPr="00FA1570">
      <w:pPr>
        <w:pStyle w:val="Bezproreda"/>
        <w:rPr>
          <w:lang w:val="hr-HR"/>
        </w:rPr>
      </w:pPr>
      <w:r>
        <w:t>1</w:t>
      </w:r>
      <w:r w:rsidR="00BD6CEA">
        <w:t>2</w:t>
      </w:r>
      <w:r>
        <w:t>.</w:t>
      </w:r>
      <w:r w:rsidR="00FA1570">
        <w:t xml:space="preserve"> prosinca</w:t>
      </w:r>
      <w:r w:rsidR="00C77B73">
        <w:t xml:space="preserve"> </w:t>
      </w:r>
      <w:r w:rsidR="00540DF3" w:rsidRPr="00316FCE">
        <w:t xml:space="preserve"> </w:t>
      </w:r>
      <w:r w:rsidR="00E731CC" w:rsidRPr="00316FCE">
        <w:t xml:space="preserve">2018., </w:t>
      </w:r>
    </w:p>
    <w:p w:rsidRDefault="00E731CC" w:rsidP="00E731CC" w:rsidR="00E731C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BD6CEA" w:rsidRPr="00FA157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 se skraćeni stečajni postupak nad</w:t>
      </w:r>
      <w:r w:rsidR="00390FD9">
        <w:rPr>
          <w:rFonts w:hAnsi="Times New Roman" w:ascii="Times New Roman"/>
          <w:sz w:val="24"/>
          <w:szCs w:val="24"/>
          <w:lang w:val="hr-HR"/>
        </w:rPr>
        <w:t xml:space="preserve"> dužnikom </w:t>
      </w:r>
      <w:r w:rsidR="00FA1570" w:rsidRPr="00FA1570">
        <w:rPr>
          <w:rFonts w:hAnsi="Times New Roman" w:ascii="Times New Roman"/>
          <w:sz w:val="24"/>
          <w:szCs w:val="24"/>
          <w:lang w:val="hr-HR"/>
        </w:rPr>
        <w:t>MARTA MODA d.o.o. , OIB: 43260308109, Zoranićeva 16, Solin</w:t>
      </w:r>
      <w:r w:rsidR="00FA1570">
        <w:rPr>
          <w:rFonts w:hAnsi="Times New Roman" w:ascii="Times New Roman"/>
          <w:sz w:val="24"/>
          <w:szCs w:val="24"/>
          <w:lang w:val="hr-HR"/>
        </w:rPr>
        <w:t>.</w:t>
      </w:r>
    </w:p>
    <w:p w:rsidRDefault="00FA1570" w:rsidP="00E731CC" w:rsidR="00FA157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FA1570" w:rsidR="00E731CC" w:rsidRPr="00BD6CE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BD6CEA"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FA1570" w:rsidR="00E731CC" w:rsidRPr="00FA1570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FA1570">
        <w:rPr>
          <w:rFonts w:hAnsi="Times New Roman" w:ascii="Times New Roman"/>
          <w:sz w:val="24"/>
          <w:szCs w:val="24"/>
        </w:rPr>
        <w:t xml:space="preserve">Dana </w:t>
      </w:r>
      <w:r w:rsidR="00FA1570" w:rsidRPr="00FA1570">
        <w:rPr>
          <w:rFonts w:hAnsi="Times New Roman" w:ascii="Times New Roman"/>
          <w:sz w:val="24"/>
          <w:szCs w:val="24"/>
        </w:rPr>
        <w:t xml:space="preserve">14.studenoga </w:t>
      </w:r>
      <w:r w:rsidR="00FB185A" w:rsidRPr="00FA1570">
        <w:rPr>
          <w:rFonts w:hAnsi="Times New Roman" w:ascii="Times New Roman"/>
          <w:sz w:val="24"/>
          <w:szCs w:val="24"/>
        </w:rPr>
        <w:t>2018</w:t>
      </w:r>
      <w:r w:rsidRPr="00FA1570">
        <w:rPr>
          <w:rFonts w:hAnsi="Times New Roman" w:ascii="Times New Roman"/>
          <w:sz w:val="24"/>
          <w:szCs w:val="24"/>
        </w:rPr>
        <w:t>.</w:t>
      </w:r>
      <w:r w:rsidR="00006252" w:rsidRPr="00FA1570">
        <w:rPr>
          <w:rFonts w:hAnsi="Times New Roman" w:ascii="Times New Roman"/>
          <w:sz w:val="24"/>
          <w:szCs w:val="24"/>
        </w:rPr>
        <w:t xml:space="preserve"> </w:t>
      </w:r>
      <w:r w:rsidRPr="00FA1570">
        <w:rPr>
          <w:rFonts w:hAnsi="Times New Roman" w:ascii="Times New Roman"/>
          <w:sz w:val="24"/>
          <w:szCs w:val="24"/>
        </w:rPr>
        <w:t>kod ovoga suda zaprimljen je zahtjev FINANCIJSKE AGENCIJE, Regionalnog centra Split za provedbu skraćenog stečajnog postupka nad</w:t>
      </w:r>
      <w:r w:rsidR="002F116F" w:rsidRPr="00FA1570">
        <w:rPr>
          <w:rFonts w:hAnsi="Times New Roman" w:ascii="Times New Roman"/>
          <w:sz w:val="24"/>
          <w:szCs w:val="24"/>
        </w:rPr>
        <w:t xml:space="preserve"> dužnikom</w:t>
      </w:r>
      <w:r w:rsidR="002F116F">
        <w:t xml:space="preserve"> </w:t>
      </w:r>
      <w:r w:rsidR="00FA1570" w:rsidRPr="00FA1570">
        <w:rPr>
          <w:rFonts w:hAnsi="Times New Roman" w:ascii="Times New Roman"/>
          <w:sz w:val="24"/>
          <w:szCs w:val="24"/>
          <w:lang w:val="hr-HR"/>
        </w:rPr>
        <w:t>MARTA MODA d.o.o. , OIB: 43260308109, Zoranićeva 16, Solin</w:t>
      </w:r>
      <w:r w:rsidR="00FA1570">
        <w:rPr>
          <w:rFonts w:hAnsi="Times New Roman" w:ascii="Times New Roman"/>
          <w:sz w:val="24"/>
          <w:szCs w:val="24"/>
          <w:lang w:val="hr-HR"/>
        </w:rPr>
        <w:t>,</w:t>
      </w:r>
      <w:r w:rsidR="00621C1F">
        <w:t xml:space="preserve"> </w:t>
      </w:r>
      <w:r w:rsidRPr="00FA1570">
        <w:rPr>
          <w:rFonts w:hAnsi="Times New Roman" w:ascii="Times New Roman"/>
          <w:sz w:val="24"/>
          <w:szCs w:val="24"/>
        </w:rPr>
        <w:t>temeljem odredbe čl. 4</w:t>
      </w:r>
      <w:r w:rsidR="00D652A3" w:rsidRPr="00FA1570">
        <w:rPr>
          <w:rFonts w:hAnsi="Times New Roman" w:ascii="Times New Roman"/>
          <w:sz w:val="24"/>
          <w:szCs w:val="24"/>
        </w:rPr>
        <w:t>29</w:t>
      </w:r>
      <w:r w:rsidRPr="00FA1570">
        <w:rPr>
          <w:rFonts w:hAnsi="Times New Roman" w:ascii="Times New Roman"/>
          <w:sz w:val="24"/>
          <w:szCs w:val="24"/>
        </w:rPr>
        <w:t xml:space="preserve">. st. 1. Stečajnog zakona ("Narodne novine" broj: 71/15, </w:t>
      </w:r>
      <w:r w:rsidR="002F116F" w:rsidRPr="00FA1570">
        <w:rPr>
          <w:rFonts w:hAnsi="Times New Roman" w:ascii="Times New Roman"/>
          <w:sz w:val="24"/>
          <w:szCs w:val="24"/>
        </w:rPr>
        <w:t xml:space="preserve">104/17 </w:t>
      </w:r>
      <w:r w:rsidRPr="00FA1570">
        <w:rPr>
          <w:rFonts w:hAnsi="Times New Roman" w:ascii="Times New Roman"/>
          <w:sz w:val="24"/>
          <w:szCs w:val="24"/>
        </w:rPr>
        <w:t xml:space="preserve">u daljnjem tekstu: SZ).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2F116F" w:rsidR="00E731CC">
      <w:pPr>
        <w:pStyle w:val="Bezproreda"/>
        <w:ind w:firstLine="708"/>
      </w:pPr>
      <w:r>
        <w:t xml:space="preserve">Nakon što je utvrdio da su ispunjene pretpostavke za provedbu skraćenog stečajnog postupka u smislu odredbe čl. 428. SZ-a, ovaj sud je temeljem odredbe čl. 430. SZ-a na mrežnoj stranici e-Oglasna ploča sudova dana </w:t>
      </w:r>
      <w:r w:rsidR="00BD6CEA">
        <w:t>2</w:t>
      </w:r>
      <w:r w:rsidR="00FA1570">
        <w:t>1</w:t>
      </w:r>
      <w:r w:rsidR="00006252">
        <w:t>.</w:t>
      </w:r>
      <w:r w:rsidR="002F116F">
        <w:t xml:space="preserve"> </w:t>
      </w:r>
      <w:r w:rsidR="00FA1570">
        <w:t>studenoga</w:t>
      </w:r>
      <w:r w:rsidR="00D652A3">
        <w:t xml:space="preserve"> 2018</w:t>
      </w:r>
      <w:r>
        <w:t>. 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31CC" w:rsidP="002F116F" w:rsidR="00E731CC">
      <w:pPr>
        <w:pStyle w:val="Bezproreda"/>
      </w:pPr>
    </w:p>
    <w:p w:rsidRDefault="002F388A" w:rsidP="002F116F" w:rsidR="00E731CC">
      <w:pPr>
        <w:pStyle w:val="Bezproreda"/>
      </w:pPr>
      <w:r>
        <w:tab/>
        <w:t xml:space="preserve">Dana </w:t>
      </w:r>
      <w:r w:rsidR="00FA1570">
        <w:t>7</w:t>
      </w:r>
      <w:r>
        <w:t>.</w:t>
      </w:r>
      <w:r w:rsidR="00FA1570">
        <w:t xml:space="preserve">prosinca </w:t>
      </w:r>
      <w:r w:rsidR="00006252">
        <w:t xml:space="preserve"> </w:t>
      </w:r>
      <w:r w:rsidR="00FA1570">
        <w:t xml:space="preserve">2018 </w:t>
      </w:r>
      <w:r>
        <w:t>kod ovoga suda zaprimljen je prij</w:t>
      </w:r>
      <w:r w:rsidR="00006252">
        <w:t xml:space="preserve">edlog predlagatelja </w:t>
      </w:r>
      <w:r w:rsidR="00E731CC">
        <w:t xml:space="preserve"> Republike Hrvatske, Ministarstva financija zastupanog po Županijskom državnom odvjetništvu u Splitu za otvaranje stečajnog postupka nad dužnikom u kojem u bitnom navodi da:</w:t>
      </w:r>
    </w:p>
    <w:p w:rsidRDefault="00006252" w:rsidP="00006252" w:rsidR="0000625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FA1570" w:rsidR="002F116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</w:t>
      </w:r>
      <w:r w:rsidR="00BD6CEA">
        <w:rPr>
          <w:rFonts w:hAnsi="Times New Roman" w:ascii="Times New Roman"/>
          <w:sz w:val="24"/>
          <w:szCs w:val="24"/>
          <w:lang w:val="hr-HR"/>
        </w:rPr>
        <w:t>,Ministarstvo financija</w:t>
      </w:r>
      <w:r>
        <w:rPr>
          <w:rFonts w:hAnsi="Times New Roman" w:ascii="Times New Roman"/>
          <w:sz w:val="24"/>
          <w:szCs w:val="24"/>
          <w:lang w:val="hr-HR"/>
        </w:rPr>
        <w:t xml:space="preserve"> ima dospjelih, a nenamirenih tražbina prema dužniku u ukupnom iznosu od  </w:t>
      </w:r>
      <w:r w:rsidR="00FA1570">
        <w:rPr>
          <w:rFonts w:hAnsi="Times New Roman" w:ascii="Times New Roman"/>
          <w:sz w:val="24"/>
          <w:szCs w:val="24"/>
          <w:lang w:val="hr-HR"/>
        </w:rPr>
        <w:t>798.768,32</w:t>
      </w:r>
      <w:r w:rsidR="002F388A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kn </w:t>
      </w:r>
      <w:r w:rsidR="00FA1570">
        <w:rPr>
          <w:rFonts w:hAnsi="Times New Roman" w:ascii="Times New Roman"/>
          <w:sz w:val="24"/>
          <w:szCs w:val="24"/>
          <w:lang w:val="hr-HR"/>
        </w:rPr>
        <w:t>;</w:t>
      </w:r>
    </w:p>
    <w:p w:rsidRDefault="002F116F" w:rsidP="002F116F" w:rsidR="002F116F" w:rsidRPr="002F116F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 w:rsidRPr="002F116F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FA1570">
        <w:rPr>
          <w:rFonts w:hAnsi="Times New Roman" w:ascii="Times New Roman"/>
          <w:sz w:val="24"/>
          <w:szCs w:val="24"/>
          <w:lang w:val="hr-HR"/>
        </w:rPr>
        <w:t xml:space="preserve">        </w:t>
      </w:r>
      <w:r w:rsidRPr="002F116F">
        <w:rPr>
          <w:rFonts w:hAnsi="Times New Roman" w:ascii="Times New Roman"/>
          <w:sz w:val="24"/>
          <w:szCs w:val="24"/>
          <w:lang w:val="hr-HR"/>
        </w:rPr>
        <w:t>Poslovni broj</w:t>
      </w:r>
      <w:r>
        <w:rPr>
          <w:rFonts w:hAnsi="Times New Roman" w:ascii="Times New Roman"/>
          <w:sz w:val="24"/>
          <w:szCs w:val="24"/>
          <w:lang w:val="hr-HR"/>
        </w:rPr>
        <w:t>:</w:t>
      </w:r>
      <w:r w:rsidRPr="002F116F">
        <w:rPr>
          <w:rFonts w:hAnsi="Times New Roman" w:ascii="Times New Roman"/>
          <w:sz w:val="24"/>
          <w:szCs w:val="24"/>
          <w:lang w:val="hr-HR"/>
        </w:rPr>
        <w:t>1St-</w:t>
      </w:r>
      <w:r w:rsidR="00FA1570">
        <w:rPr>
          <w:rFonts w:hAnsi="Times New Roman" w:ascii="Times New Roman"/>
          <w:sz w:val="24"/>
          <w:szCs w:val="24"/>
          <w:lang w:val="hr-HR"/>
        </w:rPr>
        <w:t>837</w:t>
      </w:r>
      <w:r w:rsidRPr="002F116F">
        <w:rPr>
          <w:rFonts w:hAnsi="Times New Roman" w:ascii="Times New Roman"/>
          <w:sz w:val="24"/>
          <w:szCs w:val="24"/>
          <w:lang w:val="hr-HR"/>
        </w:rPr>
        <w:t>/2018</w:t>
      </w:r>
      <w:r>
        <w:rPr>
          <w:rFonts w:hAnsi="Times New Roman" w:ascii="Times New Roman"/>
          <w:sz w:val="24"/>
          <w:szCs w:val="24"/>
          <w:lang w:val="hr-HR"/>
        </w:rPr>
        <w:t>-6</w:t>
      </w:r>
    </w:p>
    <w:p w:rsidRDefault="002F116F" w:rsidP="00AC10DB" w:rsidR="002F116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006252">
        <w:rPr>
          <w:rFonts w:hAnsi="Times New Roman" w:ascii="Times New Roman"/>
          <w:sz w:val="24"/>
          <w:szCs w:val="24"/>
          <w:lang w:val="hr-HR"/>
        </w:rPr>
        <w:t>-</w:t>
      </w:r>
      <w:r>
        <w:rPr>
          <w:rFonts w:hAnsi="Times New Roman" w:ascii="Times New Roman"/>
          <w:sz w:val="24"/>
          <w:szCs w:val="24"/>
          <w:lang w:val="hr-HR"/>
        </w:rPr>
        <w:t xml:space="preserve"> dužnik raspolaže imovinom koja je dostatna za namirenje troškova kako prethodnog, tako</w:t>
      </w:r>
      <w:r w:rsidR="002F116F">
        <w:rPr>
          <w:rFonts w:hAnsi="Times New Roman" w:ascii="Times New Roman"/>
          <w:sz w:val="24"/>
          <w:szCs w:val="24"/>
          <w:lang w:val="hr-HR"/>
        </w:rPr>
        <w:t xml:space="preserve"> i otvorenog stečajnog postupka</w:t>
      </w:r>
    </w:p>
    <w:p w:rsidRDefault="00006252" w:rsidP="002F116F" w:rsidR="0000625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006252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privitku prijedloga predlagatelj </w:t>
      </w:r>
      <w:r w:rsidR="002F388A">
        <w:rPr>
          <w:rFonts w:hAnsi="Times New Roman" w:ascii="Times New Roman"/>
          <w:sz w:val="24"/>
          <w:szCs w:val="24"/>
          <w:lang w:val="hr-HR"/>
        </w:rPr>
        <w:t>Republika Hrvatska,</w:t>
      </w:r>
      <w:r w:rsidR="0000625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F388A">
        <w:rPr>
          <w:rFonts w:hAnsi="Times New Roman" w:ascii="Times New Roman"/>
          <w:sz w:val="24"/>
          <w:szCs w:val="24"/>
          <w:lang w:val="hr-HR"/>
        </w:rPr>
        <w:t xml:space="preserve">Ministarstvo financija zastupano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dostavlja prijedlog za otvaranje stečajnog postupka na propisanom obrascu (list</w:t>
      </w:r>
      <w:r w:rsidR="00FA1570">
        <w:rPr>
          <w:rFonts w:hAnsi="Times New Roman" w:ascii="Times New Roman"/>
          <w:sz w:val="24"/>
          <w:szCs w:val="24"/>
          <w:lang w:val="hr-HR"/>
        </w:rPr>
        <w:t xml:space="preserve"> 7-</w:t>
      </w:r>
      <w:r w:rsidR="00621C1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F116F">
        <w:rPr>
          <w:rFonts w:hAnsi="Times New Roman" w:ascii="Times New Roman"/>
          <w:sz w:val="24"/>
          <w:szCs w:val="24"/>
          <w:lang w:val="hr-HR"/>
        </w:rPr>
        <w:t xml:space="preserve">8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FA1570">
        <w:rPr>
          <w:rFonts w:hAnsi="Times New Roman" w:ascii="Times New Roman"/>
          <w:sz w:val="24"/>
          <w:szCs w:val="24"/>
          <w:lang w:val="hr-HR"/>
        </w:rPr>
        <w:t>30</w:t>
      </w:r>
      <w:r w:rsidR="00390FD9">
        <w:rPr>
          <w:rFonts w:hAnsi="Times New Roman" w:ascii="Times New Roman"/>
          <w:sz w:val="24"/>
          <w:szCs w:val="24"/>
          <w:lang w:val="hr-HR"/>
        </w:rPr>
        <w:t>.</w:t>
      </w:r>
      <w:r w:rsidR="00FA1570">
        <w:rPr>
          <w:rFonts w:hAnsi="Times New Roman" w:ascii="Times New Roman"/>
          <w:sz w:val="24"/>
          <w:szCs w:val="24"/>
          <w:lang w:val="hr-HR"/>
        </w:rPr>
        <w:t>studenoga</w:t>
      </w:r>
      <w:r w:rsidR="002F116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06252">
        <w:rPr>
          <w:rFonts w:hAnsi="Times New Roman" w:ascii="Times New Roman"/>
          <w:sz w:val="24"/>
          <w:szCs w:val="24"/>
          <w:lang w:val="hr-HR"/>
        </w:rPr>
        <w:t xml:space="preserve"> 2018.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FA1570">
        <w:rPr>
          <w:rFonts w:hAnsi="Times New Roman" w:ascii="Times New Roman"/>
          <w:sz w:val="24"/>
          <w:szCs w:val="24"/>
          <w:lang w:val="hr-HR"/>
        </w:rPr>
        <w:t>10</w:t>
      </w:r>
      <w:r w:rsidR="00006252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spisa ),</w:t>
      </w:r>
      <w:r w:rsidR="00BD6CEA">
        <w:rPr>
          <w:rFonts w:hAnsi="Times New Roman" w:ascii="Times New Roman"/>
          <w:sz w:val="24"/>
          <w:szCs w:val="24"/>
          <w:lang w:val="hr-HR"/>
        </w:rPr>
        <w:t xml:space="preserve"> godišnji financijski izvještaj za 2017.(list 11-1</w:t>
      </w:r>
      <w:r w:rsidR="00FA1570">
        <w:rPr>
          <w:rFonts w:hAnsi="Times New Roman" w:ascii="Times New Roman"/>
          <w:sz w:val="24"/>
          <w:szCs w:val="24"/>
          <w:lang w:val="hr-HR"/>
        </w:rPr>
        <w:t>2</w:t>
      </w:r>
      <w:r w:rsidR="00BD6CEA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8B0EA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16FCE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pokretanju prethodnog postupka odnosno donošenje rješenja o otvaranju stečajnog postupka.</w:t>
      </w: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</w:t>
      </w:r>
      <w:r w:rsidR="00BD6CEA">
        <w:rPr>
          <w:rFonts w:hAnsi="Times New Roman" w:ascii="Times New Roman"/>
          <w:sz w:val="24"/>
          <w:szCs w:val="24"/>
          <w:lang w:val="hr-HR"/>
        </w:rPr>
        <w:t>,Ministarstvo financija,</w:t>
      </w:r>
      <w:r>
        <w:rPr>
          <w:rFonts w:hAnsi="Times New Roman" w:ascii="Times New Roman"/>
          <w:sz w:val="24"/>
          <w:szCs w:val="24"/>
          <w:lang w:val="hr-HR"/>
        </w:rPr>
        <w:t xml:space="preserve">  predložil</w:t>
      </w:r>
      <w:r w:rsidR="00BD6CEA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 xml:space="preserve">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31CC" w:rsidP="00E731CC" w:rsidR="00E731C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</w:t>
      </w:r>
      <w:r w:rsidR="00540DF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F116F">
        <w:rPr>
          <w:rFonts w:hAnsi="Times New Roman" w:ascii="Times New Roman"/>
          <w:sz w:val="24"/>
          <w:szCs w:val="24"/>
          <w:lang w:val="hr-HR"/>
        </w:rPr>
        <w:t>1</w:t>
      </w:r>
      <w:r w:rsidR="00BD6CEA">
        <w:rPr>
          <w:rFonts w:hAnsi="Times New Roman" w:ascii="Times New Roman"/>
          <w:sz w:val="24"/>
          <w:szCs w:val="24"/>
          <w:lang w:val="hr-HR"/>
        </w:rPr>
        <w:t>2</w:t>
      </w:r>
      <w:r w:rsidR="002F116F">
        <w:rPr>
          <w:rFonts w:hAnsi="Times New Roman" w:ascii="Times New Roman"/>
          <w:sz w:val="24"/>
          <w:szCs w:val="24"/>
          <w:lang w:val="hr-HR"/>
        </w:rPr>
        <w:t>.</w:t>
      </w:r>
      <w:r w:rsidR="00FA1570">
        <w:rPr>
          <w:rFonts w:hAnsi="Times New Roman" w:ascii="Times New Roman"/>
          <w:sz w:val="24"/>
          <w:szCs w:val="24"/>
          <w:lang w:val="hr-HR"/>
        </w:rPr>
        <w:t>prosinca</w:t>
      </w:r>
      <w:r w:rsidR="002F116F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2018.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3A7A5B" w:rsidR="00FA157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Velimir Vuković</w:t>
      </w:r>
      <w:r w:rsidR="00FA1570">
        <w:rPr>
          <w:rFonts w:hAnsi="Times New Roman" w:ascii="Times New Roman"/>
          <w:sz w:val="24"/>
          <w:szCs w:val="24"/>
          <w:lang w:val="hr-HR"/>
        </w:rPr>
        <w:t xml:space="preserve"> v.r.</w:t>
      </w:r>
    </w:p>
    <w:p w:rsidRDefault="00FA1570" w:rsidP="003A7A5B" w:rsidR="00FA1570">
      <w:pPr>
        <w:jc w:val="both"/>
      </w:pPr>
    </w:p>
    <w:p w:rsidRDefault="00FA1570" w:rsidP="003A7A5B" w:rsidR="00FA1570">
      <w:pPr>
        <w:ind w:firstLine="708" w:left="4248"/>
        <w:jc w:val="both"/>
        <w:rPr>
          <w:rFonts w:hAnsi="Times New Roman" w:ascii="Times New Roman"/>
          <w:sz w:val="24"/>
          <w:szCs w:val="24"/>
        </w:rPr>
      </w:pPr>
      <w:r w:rsidRPr="00FA1570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FA1570" w:rsidP="003A7A5B" w:rsidR="00FA1570">
      <w:pPr>
        <w:ind w:firstLine="708" w:left="4248"/>
        <w:jc w:val="both"/>
        <w:rPr>
          <w:rFonts w:hAnsi="Times New Roman" w:ascii="Times New Roman"/>
          <w:sz w:val="24"/>
          <w:szCs w:val="24"/>
        </w:rPr>
      </w:pPr>
    </w:p>
    <w:p w:rsidRDefault="00FA1570" w:rsidP="003A7A5B" w:rsidR="00FA1570" w:rsidRPr="00FA1570">
      <w:pPr>
        <w:ind w:firstLine="708" w:left="424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</w:t>
      </w:r>
      <w:r w:rsidRPr="00FA1570">
        <w:rPr>
          <w:rFonts w:hAnsi="Times New Roman" w:ascii="Times New Roman"/>
          <w:sz w:val="24"/>
          <w:szCs w:val="24"/>
        </w:rPr>
        <w:t>Marija Elez</w:t>
      </w:r>
    </w:p>
    <w:p w:rsidRDefault="00135728" w:rsidP="00135728" w:rsidR="0013572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35728" w:rsidP="00E731CC" w:rsidR="00135728">
      <w:pPr>
        <w:rPr>
          <w:rFonts w:hAnsi="Times New Roman" w:ascii="Times New Roman"/>
          <w:sz w:val="24"/>
          <w:szCs w:val="24"/>
          <w:lang w:eastAsia="en-US" w:val="hr-HR"/>
        </w:rPr>
      </w:pPr>
    </w:p>
    <w:sectPr w:rsidR="001357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1CC"/>
    <w:rsid w:val="000050BF"/>
    <w:rsid w:val="00006252"/>
    <w:rsid w:val="000256D3"/>
    <w:rsid w:val="000A7750"/>
    <w:rsid w:val="0010074F"/>
    <w:rsid w:val="00103F47"/>
    <w:rsid w:val="00110BE4"/>
    <w:rsid w:val="00132A7E"/>
    <w:rsid w:val="00135728"/>
    <w:rsid w:val="001747CF"/>
    <w:rsid w:val="001B56D0"/>
    <w:rsid w:val="001E1B30"/>
    <w:rsid w:val="00204170"/>
    <w:rsid w:val="00255806"/>
    <w:rsid w:val="002854BB"/>
    <w:rsid w:val="002F116F"/>
    <w:rsid w:val="002F388A"/>
    <w:rsid w:val="00316FCE"/>
    <w:rsid w:val="00322DE3"/>
    <w:rsid w:val="003476B8"/>
    <w:rsid w:val="00390FD9"/>
    <w:rsid w:val="003A4819"/>
    <w:rsid w:val="003B1CF9"/>
    <w:rsid w:val="003C4A41"/>
    <w:rsid w:val="003D2283"/>
    <w:rsid w:val="00407DC1"/>
    <w:rsid w:val="00440A7C"/>
    <w:rsid w:val="00454D6B"/>
    <w:rsid w:val="004C2370"/>
    <w:rsid w:val="005061A6"/>
    <w:rsid w:val="00540DF3"/>
    <w:rsid w:val="00543C6E"/>
    <w:rsid w:val="0055047E"/>
    <w:rsid w:val="00572E64"/>
    <w:rsid w:val="005C2192"/>
    <w:rsid w:val="005F20F8"/>
    <w:rsid w:val="00621C1F"/>
    <w:rsid w:val="0068460B"/>
    <w:rsid w:val="006A3B07"/>
    <w:rsid w:val="007766AB"/>
    <w:rsid w:val="00811301"/>
    <w:rsid w:val="008B0EAB"/>
    <w:rsid w:val="008D5DF1"/>
    <w:rsid w:val="0092602F"/>
    <w:rsid w:val="00A05026"/>
    <w:rsid w:val="00A46B92"/>
    <w:rsid w:val="00A86D22"/>
    <w:rsid w:val="00AB6E49"/>
    <w:rsid w:val="00AC09D9"/>
    <w:rsid w:val="00AC10DB"/>
    <w:rsid w:val="00B01348"/>
    <w:rsid w:val="00B40090"/>
    <w:rsid w:val="00B44E0D"/>
    <w:rsid w:val="00B72C27"/>
    <w:rsid w:val="00B874FD"/>
    <w:rsid w:val="00BD6CEA"/>
    <w:rsid w:val="00BF1B09"/>
    <w:rsid w:val="00C26BAC"/>
    <w:rsid w:val="00C655DC"/>
    <w:rsid w:val="00C77B73"/>
    <w:rsid w:val="00CD066E"/>
    <w:rsid w:val="00CD7206"/>
    <w:rsid w:val="00D41B11"/>
    <w:rsid w:val="00D47954"/>
    <w:rsid w:val="00D53348"/>
    <w:rsid w:val="00D547C1"/>
    <w:rsid w:val="00D652A3"/>
    <w:rsid w:val="00DB228F"/>
    <w:rsid w:val="00DD478E"/>
    <w:rsid w:val="00DE53A8"/>
    <w:rsid w:val="00E72187"/>
    <w:rsid w:val="00E731CC"/>
    <w:rsid w:val="00EF5686"/>
    <w:rsid w:val="00F82D1F"/>
    <w:rsid w:val="00FA1570"/>
    <w:rsid w:val="00FB185A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1C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B1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C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CF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C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C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1C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B1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C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CF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C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C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0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St-837/2018-6</izvorni_sadrzaj>
    <derivirana_varijabla naziv="DomainObject.Oznaka_1">St-837/2018-6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St-837/2018</izvorni_sadrzaj>
    <derivirana_varijabla naziv="DomainObject.Predmet.OznakaBroj_1">St-837/2018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MARTA MODA d.o.o. za proizvodnju, trgovinu i usluge</izvorni_sadrzaj>
    <derivirana_varijabla naziv="DomainObject.Predmet.ProtustrankaFormated_1">  MARTA MODA d.o.o. za proizvodnju, trgovinu i usluge</derivirana_varijabla>
  </DomainObject.Predmet.ProtustrankaFormated>
  <DomainObject.Predmet.ProtustrankaFormatedOIB>
    <izvorni_sadrzaj>  MARTA MODA d.o.o. za proizvodnju, trgovinu i usluge, OIB 43260308109</izvorni_sadrzaj>
    <derivirana_varijabla naziv="DomainObject.Predmet.ProtustrankaFormatedOIB_1">  MARTA MODA d.o.o. za proizvodnju, trgovinu i usluge, OIB 43260308109</derivirana_varijabla>
  </DomainObject.Predmet.ProtustrankaFormatedOIB>
  <DomainObject.Predmet.ProtustrankaFormatedWithAdress>
    <izvorni_sadrzaj> MARTA MODA d.o.o. za proizvodnju, trgovinu i usluge, Zoranićeva 16, 21210 Solin</izvorni_sadrzaj>
    <derivirana_varijabla naziv="DomainObject.Predmet.ProtustrankaFormatedWithAdress_1"> MARTA MODA d.o.o. za proizvodnju, trgovinu i usluge, Zoranićeva 16, 21210 Solin</derivirana_varijabla>
  </DomainObject.Predmet.ProtustrankaFormatedWithAdress>
  <DomainObject.Predmet.ProtustrankaFormatedWithAdressOIB>
    <izvorni_sadrzaj> MARTA MODA d.o.o. za proizvodnju, trgovinu i usluge, OIB 43260308109, Zoranićeva 16, 21210 Solin</izvorni_sadrzaj>
    <derivirana_varijabla naziv="DomainObject.Predmet.ProtustrankaFormatedWithAdressOIB_1"> MARTA MODA d.o.o. za proizvodnju, trgovinu i usluge, OIB 43260308109, Zoranićeva 16, 21210 Solin</derivirana_varijabla>
  </DomainObject.Predmet.ProtustrankaFormatedWithAdressOIB>
  <DomainObject.Predmet.ProtustrankaWithAdress>
    <izvorni_sadrzaj>MARTA MODA d.o.o. za proizvodnju, trgovinu i usluge Zoranićeva 16, 21210 Solin</izvorni_sadrzaj>
    <derivirana_varijabla naziv="DomainObject.Predmet.ProtustrankaWithAdress_1">MARTA MODA d.o.o. za proizvodnju, trgovinu i usluge Zoranićeva 16, 21210 Solin</derivirana_varijabla>
  </DomainObject.Predmet.ProtustrankaWithAdress>
  <DomainObject.Predmet.ProtustrankaWithAdressOIB>
    <izvorni_sadrzaj>MARTA MODA d.o.o. za proizvodnju, trgovinu i usluge, OIB 43260308109, Zoranićeva 16, 21210 Solin</izvorni_sadrzaj>
    <derivirana_varijabla naziv="DomainObject.Predmet.ProtustrankaWithAdressOIB_1">MARTA MODA d.o.o. za proizvodnju, trgovinu i usluge, OIB 43260308109, Zoranićeva 16, 21210 Solin</derivirana_varijabla>
  </DomainObject.Predmet.ProtustrankaWithAdressOIB>
  <DomainObject.Predmet.ProtustrankaNazivFormated>
    <izvorni_sadrzaj>MARTA MODA d.o.o. za proizvodnju, trgovinu i usluge</izvorni_sadrzaj>
    <derivirana_varijabla naziv="DomainObject.Predmet.ProtustrankaNazivFormated_1">MARTA MODA d.o.o. za proizvodnju, trgovinu i usluge</derivirana_varijabla>
  </DomainObject.Predmet.ProtustrankaNazivFormated>
  <DomainObject.Predmet.ProtustrankaNazivFormatedOIB>
    <izvorni_sadrzaj>MARTA MODA d.o.o. za proizvodnju, trgovinu i usluge, OIB 43260308109</izvorni_sadrzaj>
    <derivirana_varijabla naziv="DomainObject.Predmet.ProtustrankaNazivFormatedOIB_1">MARTA MODA d.o.o. za proizvodnju, trgovinu i usluge, OIB 43260308109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801964.95</izvorni_sadrzaj>
    <derivirana_varijabla naziv="DomainObject.Predmet.TrenutnaVrijednost_1">801964.95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MARTA MODA d.o.o. za proizvodnju, trgovinu i usluge</item>
    </izvorni_sadrzaj>
    <derivirana_varijabla naziv="DomainObject.Predmet.ProtuStrankaListFormated_1">
      <item>MARTA MODA d.o.o. za proizvodnju, trgovinu i usluge</item>
    </derivirana_varijabla>
  </DomainObject.Predmet.ProtuStrankaListFormated>
  <DomainObject.Predmet.ProtuStrankaListFormatedOIB>
    <izvorni_sadrzaj>
      <item>MARTA MODA d.o.o. za proizvodnju, trgovinu i usluge, OIB 43260308109</item>
    </izvorni_sadrzaj>
    <derivirana_varijabla naziv="DomainObject.Predmet.ProtuStrankaListFormatedOIB_1">
      <item>MARTA MODA d.o.o. za proizvodnju, trgovinu i usluge, OIB 43260308109</item>
    </derivirana_varijabla>
  </DomainObject.Predmet.ProtuStrankaListFormatedOIB>
  <DomainObject.Predmet.ProtuStrankaListFormatedWithAdress>
    <izvorni_sadrzaj>
      <item>MARTA MODA d.o.o. za proizvodnju, trgovinu i usluge, Zoranićeva 16, 21210 Solin</item>
    </izvorni_sadrzaj>
    <derivirana_varijabla naziv="DomainObject.Predmet.ProtuStrankaListFormatedWithAdress_1">
      <item>MARTA MODA d.o.o. za proizvodnju, trgovinu i usluge, Zoranićeva 16, 21210 Solin</item>
    </derivirana_varijabla>
  </DomainObject.Predmet.ProtuStrankaListFormatedWithAdress>
  <DomainObject.Predmet.ProtuStrankaListFormatedWithAdressOIB>
    <izvorni_sadrzaj>
      <item>MARTA MODA d.o.o. za proizvodnju, trgovinu i usluge, OIB 43260308109, Zoranićeva 16, 21210 Solin</item>
    </izvorni_sadrzaj>
    <derivirana_varijabla naziv="DomainObject.Predmet.ProtuStrankaListFormatedWithAdressOIB_1">
      <item>MARTA MODA d.o.o. za proizvodnju, trgovinu i usluge, OIB 43260308109, Zoranićeva 16, 21210 Solin</item>
    </derivirana_varijabla>
  </DomainObject.Predmet.ProtuStrankaListFormatedWithAdressOIB>
  <DomainObject.Predmet.ProtuStrankaListNazivFormated>
    <izvorni_sadrzaj>
      <item>MARTA MODA d.o.o. za proizvodnju, trgovinu i usluge</item>
    </izvorni_sadrzaj>
    <derivirana_varijabla naziv="DomainObject.Predmet.ProtuStrankaListNazivFormated_1">
      <item>MARTA MODA d.o.o. za proizvodnju, trgovinu i usluge</item>
    </derivirana_varijabla>
  </DomainObject.Predmet.ProtuStrankaListNazivFormated>
  <DomainObject.Predmet.ProtuStrankaListNazivFormatedOIB>
    <izvorni_sadrzaj>
      <item>MARTA MODA d.o.o. za proizvodnju, trgovinu i usluge, OIB 43260308109</item>
    </izvorni_sadrzaj>
    <derivirana_varijabla naziv="DomainObject.Predmet.ProtuStrankaListNazivFormatedOIB_1">
      <item>MARTA MODA d.o.o. za proizvodnju, trgovinu i usluge, OIB 43260308109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St-837/2018-6</izvorni_sadrzaj>
    <derivirana_varijabla naziv="DomainObject.PoslovniBrojDokumenta_1">St-837/2018-6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MARTA MODA d.o.o. za proizvodnju, trgovinu i usluge</izvorni_sadrzaj>
    <derivirana_varijabla naziv="DomainObject.Predmet.ProtustrankaIDrugi_1">MARTA MODA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MARTA MODA d.o.o. za proizvodnju, trgovinu i usluge, OIB 43260308109, Zoranićeva 16, 21210 Solin</izvorni_sadrzaj>
    <derivirana_varijabla naziv="DomainObject.Predmet.ProtustrankaIDrugiAdressOIB_1">MARTA MODA d.o.o. za proizvodnju, trgovinu i usluge, OIB 43260308109,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MARTA MODA d.o.o. za proizvodnju, trgovinu i usluge</item>
      <item>FINANCIJSKA AGENCIJA, RC SPLIT</item>
    </izvorni_sadrzaj>
    <derivirana_varijabla naziv="DomainObject.Predmet.SudioniciListNaziv_1">
      <item>MARTA MODA d.o.o. za proizvodnju, trgovinu i usluge</item>
      <item>FINANCIJSKA AGENCIJA, RC SPLIT</item>
    </derivirana_varijabla>
  </DomainObject.Predmet.SudioniciListNaziv>
  <DomainObject.Predmet.SudioniciListAdressOIB>
    <izvorni_sadrzaj>
      <item>MARTA MODA d.o.o. za proizvodnju, trgovinu i usluge, OIB 43260308109, Zoranićeva 16,21210 Solin</item>
      <item>FINANCIJSKA AGENCIJA, RC SPLIT, OIB 85821130368, Mažuranićevo šetalište 24 b,21000 Split</item>
    </izvorni_sadrzaj>
    <derivirana_varijabla naziv="DomainObject.Predmet.SudioniciListAdressOIB_1">
      <item>MARTA MODA d.o.o. za proizvodnju, trgovinu i usluge, OIB 43260308109, Zoranićeva 16,21210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43260308109</item>
      <item>, OIB 85821130368</item>
    </izvorni_sadrzaj>
    <derivirana_varijabla naziv="DomainObject.Predmet.SudioniciListNazivOIB_1">
      <item>, OIB 43260308109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St-837/2018-3</izvorni_sadrzaj>
    <derivirana_varijabla naziv="DomainObject.PredzadnjaOdlukaIzPredmeta.Oznaka_1">St-837/2018-3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575</properties:Words>
  <properties:Characters>3276</properties:Characters>
  <properties:Lines>83</properties:Lines>
  <properties:Paragraphs>26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2018-01-02T08:54:00Z</dcterms:created>
  <dc:creator>Marija Elez</dc:creator>
  <cp:lastModifiedBy>Marija Elez</cp:lastModifiedBy>
  <cp:lastPrinted>2018-12-12T11:28:00Z</cp:lastPrinted>
  <dcterms:modified xmlns:xsi="http://www.w3.org/2001/XMLSchema-instance" xsi:type="dcterms:W3CDTF">2018-12-12T11:30:00Z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St-837/2018-6 / Odluka - Rješenje o obustavi skraćenog stečajnog postupka (obustava prijedlog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