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c0a8" w14:paraId="274c0a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7997">
        <w:t>12</w:t>
      </w:r>
      <w:r w:rsidR="00BF240D">
        <w:t>1</w:t>
      </w:r>
      <w:r w:rsidR="00693392">
        <w:t>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FABULA VITA d.o.o</w:t>
      </w:r>
      <w:r w:rsidR="00F67997">
        <w:t xml:space="preserve">.  </w:t>
      </w:r>
      <w:r w:rsidR="004D7C50">
        <w:t>V</w:t>
      </w:r>
      <w:r w:rsidR="00693392">
        <w:t>elika Gorica</w:t>
      </w:r>
      <w:r w:rsidR="00F67997">
        <w:t xml:space="preserve">, </w:t>
      </w:r>
      <w:r w:rsidR="00693392">
        <w:t>osječka 20</w:t>
      </w:r>
      <w:r w:rsidR="00F67997">
        <w:t xml:space="preserve">, </w:t>
      </w:r>
      <w:r w:rsidR="00AC4528">
        <w:t xml:space="preserve"> (OIB </w:t>
      </w:r>
      <w:r w:rsidR="005A7327">
        <w:t>0</w:t>
      </w:r>
      <w:r w:rsidR="00693392">
        <w:t>5585197870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93392">
        <w:t>143.013,51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A71431"/>
    <w:rsid w:val="00AC4528"/>
    <w:rsid w:val="00AD027A"/>
    <w:rsid w:val="00B82F18"/>
    <w:rsid w:val="00BF240D"/>
    <w:rsid w:val="00C836B9"/>
    <w:rsid w:val="00C958E9"/>
    <w:rsid w:val="00CE7362"/>
    <w:rsid w:val="00D01B78"/>
    <w:rsid w:val="00D5265C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St-1211/2015</izvorni_sadrzaj>
    <derivirana_varijabla naziv="DomainObject.Predmet.OznakaBroj_1">St-1211/2015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FABULA VITA d.o.o.</izvorni_sadrzaj>
    <derivirana_varijabla naziv="DomainObject.Predmet.ProtustrankaFormated_1">  FABULA VITA d.o.o.</derivirana_varijabla>
  </DomainObject.Predmet.ProtustrankaFormated>
  <DomainObject.Predmet.ProtustrankaFormatedOIB>
    <izvorni_sadrzaj>  FABULA VITA d.o.o., OIB 05585197870</izvorni_sadrzaj>
    <derivirana_varijabla naziv="DomainObject.Predmet.ProtustrankaFormatedOIB_1">  FABULA VITA d.o.o., OIB 05585197870</derivirana_varijabla>
  </DomainObject.Predmet.ProtustrankaFormatedOIB>
  <DomainObject.Predmet.ProtustrankaFormatedWithAdress>
    <izvorni_sadrzaj> FABULA VITA d.o.o., Osječka 20, 10410 Velika Gorica</izvorni_sadrzaj>
    <derivirana_varijabla naziv="DomainObject.Predmet.ProtustrankaFormatedWithAdress_1"> FABULA VITA d.o.o., Osječka 20, 10410 Velika Gorica</derivirana_varijabla>
  </DomainObject.Predmet.ProtustrankaFormatedWithAdress>
  <DomainObject.Predmet.ProtustrankaFormatedWithAdressOIB>
    <izvorni_sadrzaj> FABULA VITA d.o.o., OIB 05585197870, Osječka 20, 10410 Velika Gorica</izvorni_sadrzaj>
    <derivirana_varijabla naziv="DomainObject.Predmet.ProtustrankaFormatedWithAdressOIB_1"> FABULA VITA d.o.o., OIB 05585197870, Osječka 20, 10410 Velika Gorica</derivirana_varijabla>
  </DomainObject.Predmet.ProtustrankaFormatedWithAdressOIB>
  <DomainObject.Predmet.ProtustrankaWithAdress>
    <izvorni_sadrzaj>FABULA VITA d.o.o. Osječka 20, 10410 Velika Gorica</izvorni_sadrzaj>
    <derivirana_varijabla naziv="DomainObject.Predmet.ProtustrankaWithAdress_1">FABULA VITA d.o.o. Osječka 20, 10410 Velika Gorica</derivirana_varijabla>
  </DomainObject.Predmet.ProtustrankaWithAdress>
  <DomainObject.Predmet.ProtustrankaWithAdressOIB>
    <izvorni_sadrzaj>FABULA VITA d.o.o., OIB 05585197870, Osječka 20, 10410 Velika Gorica</izvorni_sadrzaj>
    <derivirana_varijabla naziv="DomainObject.Predmet.ProtustrankaWithAdressOIB_1">FABULA VITA d.o.o., OIB 05585197870, Osječka 20, 10410 Velika Gorica</derivirana_varijabla>
  </DomainObject.Predmet.ProtustrankaWithAdressOIB>
  <DomainObject.Predmet.ProtustrankaNazivFormated>
    <izvorni_sadrzaj>FABULA VITA d.o.o.</izvorni_sadrzaj>
    <derivirana_varijabla naziv="DomainObject.Predmet.ProtustrankaNazivFormated_1">FABULA VITA d.o.o.</derivirana_varijabla>
  </DomainObject.Predmet.ProtustrankaNazivFormated>
  <DomainObject.Predmet.ProtustrankaNazivFormatedOIB>
    <izvorni_sadrzaj>FABULA VITA d.o.o., OIB 05585197870</izvorni_sadrzaj>
    <derivirana_varijabla naziv="DomainObject.Predmet.ProtustrankaNazivFormatedOIB_1">FABULA VITA d.o.o., OIB 05585197870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FABULA VITA d.o.o.</item>
    </izvorni_sadrzaj>
    <derivirana_varijabla naziv="DomainObject.Predmet.ProtuStrankaListFormated_1">
      <item>FABULA VITA d.o.o.</item>
    </derivirana_varijabla>
  </DomainObject.Predmet.ProtuStrankaListFormated>
  <DomainObject.Predmet.ProtuStrankaListFormatedOIB>
    <izvorni_sadrzaj>
      <item>FABULA VITA d.o.o., OIB 05585197870</item>
    </izvorni_sadrzaj>
    <derivirana_varijabla naziv="DomainObject.Predmet.ProtuStrankaListFormatedOIB_1">
      <item>FABULA VITA d.o.o., OIB 05585197870</item>
    </derivirana_varijabla>
  </DomainObject.Predmet.ProtuStrankaListFormatedOIB>
  <DomainObject.Predmet.ProtuStrankaListFormatedWithAdress>
    <izvorni_sadrzaj>
      <item>FABULA VITA d.o.o., Osječka 20, 10410 Velika Gorica</item>
    </izvorni_sadrzaj>
    <derivirana_varijabla naziv="DomainObject.Predmet.ProtuStrankaListFormatedWithAdress_1">
      <item>FABULA VITA d.o.o., Osječka 20, 10410 Velika Gorica</item>
    </derivirana_varijabla>
  </DomainObject.Predmet.ProtuStrankaListFormatedWithAdress>
  <DomainObject.Predmet.ProtuStrankaListFormatedWithAdressOIB>
    <izvorni_sadrzaj>
      <item>FABULA VITA d.o.o., OIB 05585197870, Osječka 20, 10410 Velika Gorica</item>
    </izvorni_sadrzaj>
    <derivirana_varijabla naziv="DomainObject.Predmet.ProtuStrankaListFormatedWithAdressOIB_1">
      <item>FABULA VITA d.o.o., OIB 05585197870, Osječka 20, 10410 Velika Gorica</item>
    </derivirana_varijabla>
  </DomainObject.Predmet.ProtuStrankaListFormatedWithAdressOIB>
  <DomainObject.Predmet.ProtuStrankaListNazivFormated>
    <izvorni_sadrzaj>
      <item>FABULA VITA d.o.o.</item>
    </izvorni_sadrzaj>
    <derivirana_varijabla naziv="DomainObject.Predmet.ProtuStrankaListNazivFormated_1">
      <item>FABULA VITA d.o.o.</item>
    </derivirana_varijabla>
  </DomainObject.Predmet.ProtuStrankaListNazivFormated>
  <DomainObject.Predmet.ProtuStrankaListNazivFormatedOIB>
    <izvorni_sadrzaj>
      <item>FABULA VITA d.o.o., OIB 05585197870</item>
    </izvorni_sadrzaj>
    <derivirana_varijabla naziv="DomainObject.Predmet.ProtuStrankaListNazivFormatedOIB_1">
      <item>FABULA VITA d.o.o., OIB 05585197870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FABULA VITA d.o.o.</izvorni_sadrzaj>
    <derivirana_varijabla naziv="DomainObject.Predmet.ProtustrankaIDrugi_1">FABULA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FABULA VITA d.o.o., OIB 05585197870, Osječka 20, 10410 Velika Gorica</izvorni_sadrzaj>
    <derivirana_varijabla naziv="DomainObject.Predmet.ProtustrankaIDrugiAdressOIB_1">FABULA VITA d.o.o., OIB 05585197870, Osječka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FABULA VITA d.o.o.</item>
    </izvorni_sadrzaj>
    <derivirana_varijabla naziv="DomainObject.Predmet.SudioniciListNaziv_1">
      <item>FINA Regionalni centar Zagreb</item>
      <item>FABULA 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FABULA VITA d.o.o., OIB 05585197870, Osječka 20,10410 Velika Gorica</item>
    </izvorni_sadrzaj>
    <derivirana_varijabla naziv="DomainObject.Predmet.SudioniciListAdressOIB_1">
      <item>FINA Regionalni centar Zagreb, OIB 85821130368, Trg svibanjskih žrtava 1995. 1,10000 Zagreb</item>
      <item>FABULA VITA d.o.o., OIB 05585197870, Osječka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05585197870</item>
    </izvorni_sadrzaj>
    <derivirana_varijabla naziv="DomainObject.Predmet.SudioniciListNazivOIB_1">
      <item>, OIB 85821130368</item>
      <item>, OIB 05585197870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1324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2015-11-06T13:29:00Z</dcterms:created>
  <dc:creator>ilukac</dc:creator>
  <cp:lastModifiedBy>Karmen Malkoč</cp:lastModifiedBy>
  <cp:lastPrinted>2015-11-06T13:22:00Z</cp:lastPrinted>
  <dcterms:modified xmlns:xsi="http://www.w3.org/2001/XMLSchema-instance" xsi:type="dcterms:W3CDTF">2015-11-06T14:31:00Z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