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F44C4" w:rsidR="007674B2" w:rsidP="00C558E7" w:rsidRDefault="00C558E7" w14:paraId="6bf741c" w14:textId="6bf741c">
      <w:pPr>
        <w15:collapsed w:val="false"/>
        <w:rPr>
          <w:bCs/>
        </w:rPr>
      </w:pPr>
      <w:bookmarkStart w:name="_GoBack" w:id="0"/>
      <w:bookmarkEnd w:id="0"/>
      <w:r w:rsidRPr="006F44C4">
        <w:rPr>
          <w:bCs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85"/>
      </w:tblGrid>
      <w:tr w:rsidRPr="007674B2" w:rsidR="007674B2" w:rsidTr="00122663">
        <w:tc>
          <w:tcPr>
            <w:tcW w:w="2985" w:type="dxa"/>
            <w:shd w:val="clear" w:color="auto" w:fill="auto"/>
          </w:tcPr>
          <w:p w:rsidRPr="007674B2" w:rsidR="007674B2" w:rsidP="007674B2" w:rsidRDefault="007674B2">
            <w:pPr>
              <w:jc w:val="center"/>
              <w:rPr>
                <w:rFonts w:eastAsia="Calibri"/>
                <w:lang w:eastAsia="en-US"/>
              </w:rPr>
            </w:pPr>
            <w:r w:rsidRPr="007674B2">
              <w:rPr>
                <w:rFonts w:eastAsia="Calibri"/>
                <w:noProof/>
              </w:rPr>
              <w:drawing>
                <wp:inline distT="0" distB="0" distL="0" distR="0">
                  <wp:extent cx="533400" cy="609600"/>
                  <wp:effectExtent l="0" t="0" r="0" b="0"/>
                  <wp:docPr id="2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7674B2" w:rsidR="007674B2" w:rsidP="007674B2" w:rsidRDefault="007674B2">
            <w:pPr>
              <w:jc w:val="center"/>
              <w:rPr>
                <w:rFonts w:eastAsia="Calibri"/>
                <w:lang w:eastAsia="en-US"/>
              </w:rPr>
            </w:pPr>
            <w:r w:rsidRPr="007674B2">
              <w:rPr>
                <w:rFonts w:eastAsia="Calibri"/>
                <w:lang w:eastAsia="en-US"/>
              </w:rPr>
              <w:t>Republika Hrvatska</w:t>
            </w:r>
          </w:p>
          <w:p w:rsidRPr="007674B2" w:rsidR="007674B2" w:rsidP="007674B2" w:rsidRDefault="007674B2">
            <w:pPr>
              <w:jc w:val="center"/>
              <w:rPr>
                <w:rFonts w:eastAsia="Calibri"/>
                <w:lang w:eastAsia="en-US"/>
              </w:rPr>
            </w:pPr>
            <w:r w:rsidRPr="007674B2">
              <w:rPr>
                <w:rFonts w:eastAsia="Calibri"/>
                <w:lang w:eastAsia="en-US"/>
              </w:rPr>
              <w:t>Trgovački sud u Varaždinu</w:t>
            </w:r>
          </w:p>
          <w:p w:rsidRPr="007674B2" w:rsidR="007674B2" w:rsidP="007674B2" w:rsidRDefault="007674B2">
            <w:pPr>
              <w:jc w:val="center"/>
              <w:rPr>
                <w:rFonts w:eastAsia="Calibri"/>
                <w:lang w:eastAsia="en-US"/>
              </w:rPr>
            </w:pPr>
            <w:r w:rsidRPr="007674B2">
              <w:rPr>
                <w:rFonts w:eastAsia="Calibri"/>
                <w:lang w:eastAsia="en-US"/>
              </w:rPr>
              <w:t>Varaždin, Braće Radić 2</w:t>
            </w:r>
          </w:p>
        </w:tc>
      </w:tr>
    </w:tbl>
    <w:p w:rsidRPr="007674B2" w:rsidR="007674B2" w:rsidP="007674B2" w:rsidRDefault="007674B2">
      <w:pPr>
        <w:jc w:val="right"/>
        <w:rPr>
          <w:rFonts w:eastAsia="Calibri"/>
          <w:sz w:val="12"/>
          <w:lang w:eastAsia="en-US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7674B2" w:rsidR="007674B2" w:rsidTr="00122663">
        <w:trPr>
          <w:jc w:val="right"/>
        </w:trPr>
        <w:tc>
          <w:tcPr>
            <w:tcW w:w="4320" w:type="dxa"/>
          </w:tcPr>
          <w:p w:rsidRPr="007674B2" w:rsidR="007674B2" w:rsidP="0039729B" w:rsidRDefault="007674B2">
            <w:pPr>
              <w:jc w:val="right"/>
            </w:pPr>
            <w:r w:rsidRPr="007674B2">
              <w:t>Poslovni broj: 5 St-</w:t>
            </w:r>
            <w:r w:rsidR="0039729B">
              <w:t>732/2016-5</w:t>
            </w:r>
            <w:r w:rsidR="00132E45">
              <w:t>2</w:t>
            </w:r>
          </w:p>
        </w:tc>
      </w:tr>
    </w:tbl>
    <w:p w:rsidRPr="006F44C4" w:rsidR="00C558E7" w:rsidP="00C558E7" w:rsidRDefault="00C558E7">
      <w:pPr>
        <w:rPr>
          <w:bCs/>
        </w:rPr>
      </w:pPr>
      <w:r w:rsidRPr="006F44C4">
        <w:rPr>
          <w:bCs/>
        </w:rPr>
        <w:tab/>
      </w:r>
    </w:p>
    <w:p w:rsidRPr="001165ED" w:rsidR="001405F2" w:rsidP="001405F2" w:rsidRDefault="001405F2">
      <w:pPr>
        <w:jc w:val="both"/>
      </w:pPr>
    </w:p>
    <w:p w:rsidRPr="001165ED" w:rsidR="008031DD" w:rsidP="001405F2" w:rsidRDefault="008031DD">
      <w:pPr>
        <w:jc w:val="both"/>
      </w:pPr>
    </w:p>
    <w:p w:rsidRPr="001165ED" w:rsidR="001405F2" w:rsidP="001405F2" w:rsidRDefault="001405F2">
      <w:pPr>
        <w:jc w:val="both"/>
      </w:pPr>
    </w:p>
    <w:p w:rsidRPr="003240D2" w:rsidR="001405F2" w:rsidP="0039729B" w:rsidRDefault="00FA51A0">
      <w:pPr>
        <w:ind w:firstLine="708"/>
        <w:jc w:val="both"/>
      </w:pPr>
      <w:r w:rsidRPr="001165ED">
        <w:t xml:space="preserve">Trgovački sud u Varaždinu, po sucu toga suda Kseniji Flack-Makitan, </w:t>
      </w:r>
      <w:r w:rsidRPr="001165ED" w:rsidR="009351C6">
        <w:t>kao sucu</w:t>
      </w:r>
      <w:r w:rsidR="00CF73D7">
        <w:t xml:space="preserve"> </w:t>
      </w:r>
      <w:r w:rsidRPr="001165ED" w:rsidR="001165ED">
        <w:t xml:space="preserve">u stečajnom predmetu </w:t>
      </w:r>
      <w:r w:rsidR="00913BE9">
        <w:rPr>
          <w:snapToGrid w:val="false"/>
        </w:rPr>
        <w:t>koji se vodi nad</w:t>
      </w:r>
      <w:r w:rsidR="009B6B47">
        <w:rPr>
          <w:snapToGrid w:val="false"/>
        </w:rPr>
        <w:t xml:space="preserve"> </w:t>
      </w:r>
      <w:r w:rsidR="0064055D">
        <w:t xml:space="preserve">stečajnim dužnikom </w:t>
      </w:r>
      <w:r w:rsidRPr="002E1DCD" w:rsidR="0039729B">
        <w:t>ANERI d.o.o. u stečaju, Čakovec, Augusta Cesarca 7a, OIB: 10452555805</w:t>
      </w:r>
      <w:r w:rsidR="0039729B">
        <w:t xml:space="preserve">, </w:t>
      </w:r>
      <w:r w:rsidR="00132E45">
        <w:t>22. listopada</w:t>
      </w:r>
      <w:r w:rsidR="00F11EE7">
        <w:t xml:space="preserve"> 2019</w:t>
      </w:r>
      <w:r w:rsidR="00CF73D7">
        <w:t>.</w:t>
      </w:r>
      <w:r w:rsidR="00BB37D0">
        <w:t xml:space="preserve"> </w:t>
      </w:r>
      <w:r w:rsidRPr="001165ED" w:rsidR="001165ED">
        <w:t>donio je sljedeći</w:t>
      </w:r>
    </w:p>
    <w:p w:rsidR="00372942" w:rsidRDefault="00372942"/>
    <w:p w:rsidRPr="001165ED" w:rsidR="00193C12" w:rsidRDefault="00193C12"/>
    <w:p w:rsidRPr="001165ED" w:rsidR="00FA51A0" w:rsidP="00FA51A0" w:rsidRDefault="00FA51A0">
      <w:pPr>
        <w:jc w:val="center"/>
      </w:pPr>
      <w:r w:rsidRPr="001165ED">
        <w:t>Z A K LJ U Č A K</w:t>
      </w:r>
    </w:p>
    <w:p w:rsidRPr="001165ED" w:rsidR="00193C12" w:rsidP="00FA51A0" w:rsidRDefault="00193C12">
      <w:pPr>
        <w:jc w:val="center"/>
      </w:pPr>
    </w:p>
    <w:p w:rsidRPr="001165ED" w:rsidR="009E0EA6" w:rsidP="00C959D2" w:rsidRDefault="009E0EA6"/>
    <w:p w:rsidR="00FA51A0" w:rsidP="0039729B" w:rsidRDefault="001165ED">
      <w:pPr>
        <w:ind w:firstLine="708"/>
        <w:jc w:val="both"/>
      </w:pPr>
      <w:r>
        <w:t>Poziva se</w:t>
      </w:r>
      <w:r w:rsidR="00580FC6">
        <w:t xml:space="preserve"> </w:t>
      </w:r>
      <w:r w:rsidR="006E4C45">
        <w:t>stečajni upravitelj</w:t>
      </w:r>
      <w:r w:rsidR="0039729B">
        <w:t xml:space="preserve"> </w:t>
      </w:r>
      <w:r w:rsidRPr="0039729B" w:rsidR="0039729B">
        <w:t xml:space="preserve">Želimir </w:t>
      </w:r>
      <w:proofErr w:type="spellStart"/>
      <w:r w:rsidRPr="0039729B" w:rsidR="0039729B">
        <w:t>Uršulin</w:t>
      </w:r>
      <w:proofErr w:type="spellEnd"/>
      <w:r w:rsidRPr="0039729B" w:rsidR="0039729B">
        <w:t>, Tr</w:t>
      </w:r>
      <w:r w:rsidR="0039729B">
        <w:t xml:space="preserve">g hrvatskih </w:t>
      </w:r>
      <w:proofErr w:type="spellStart"/>
      <w:r w:rsidR="0039729B">
        <w:t>ivanovaca</w:t>
      </w:r>
      <w:proofErr w:type="spellEnd"/>
      <w:r w:rsidR="0039729B">
        <w:t xml:space="preserve"> 9, Ivanec</w:t>
      </w:r>
      <w:r w:rsidR="0064055D">
        <w:t>,</w:t>
      </w:r>
      <w:r w:rsidR="007674B2">
        <w:t xml:space="preserve"> </w:t>
      </w:r>
      <w:r w:rsidR="00D0446C">
        <w:t>da</w:t>
      </w:r>
      <w:r w:rsidR="00132E45">
        <w:t xml:space="preserve"> u roku od 8</w:t>
      </w:r>
      <w:r w:rsidR="00333BD5">
        <w:t xml:space="preserve"> d</w:t>
      </w:r>
      <w:r w:rsidR="0039729B">
        <w:t xml:space="preserve">ana od primitka ovog zaključka, obavijesti nadležne sudove koji su donijeli odluke na temelju kojih su upisane zabilježbe sporova na nekretninama stečajnog dužnika da se brišu zabilježbe, s obzirom na to da je u izvješću od 7. ožujka 2019. naveo kako iste nisu od utjecaja na njihovu prodaju, te da o tome </w:t>
      </w:r>
      <w:r w:rsidR="00132E45">
        <w:t>obavijesti ovaj sud u roku od 8</w:t>
      </w:r>
      <w:r w:rsidR="0039729B">
        <w:t xml:space="preserve"> dana.</w:t>
      </w:r>
    </w:p>
    <w:p w:rsidRPr="001165ED" w:rsidR="00372942" w:rsidP="001405F2" w:rsidRDefault="00372942">
      <w:pPr>
        <w:jc w:val="both"/>
      </w:pPr>
    </w:p>
    <w:p w:rsidRPr="001165ED" w:rsidR="001405F2" w:rsidP="001405F2" w:rsidRDefault="001405F2">
      <w:pPr>
        <w:jc w:val="center"/>
      </w:pPr>
      <w:r w:rsidRPr="001165ED">
        <w:t xml:space="preserve">U Varaždinu, </w:t>
      </w:r>
      <w:r w:rsidR="00132E45">
        <w:t>22. listopada</w:t>
      </w:r>
      <w:r w:rsidR="00F11EE7">
        <w:t xml:space="preserve"> 2019</w:t>
      </w:r>
      <w:r w:rsidRPr="001165ED" w:rsidR="009E0EA6">
        <w:t xml:space="preserve">. </w:t>
      </w:r>
    </w:p>
    <w:p w:rsidR="00372942" w:rsidP="00C959D2" w:rsidRDefault="00372942"/>
    <w:p w:rsidRPr="001165ED" w:rsidR="00333BD5" w:rsidP="00C959D2" w:rsidRDefault="00333BD5"/>
    <w:p w:rsidR="00F77AA4" w:rsidP="00F77AA4" w:rsidRDefault="00F77AA4">
      <w:pPr>
        <w:ind w:left="5664" w:firstLine="708"/>
        <w:jc w:val="both"/>
      </w:pPr>
      <w:r>
        <w:t xml:space="preserve">     Sudac</w:t>
      </w:r>
    </w:p>
    <w:p w:rsidR="00F77AA4" w:rsidP="00F77AA4" w:rsidRDefault="00F77AA4">
      <w:pPr>
        <w:ind w:left="5664" w:firstLine="708"/>
        <w:jc w:val="both"/>
      </w:pPr>
    </w:p>
    <w:p w:rsidR="00F77AA4" w:rsidP="00F77AA4" w:rsidRDefault="00F77AA4">
      <w:pPr>
        <w:ind w:left="4956" w:firstLine="708"/>
        <w:jc w:val="both"/>
      </w:pPr>
      <w:r>
        <w:t>Ksenija Flack-Makitan, v.r.</w:t>
      </w:r>
    </w:p>
    <w:p w:rsidR="00F77AA4" w:rsidP="00F77AA4" w:rsidRDefault="00F77AA4">
      <w:pPr>
        <w:ind w:left="4956" w:firstLine="708"/>
        <w:jc w:val="both"/>
      </w:pPr>
    </w:p>
    <w:p w:rsidR="00F77AA4" w:rsidP="00F77AA4" w:rsidRDefault="00F77AA4">
      <w:pPr>
        <w:ind w:left="4956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 </w:t>
      </w:r>
    </w:p>
    <w:p w:rsidR="001165ED" w:rsidP="00333BD5" w:rsidRDefault="001165ED">
      <w:pPr>
        <w:ind w:left="5664" w:firstLine="708"/>
        <w:jc w:val="both"/>
      </w:pPr>
    </w:p>
    <w:p w:rsidRPr="001165ED" w:rsidR="008031DD" w:rsidP="001165ED" w:rsidRDefault="008031DD">
      <w:pPr>
        <w:jc w:val="center"/>
      </w:pPr>
    </w:p>
    <w:p w:rsidRPr="001165ED" w:rsidR="008031DD" w:rsidP="00372942" w:rsidRDefault="008031DD"/>
    <w:p w:rsidR="00497C90" w:rsidP="005B24B3" w:rsidRDefault="00497C90"/>
    <w:p w:rsidRPr="001165ED" w:rsidR="00F11EE7" w:rsidP="005B24B3" w:rsidRDefault="00F11EE7"/>
    <w:p w:rsidRPr="001165ED" w:rsidR="009351C6" w:rsidP="00FA51A0" w:rsidRDefault="009351C6">
      <w:r w:rsidRPr="001165ED">
        <w:t>Pouka o pravnom lijeku:</w:t>
      </w:r>
    </w:p>
    <w:p w:rsidRPr="001165ED" w:rsidR="009351C6" w:rsidP="001405F2" w:rsidRDefault="009351C6">
      <w:pPr>
        <w:jc w:val="both"/>
      </w:pPr>
      <w:r w:rsidRPr="001165ED">
        <w:t>Protiv ovog zaključka nije dopuštena žalba (čl.11.st.9. Stečajnog zakona).</w:t>
      </w:r>
    </w:p>
    <w:p w:rsidR="001405F2" w:rsidP="001405F2" w:rsidRDefault="001405F2">
      <w:pPr>
        <w:jc w:val="both"/>
      </w:pPr>
    </w:p>
    <w:p w:rsidRPr="001165ED" w:rsidR="001165ED" w:rsidP="001405F2" w:rsidRDefault="001165ED">
      <w:pPr>
        <w:jc w:val="both"/>
      </w:pPr>
    </w:p>
    <w:p w:rsidR="009E0EA6" w:rsidP="001405F2" w:rsidRDefault="001405F2">
      <w:pPr>
        <w:jc w:val="both"/>
      </w:pPr>
      <w:r w:rsidRPr="001165ED">
        <w:t>DNA:</w:t>
      </w:r>
    </w:p>
    <w:p w:rsidRPr="001165ED" w:rsidR="006E4C45" w:rsidP="001405F2" w:rsidRDefault="006E4C45">
      <w:pPr>
        <w:jc w:val="both"/>
      </w:pPr>
    </w:p>
    <w:p w:rsidR="00132E45" w:rsidP="0039729B" w:rsidRDefault="00132E45">
      <w:pPr>
        <w:numPr>
          <w:ilvl w:val="0"/>
          <w:numId w:val="3"/>
        </w:numPr>
        <w:jc w:val="both"/>
      </w:pPr>
      <w:r>
        <w:t>E-oglasna ploča kao dostava za:</w:t>
      </w:r>
    </w:p>
    <w:p w:rsidRPr="0039729B" w:rsidR="0039729B" w:rsidP="00132E45" w:rsidRDefault="00132E45">
      <w:pPr>
        <w:ind w:left="360"/>
        <w:jc w:val="both"/>
      </w:pPr>
      <w:r>
        <w:t>-</w:t>
      </w:r>
      <w:r w:rsidRPr="00F2509F" w:rsidR="00580FC6">
        <w:t>S</w:t>
      </w:r>
      <w:r w:rsidR="006E4C45">
        <w:t xml:space="preserve">tečajni upravitelj </w:t>
      </w:r>
      <w:r w:rsidRPr="0039729B" w:rsidR="0039729B">
        <w:t xml:space="preserve">Želimir </w:t>
      </w:r>
      <w:proofErr w:type="spellStart"/>
      <w:r w:rsidRPr="0039729B" w:rsidR="0039729B">
        <w:t>Uršulin</w:t>
      </w:r>
      <w:proofErr w:type="spellEnd"/>
      <w:r w:rsidRPr="0039729B" w:rsidR="0039729B">
        <w:t>, Tr</w:t>
      </w:r>
      <w:r>
        <w:t xml:space="preserve">g hrvatskih </w:t>
      </w:r>
      <w:proofErr w:type="spellStart"/>
      <w:r>
        <w:t>ivanovaca</w:t>
      </w:r>
      <w:proofErr w:type="spellEnd"/>
      <w:r>
        <w:t xml:space="preserve"> 9, Ivanec</w:t>
      </w:r>
    </w:p>
    <w:p w:rsidRPr="001165ED" w:rsidR="0039729B" w:rsidP="0039729B" w:rsidRDefault="0039729B">
      <w:pPr>
        <w:ind w:left="360"/>
        <w:jc w:val="both"/>
      </w:pPr>
    </w:p>
    <w:p w:rsidRPr="001165ED" w:rsidR="005315F2" w:rsidP="001405F2" w:rsidRDefault="005315F2">
      <w:pPr>
        <w:jc w:val="both"/>
      </w:pPr>
    </w:p>
    <w:sectPr w:rsidRPr="001165ED" w:rsidR="005315F2" w:rsidSect="005315F2">
      <w:headerReference w:type="even" r:id="rId10"/>
      <w:headerReference w:type="default" r:id="rId11"/>
      <w:headerReference w:type="first" r:id="rId12"/>
      <w:pgSz w:w="11906" w:h="16838"/>
      <w:pgMar w:top="1417" w:right="1417" w:bottom="18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17BB8" w:rsidRDefault="00117BB8">
      <w:r>
        <w:separator/>
      </w:r>
    </w:p>
  </w:endnote>
  <w:endnote w:type="continuationSeparator" w:id="0">
    <w:p w:rsidR="00117BB8" w:rsidRDefault="00117BB8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uatemala">
    <w:altName w:val="Goudy Old Style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17BB8" w:rsidRDefault="00117BB8">
      <w:r>
        <w:separator/>
      </w:r>
    </w:p>
  </w:footnote>
  <w:footnote w:type="continuationSeparator" w:id="0">
    <w:p w:rsidR="00117BB8" w:rsidRDefault="00117BB8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405F2" w:rsidP="00491D61" w:rsidRDefault="001405F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675F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1405F2" w:rsidRDefault="001405F2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405F2" w:rsidP="00491D61" w:rsidRDefault="001405F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2942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557B10" w:rsidP="00557B10" w:rsidRDefault="00557B10">
    <w:pPr>
      <w:pStyle w:val="Zaglavlje"/>
    </w:pPr>
    <w:r>
      <w:tab/>
    </w:r>
    <w:r>
      <w:tab/>
      <w:t>Poslovni broj: 5 St-</w:t>
    </w:r>
    <w:r w:rsidR="00F106FE">
      <w:t>538</w:t>
    </w:r>
    <w:r w:rsidR="00822942">
      <w:t>/11-</w:t>
    </w:r>
    <w:r w:rsidR="00E7675F">
      <w:t>3</w:t>
    </w:r>
  </w:p>
  <w:p w:rsidR="001405F2" w:rsidRDefault="001405F2">
    <w:pPr>
      <w:pStyle w:val="Zaglavlje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405F2" w:rsidRDefault="001405F2">
    <w:pPr>
      <w:pStyle w:val="Zaglavlje"/>
    </w:pPr>
    <w:r>
      <w:tab/>
    </w:r>
    <w:r>
      <w:tab/>
    </w:r>
  </w:p>
  <w:p w:rsidR="003240D2" w:rsidRDefault="003240D2"/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6542F7"/>
    <w:multiLevelType w:val="hybridMultilevel"/>
    <w:tmpl w:val="11E628E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581713F"/>
    <w:multiLevelType w:val="hybridMultilevel"/>
    <w:tmpl w:val="407099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D325A9"/>
    <w:multiLevelType w:val="hybridMultilevel"/>
    <w:tmpl w:val="AF5E3A60"/>
    <w:lvl w:ilvl="0" w:tplc="F8905A6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6FEB65AF"/>
    <w:multiLevelType w:val="hybridMultilevel"/>
    <w:tmpl w:val="E4262CB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C0"/>
    <w:rsid w:val="00072648"/>
    <w:rsid w:val="000B29BF"/>
    <w:rsid w:val="0011417B"/>
    <w:rsid w:val="001165ED"/>
    <w:rsid w:val="00117BB8"/>
    <w:rsid w:val="00132E45"/>
    <w:rsid w:val="001405F2"/>
    <w:rsid w:val="00151560"/>
    <w:rsid w:val="001837C0"/>
    <w:rsid w:val="00193C12"/>
    <w:rsid w:val="001A15AF"/>
    <w:rsid w:val="001F6113"/>
    <w:rsid w:val="0026085B"/>
    <w:rsid w:val="00282147"/>
    <w:rsid w:val="002C3A4B"/>
    <w:rsid w:val="003240D2"/>
    <w:rsid w:val="003319A8"/>
    <w:rsid w:val="00333BD5"/>
    <w:rsid w:val="00372942"/>
    <w:rsid w:val="00374F53"/>
    <w:rsid w:val="0039729B"/>
    <w:rsid w:val="003A1506"/>
    <w:rsid w:val="0041091F"/>
    <w:rsid w:val="00486E11"/>
    <w:rsid w:val="00491D61"/>
    <w:rsid w:val="00497C90"/>
    <w:rsid w:val="004E00FF"/>
    <w:rsid w:val="004F195B"/>
    <w:rsid w:val="005315F2"/>
    <w:rsid w:val="00557B10"/>
    <w:rsid w:val="00564CA8"/>
    <w:rsid w:val="005717D8"/>
    <w:rsid w:val="00575865"/>
    <w:rsid w:val="00580FC6"/>
    <w:rsid w:val="00591DD9"/>
    <w:rsid w:val="005953D1"/>
    <w:rsid w:val="005B06C4"/>
    <w:rsid w:val="005B24B3"/>
    <w:rsid w:val="005E2AFD"/>
    <w:rsid w:val="005E6D6C"/>
    <w:rsid w:val="005F1A42"/>
    <w:rsid w:val="00600BAD"/>
    <w:rsid w:val="0064055D"/>
    <w:rsid w:val="006A7B6B"/>
    <w:rsid w:val="006B1F23"/>
    <w:rsid w:val="006B2678"/>
    <w:rsid w:val="006B378F"/>
    <w:rsid w:val="006D2E71"/>
    <w:rsid w:val="006E4C45"/>
    <w:rsid w:val="007674B2"/>
    <w:rsid w:val="00794F19"/>
    <w:rsid w:val="007E01B6"/>
    <w:rsid w:val="008031DD"/>
    <w:rsid w:val="008154F0"/>
    <w:rsid w:val="00822942"/>
    <w:rsid w:val="008433CC"/>
    <w:rsid w:val="008F0041"/>
    <w:rsid w:val="008F3237"/>
    <w:rsid w:val="008F3F45"/>
    <w:rsid w:val="0090697D"/>
    <w:rsid w:val="00913BE9"/>
    <w:rsid w:val="009351C6"/>
    <w:rsid w:val="00956FAA"/>
    <w:rsid w:val="00961137"/>
    <w:rsid w:val="009A6EA0"/>
    <w:rsid w:val="009B6B47"/>
    <w:rsid w:val="009E0C70"/>
    <w:rsid w:val="009E0EA6"/>
    <w:rsid w:val="00A41BB2"/>
    <w:rsid w:val="00A74C3D"/>
    <w:rsid w:val="00B673A9"/>
    <w:rsid w:val="00B9087D"/>
    <w:rsid w:val="00BA729E"/>
    <w:rsid w:val="00BB37D0"/>
    <w:rsid w:val="00BC63D9"/>
    <w:rsid w:val="00BD0A5C"/>
    <w:rsid w:val="00C558E7"/>
    <w:rsid w:val="00C759E1"/>
    <w:rsid w:val="00C959D2"/>
    <w:rsid w:val="00CA4227"/>
    <w:rsid w:val="00CC5453"/>
    <w:rsid w:val="00CF73D7"/>
    <w:rsid w:val="00D01C8C"/>
    <w:rsid w:val="00D0446C"/>
    <w:rsid w:val="00D10DD6"/>
    <w:rsid w:val="00D2400A"/>
    <w:rsid w:val="00D26F8B"/>
    <w:rsid w:val="00D727AE"/>
    <w:rsid w:val="00DC611F"/>
    <w:rsid w:val="00DC7D83"/>
    <w:rsid w:val="00E566D6"/>
    <w:rsid w:val="00E703FB"/>
    <w:rsid w:val="00E754F1"/>
    <w:rsid w:val="00E7675F"/>
    <w:rsid w:val="00E774F8"/>
    <w:rsid w:val="00E93284"/>
    <w:rsid w:val="00EA1D76"/>
    <w:rsid w:val="00EA3804"/>
    <w:rsid w:val="00EC26C2"/>
    <w:rsid w:val="00EF4A17"/>
    <w:rsid w:val="00F049D0"/>
    <w:rsid w:val="00F1021A"/>
    <w:rsid w:val="00F106FE"/>
    <w:rsid w:val="00F11EE7"/>
    <w:rsid w:val="00F22986"/>
    <w:rsid w:val="00F77AA4"/>
    <w:rsid w:val="00FA51A0"/>
    <w:rsid w:val="00FD0598"/>
    <w:rsid w:val="00FD7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1405F2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405F2"/>
  </w:style>
  <w:style w:type="paragraph" w:styleId="Podnoje">
    <w:name w:val="footer"/>
    <w:basedOn w:val="Normal"/>
    <w:rsid w:val="001405F2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4F195B"/>
    <w:rPr>
      <w:rFonts w:ascii="Tahoma" w:hAnsi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39729B"/>
    <w:pPr>
      <w:widowControl w:val="false"/>
      <w:ind w:left="720"/>
      <w:contextualSpacing/>
    </w:pPr>
    <w:rPr>
      <w:rFonts w:ascii="Guatemala" w:hAnsi="Guatemala"/>
      <w:snapToGrid w:val="false"/>
      <w:szCs w:val="20"/>
      <w:lang w:val="en-US" w:eastAsia="en-US"/>
    </w:rPr>
  </w:style>
  <w:style w:type="character" w:styleId="Tekstrezerviranogmjesta">
    <w:name w:val="Placeholder Text"/>
    <w:basedOn w:val="Zadanifontodlomka"/>
    <w:uiPriority w:val="99"/>
    <w:semiHidden/>
    <w:rsid w:val="00D01C8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01C8C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01C8C"/>
    <w:rPr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01C8C"/>
    <w:rPr>
      <w:rFonts w:ascii="Times New Roman" w:hAnsi="Times New Roman" w:cs="Times New Roman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01C8C"/>
    <w:rPr>
      <w:rFonts w:ascii="Times New Roman" w:hAnsi="Times New Roman" w:cs="Times New Roman"/>
      <w:bCs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40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405F2"/>
  </w:style>
  <w:style w:styleId="Podnoje" w:type="paragraph">
    <w:name w:val="footer"/>
    <w:basedOn w:val="Normal"/>
    <w:rsid w:val="001405F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F195B"/>
    <w:rPr>
      <w:rFonts w:ascii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9729B"/>
    <w:pPr>
      <w:widowControl w:val="0"/>
      <w:ind w:left="720"/>
      <w:contextualSpacing/>
    </w:pPr>
    <w:rPr>
      <w:rFonts w:ascii="Guatemala" w:hAnsi="Guatemala"/>
      <w:snapToGrid w:val="0"/>
      <w:szCs w:val="20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01C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1C8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1C8C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1C8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1C8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18542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header3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22. listopada 2019.</izvorni_sadrzaj>
    <derivirana_varijabla naziv="DomainObject.DatumDonosenjaOdluke_1">22.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</izvorni_sadrzaj>
    <derivirana_varijabla naziv="DomainObject.Predmet.Broj_1">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St-732/2016</izvorni_sadrzaj>
    <derivirana_varijabla naziv="DomainObject.Predmet.OznakaBroj_1">St-732/2016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ANERI društvo s ograničenom odgovornošću za usluge u stečaju</izvorni_sadrzaj>
    <derivirana_varijabla naziv="DomainObject.Predmet.ProtustrankaFormated_1">  ANERI društvo s ograničenom odgovornošću za usluge u stečaju</derivirana_varijabla>
  </DomainObject.Predmet.ProtustrankaFormated>
  <DomainObject.Predmet.ProtustrankaFormatedOIB>
    <izvorni_sadrzaj>  ANERI društvo s ograničenom odgovornošću za usluge u stečaju, OIB 10452555805</izvorni_sadrzaj>
    <derivirana_varijabla naziv="DomainObject.Predmet.ProtustrankaFormatedOIB_1">  ANERI društvo s ograničenom odgovornošću za usluge u stečaju, OIB 10452555805</derivirana_varijabla>
  </DomainObject.Predmet.ProtustrankaFormatedOIB>
  <DomainObject.Predmet.ProtustrankaFormatedWithAdress>
    <izvorni_sadrzaj> ANERI društvo s ograničenom odgovornošću za usluge u stečaju, Augusta Cesarca 7a, 40000 Čakovec</izvorni_sadrzaj>
    <derivirana_varijabla naziv="DomainObject.Predmet.ProtustrankaFormatedWithAdress_1"> ANERI društvo s ograničenom odgovornošću za usluge u stečaju, Augusta Cesarca 7a, 40000 Čakovec</derivirana_varijabla>
  </DomainObject.Predmet.ProtustrankaFormatedWithAdress>
  <DomainObject.Predmet.ProtustrankaFormatedWithAdressOIB>
    <izvorni_sadrzaj> ANERI društvo s ograničenom odgovornošću za usluge u stečaju, OIB 10452555805, Augusta Cesarca 7a, 40000 Čakovec</izvorni_sadrzaj>
    <derivirana_varijabla naziv="DomainObject.Predmet.ProtustrankaFormatedWithAdressOIB_1"> ANERI društvo s ograničenom odgovornošću za usluge u stečaju, OIB 10452555805, Augusta Cesarca 7a, 40000 Čakovec</derivirana_varijabla>
  </DomainObject.Predmet.ProtustrankaFormatedWithAdressOIB>
  <DomainObject.Predmet.ProtustrankaWithAdress>
    <izvorni_sadrzaj>ANERI društvo s ograničenom odgovornošću za usluge u stečaju Augusta Cesarca 7a, 40000 Čakovec</izvorni_sadrzaj>
    <derivirana_varijabla naziv="DomainObject.Predmet.ProtustrankaWithAdress_1">ANERI društvo s ograničenom odgovornošću za usluge u stečaju Augusta Cesarca 7a, 40000 Čakovec</derivirana_varijabla>
  </DomainObject.Predmet.ProtustrankaWithAdress>
  <DomainObject.Predmet.ProtustrankaWithAdressOIB>
    <izvorni_sadrzaj>ANERI društvo s ograničenom odgovornošću za usluge u stečaju, OIB 10452555805, Augusta Cesarca 7a, 40000 Čakovec</izvorni_sadrzaj>
    <derivirana_varijabla naziv="DomainObject.Predmet.ProtustrankaWithAdressOIB_1">ANERI društvo s ograničenom odgovornošću za usluge u stečaju, OIB 10452555805, Augusta Cesarca 7a, 40000 Čakovec</derivirana_varijabla>
  </DomainObject.Predmet.ProtustrankaWithAdressOIB>
  <DomainObject.Predmet.ProtustrankaNazivFormated>
    <izvorni_sadrzaj>ANERI društvo s ograničenom odgovornošću za usluge u stečaju</izvorni_sadrzaj>
    <derivirana_varijabla naziv="DomainObject.Predmet.ProtustrankaNazivFormated_1">ANERI društvo s ograničenom odgovornošću za usluge u stečaju</derivirana_varijabla>
  </DomainObject.Predmet.ProtustrankaNazivFormated>
  <DomainObject.Predmet.ProtustrankaNazivFormatedOIB>
    <izvorni_sadrzaj>ANERI društvo s ograničenom odgovornošću za usluge u stečaju, OIB 10452555805</izvorni_sadrzaj>
    <derivirana_varijabla naziv="DomainObject.Predmet.ProtustrankaNazivFormatedOIB_1">ANERI društvo s ograničenom odgovornošću za usluge u stečaju, OIB 10452555805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491689.04</izvorni_sadrzaj>
    <derivirana_varijabla naziv="DomainObject.Predmet.TrenutnaVrijednost_1">491689.04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ANERI društvo s ograničenom odgovornošću za usluge u stečaju</item>
    </izvorni_sadrzaj>
    <derivirana_varijabla naziv="DomainObject.Predmet.ProtuStrankaListFormated_1">
      <item>ANERI društvo s ograničenom odgovornošću za usluge u stečaju</item>
    </derivirana_varijabla>
  </DomainObject.Predmet.ProtuStrankaListFormated>
  <DomainObject.Predmet.ProtuStrankaListFormatedOIB>
    <izvorni_sadrzaj>
      <item>ANERI društvo s ograničenom odgovornošću za usluge u stečaju, OIB 10452555805</item>
    </izvorni_sadrzaj>
    <derivirana_varijabla naziv="DomainObject.Predmet.ProtuStrankaListFormatedOIB_1">
      <item>ANERI društvo s ograničenom odgovornošću za usluge u stečaju, OIB 10452555805</item>
    </derivirana_varijabla>
  </DomainObject.Predmet.ProtuStrankaListFormatedOIB>
  <DomainObject.Predmet.ProtuStrankaListFormatedWithAdress>
    <izvorni_sadrzaj>
      <item>ANERI društvo s ograničenom odgovornošću za usluge u stečaju, Augusta Cesarca 7a, 40000 Čakovec</item>
    </izvorni_sadrzaj>
    <derivirana_varijabla naziv="DomainObject.Predmet.ProtuStrankaListFormatedWithAdress_1">
      <item>ANERI društvo s ograničenom odgovornošću za usluge u stečaju, Augusta Cesarca 7a, 40000 Čakovec</item>
    </derivirana_varijabla>
  </DomainObject.Predmet.ProtuStrankaListFormatedWithAdress>
  <DomainObject.Predmet.ProtuStrankaListFormatedWithAdressOIB>
    <izvorni_sadrzaj>
      <item>ANERI društvo s ograničenom odgovornošću za usluge u stečaju, OIB 10452555805, Augusta Cesarca 7a, 40000 Čakovec</item>
    </izvorni_sadrzaj>
    <derivirana_varijabla naziv="DomainObject.Predmet.ProtuStrankaListFormatedWithAdressOIB_1">
      <item>ANERI društvo s ograničenom odgovornošću za usluge u stečaju, OIB 10452555805, Augusta Cesarca 7a, 40000 Čakovec</item>
    </derivirana_varijabla>
  </DomainObject.Predmet.ProtuStrankaListFormatedWithAdressOIB>
  <DomainObject.Predmet.ProtuStrankaListNazivFormated>
    <izvorni_sadrzaj>
      <item>ANERI društvo s ograničenom odgovornošću za usluge u stečaju</item>
    </izvorni_sadrzaj>
    <derivirana_varijabla naziv="DomainObject.Predmet.ProtuStrankaListNazivFormated_1">
      <item>ANERI društvo s ograničenom odgovornošću za usluge u stečaju</item>
    </derivirana_varijabla>
  </DomainObject.Predmet.ProtuStrankaListNazivFormated>
  <DomainObject.Predmet.ProtuStrankaListNazivFormatedOIB>
    <izvorni_sadrzaj>
      <item>ANERI društvo s ograničenom odgovornošću za usluge u stečaju, OIB 10452555805</item>
    </izvorni_sadrzaj>
    <derivirana_varijabla naziv="DomainObject.Predmet.ProtuStrankaListNazivFormatedOIB_1">
      <item>ANERI društvo s ograničenom odgovornošću za usluge u stečaju, OIB 10452555805</item>
    </derivirana_varijabla>
  </DomainObject.Predmet.ProtuStrankaListNazivFormatedOIB>
  <DomainObject.Predmet.OstaliListFormated>
    <izvorni_sadrzaj>
      <item>sudski registar</item>
      <item>Županijsko državno odvjetništvo</item>
      <item>Maksim Šetić</item>
    </izvorni_sadrzaj>
    <derivirana_varijabla naziv="DomainObject.Predmet.OstaliListFormated_1">
      <item>sudski registar</item>
      <item>Županijsko državno odvjetništvo</item>
      <item>Maksim Šetić</item>
    </derivirana_varijabla>
  </DomainObject.Predmet.OstaliListFormated>
  <DomainObject.Predmet.OstaliListFormatedOIB>
    <izvorni_sadrzaj>
      <item>sudski registar</item>
      <item>Županijsko državno odvjetništvo</item>
      <item>Maksim Šetić, OIB 55713536286</item>
    </izvorni_sadrzaj>
    <derivirana_varijabla naziv="DomainObject.Predmet.OstaliListFormatedOIB_1">
      <item>sudski registar</item>
      <item>Županijsko državno odvjetništvo</item>
      <item>Maksim Šetić, OIB 55713536286</item>
    </derivirana_varijabla>
  </DomainObject.Predmet.OstaliListFormatedOIB>
  <DomainObject.Predmet.OstaliListFormatedWithAdress>
    <izvorni_sadrzaj>
      <item>sudski registar</item>
      <item>Županijsko državno odvjetništvo</item>
      <item>Maksim Šetić, Istarska 9, 52220 Labin</item>
    </izvorni_sadrzaj>
    <derivirana_varijabla naziv="DomainObject.Predmet.OstaliListFormatedWithAdress_1">
      <item>sudski registar</item>
      <item>Županijsko državno odvjetništvo</item>
      <item>Maksim Šetić, Istarska 9, 52220 Labin</item>
    </derivirana_varijabla>
  </DomainObject.Predmet.OstaliListFormatedWithAdress>
  <DomainObject.Predmet.OstaliListFormatedWithAdressOIB>
    <izvorni_sadrzaj>
      <item>sudski registar</item>
      <item>Županijsko državno odvjetništvo</item>
      <item>Maksim Šetić, OIB 55713536286, Istarska 9, 52220 Labin</item>
    </izvorni_sadrzaj>
    <derivirana_varijabla naziv="DomainObject.Predmet.OstaliListFormatedWithAdressOIB_1">
      <item>sudski registar</item>
      <item>Županijsko državno odvjetništvo</item>
      <item>Maksim Šetić, OIB 55713536286, Istarska 9, 52220 Labin</item>
    </derivirana_varijabla>
  </DomainObject.Predmet.OstaliListFormatedWithAdressOIB>
  <DomainObject.Predmet.OstaliListNazivFormated>
    <izvorni_sadrzaj>
      <item>sudski registar</item>
      <item>Županijsko državno odvjetništvo</item>
      <item>Maksim Šetić</item>
    </izvorni_sadrzaj>
    <derivirana_varijabla naziv="DomainObject.Predmet.OstaliListNazivFormated_1">
      <item>sudski registar</item>
      <item>Županijsko državno odvjetništvo</item>
      <item>Maksim Šetić</item>
    </derivirana_varijabla>
  </DomainObject.Predmet.OstaliListNazivFormated>
  <DomainObject.Predmet.OstaliListNazivFormatedOIB>
    <izvorni_sadrzaj>
      <item>sudski registar</item>
      <item>Županijsko državno odvjetništvo</item>
      <item>Maksim Šetić, OIB 55713536286</item>
    </izvorni_sadrzaj>
    <derivirana_varijabla naziv="DomainObject.Predmet.OstaliListNazivFormatedOIB_1">
      <item>sudski registar</item>
      <item>Županijsko državno odvjetništvo</item>
      <item>Maksim Šetić, OIB 55713536286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listopada 2019.</izvorni_sadrzaj>
    <derivirana_varijabla naziv="DomainObject.Datum_1">22.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ANERI društvo s ograničenom odgovornošću za usluge u stečaju</izvorni_sadrzaj>
    <derivirana_varijabla naziv="DomainObject.Predmet.ProtustrankaIDrugi_1">ANERI društvo s ograničenom odgovornošću za usluge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ANERI društvo s ograničenom odgovornošću za usluge u stečaju, OIB 10452555805, Augusta Cesarca 7a, 40000 Čakovec</izvorni_sadrzaj>
    <derivirana_varijabla naziv="DomainObject.Predmet.ProtustrankaIDrugiAdressOIB_1">ANERI društvo s ograničenom odgovornošću za usluge u stečaju, OIB 10452555805, Augusta Cesarca 7a,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ANERI društvo s ograničenom odgovornošću za usluge u stečaju</item>
      <item>sudski registar</item>
      <item>Županijsko državno odvjetništvo</item>
      <item>Maksim Šetić</item>
    </izvorni_sadrzaj>
    <derivirana_varijabla naziv="DomainObject.Predmet.SudioniciListNaziv_1">
      <item>Financijska agencija</item>
      <item>ANERI društvo s ograničenom odgovornošću za usluge u stečaju</item>
      <item>sudski registar</item>
      <item>Županijsko državno odvjetništvo</item>
      <item>Maksim Šetić</item>
    </derivirana_varijabla>
  </DomainObject.Predmet.SudioniciListNaziv>
  <DomainObject.Predmet.SudioniciListAdressOIB>
    <izvorni_sadrzaj>
      <item>Financijska agencija, OIB 85821130368</item>
      <item>ANERI društvo s ograničenom odgovornošću za usluge u stečaju, OIB 10452555805, Augusta Cesarca 7a,40000 Čakovec</item>
      <item>sudski registar</item>
      <item>Županijsko državno odvjetništvo</item>
      <item>Maksim Šetić, OIB 55713536286, Istarska 9,52220 Labin</item>
    </izvorni_sadrzaj>
    <derivirana_varijabla naziv="DomainObject.Predmet.SudioniciListAdressOIB_1">
      <item>Financijska agencija, OIB 85821130368</item>
      <item>ANERI društvo s ograničenom odgovornošću za usluge u stečaju, OIB 10452555805, Augusta Cesarca 7a,40000 Čakovec</item>
      <item>sudski registar</item>
      <item>Županijsko državno odvjetništvo</item>
      <item>Maksim Šetić, OIB 55713536286, Istarska 9,52220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10452555805</item>
      <item>, OIB null</item>
      <item>, OIB null</item>
      <item>, OIB 55713536286</item>
    </izvorni_sadrzaj>
    <derivirana_varijabla naziv="DomainObject.Predmet.SudioniciListNazivOIB_1">
      <item>, OIB 85821130368</item>
      <item>, OIB 10452555805</item>
      <item>, OIB null</item>
      <item>, OIB null</item>
      <item>, OIB 55713536286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veljače 2019.</izvorni_sadrzaj>
    <derivirana_varijabla naziv="DomainObject.PredzadnjaOdlukaIzPredmeta.DatumDonosenjaOdluke_1">21. veljače 2019.</derivirana_varijabla>
  </DomainObject.PredzadnjaOdlukaIzPredmeta.DatumDonosenjaOdluke>
  <DomainObject.PredzadnjaOdlukaIzPredmeta.Oznaka>
    <izvorni_sadrzaj>St-732/2016-47</izvorni_sadrzaj>
    <derivirana_varijabla naziv="DomainObject.PredzadnjaOdlukaIzPredmeta.Oznaka_1">St-732/2016-47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TSVZ</properties:Company>
  <properties:Pages>1</properties:Pages>
  <properties:Words>178</properties:Words>
  <properties:Characters>945</properties:Characters>
  <properties:Lines>47</properties:Lines>
  <properties:Paragraphs>16</properties:Paragraphs>
  <properties:TotalTime>56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2016-01-27T09:25:00Z</dcterms:created>
  <dc:creator>kflack</dc:creator>
  <cp:lastModifiedBy>Lea Rogina</cp:lastModifiedBy>
  <cp:lastPrinted>2019-10-22T13:00:00Z</cp:lastPrinted>
  <dcterms:modified xmlns:xsi="http://www.w3.org/2001/XMLSchema-instance" xsi:type="dcterms:W3CDTF">2019-10-22T13:01:00Z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(St-732-16-51 ZAKLJUČAK nalaže se stečajnom upravitelju Obrazac 3. - cl.62.st.5. SP -.docx)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