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b462d" w14:paraId="76b462d" w:rsidRDefault="006840A7" w:rsidP="00910611" w:rsidR="006840A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840A7" w:rsidP="00910611" w:rsidR="006840A7">
      <w:r>
        <w:rPr>
          <w:rFonts w:eastAsia="MS Mincho"/>
        </w:rPr>
        <w:t>REPUBLIKA HRVATSKA</w:t>
      </w:r>
    </w:p>
    <w:p w:rsidRDefault="006840A7" w:rsidP="00910611" w:rsidR="006840A7">
      <w:r>
        <w:rPr>
          <w:rFonts w:eastAsia="MS Mincho"/>
        </w:rPr>
        <w:t>TRGOVAČKI SUD U RIJECI</w:t>
      </w:r>
    </w:p>
    <w:p w:rsidRDefault="006840A7" w:rsidR="006840A7"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EA59D7" w:rsidRPr="00EA59D7">
        <w:rPr>
          <w:bCs/>
        </w:rPr>
        <w:t>RT TEA</w:t>
      </w:r>
      <w:r w:rsidR="00EA59D7" w:rsidRPr="00EA59D7">
        <w:t>, trgovina na malo, d. o. o. Rijeka, Milana Smokvine Tvrdog 6/d</w:t>
      </w:r>
      <w:r w:rsidR="00400848" w:rsidRPr="00EA59D7">
        <w:t>,</w:t>
      </w:r>
      <w:r w:rsidR="002050E6" w:rsidRPr="00EA59D7">
        <w:t xml:space="preserve"> OIB: </w:t>
      </w:r>
      <w:r w:rsidR="00EA59D7" w:rsidRPr="00EA59D7">
        <w:t>80913186017</w:t>
      </w:r>
      <w:r w:rsidR="002050E6" w:rsidRPr="00EA59D7">
        <w:t xml:space="preserve">, MBS: </w:t>
      </w:r>
      <w:r w:rsidR="00EA59D7" w:rsidRPr="00EA59D7">
        <w:t>040058853</w:t>
      </w:r>
      <w:r>
        <w:t xml:space="preserve">, dana </w:t>
      </w:r>
      <w:r w:rsidR="00841FAE">
        <w:t>9</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EA59D7" w:rsidRPr="00EA59D7">
        <w:rPr>
          <w:bCs/>
        </w:rPr>
        <w:t>RT TEA</w:t>
      </w:r>
      <w:r w:rsidR="00EA59D7" w:rsidRPr="00EA59D7">
        <w:t>, trgovina na malo, d. o. o. Rijeka, Milana Smokvine Tvrdog 6/d, OIB: 80913186017, MBS: 040058853</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EA59D7">
        <w:t xml:space="preserve">Naređuje se osobi ovlaštenoj za zastupanje dužnika </w:t>
      </w:r>
      <w:r w:rsidR="00EA59D7" w:rsidRPr="00EA59D7">
        <w:t xml:space="preserve">Sanja Reljac, Dražice, Borovička 17 </w:t>
      </w:r>
      <w:r w:rsidR="003F6B2A" w:rsidRPr="00EA59D7">
        <w:t xml:space="preserve"> </w:t>
      </w:r>
      <w:r w:rsidR="00E01380" w:rsidRPr="00EA59D7">
        <w:t xml:space="preserve"> </w:t>
      </w:r>
      <w:r w:rsidRPr="00EA59D7">
        <w:t xml:space="preserve">u roku od osam dana preda sudu pisano izviješće o financijsko – gospodarskom stanju dužnika u kojem će biti naznačeni podaci o 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EA59D7" w:rsidP="00B524C7" w:rsidR="00B524C7">
      <w:pPr>
        <w:jc w:val="center"/>
        <w:rPr>
          <w:bCs/>
        </w:rPr>
      </w:pPr>
      <w:r>
        <w:rPr>
          <w:bCs/>
        </w:rPr>
        <w:lastRenderedPageBreak/>
        <w:t xml:space="preserve">28. ožujka </w:t>
      </w:r>
      <w:r w:rsidR="00B524C7">
        <w:rPr>
          <w:bCs/>
        </w:rPr>
        <w:t xml:space="preserve">2017. godine u </w:t>
      </w:r>
      <w:r>
        <w:rPr>
          <w:bCs/>
        </w:rPr>
        <w:t>11</w:t>
      </w:r>
      <w:r w:rsidR="00B524C7">
        <w:rPr>
          <w:bCs/>
        </w:rPr>
        <w:t>:</w:t>
      </w:r>
      <w:r>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841FAE">
        <w:t>14</w:t>
      </w:r>
      <w:r w:rsidR="003F2858">
        <w:t>. travnja</w:t>
      </w:r>
      <w:r w:rsidR="00A3399A">
        <w:t xml:space="preserve"> 2016</w:t>
      </w:r>
      <w:r>
        <w:t xml:space="preserve">. godine podnijela ovome sudu prijedlog za otvaranje stečajnog postupka nad dužnikom </w:t>
      </w:r>
      <w:r w:rsidR="00EA59D7" w:rsidRPr="00EA59D7">
        <w:rPr>
          <w:bCs/>
        </w:rPr>
        <w:t>RT TEA</w:t>
      </w:r>
      <w:r w:rsidR="00EA59D7" w:rsidRPr="00EA59D7">
        <w:t>, trgovina na malo, d. o. o. Rijeka, Milana Smokvine Tvrdog 6/d, OIB: 80913186017, MBS: 040058853</w:t>
      </w:r>
      <w:r w:rsidR="00EA59D7">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841FAE">
        <w:t>1. rujna 2015</w:t>
      </w:r>
      <w:r>
        <w:t xml:space="preserve">. godine u Očevidniku redoslijeda osnova za plaćanje ima evidentirane neizvršene osnove za plaćanje u neprekinutom razdoblju od </w:t>
      </w:r>
      <w:r w:rsidR="00EA59D7">
        <w:t>649</w:t>
      </w:r>
      <w:r>
        <w:t xml:space="preserve"> dana u ukupnom iznosu od </w:t>
      </w:r>
      <w:r w:rsidR="00EA59D7">
        <w:t>126.289,14</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841FAE">
        <w:t>9</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EA59D7">
        <w:t>nikome jer nema računa</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3F6B2A">
        <w:t>9</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3902" w:rsidP="00B524C7" w:rsidR="00173902">
      <w:r>
        <w:separator/>
      </w:r>
    </w:p>
  </w:endnote>
  <w:endnote w:id="0" w:type="continuationSeparator">
    <w:p w:rsidRDefault="00173902" w:rsidP="00B524C7" w:rsidR="001739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6840A7">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3902" w:rsidP="00B524C7" w:rsidR="00173902">
      <w:r>
        <w:separator/>
      </w:r>
    </w:p>
  </w:footnote>
  <w:footnote w:id="0" w:type="continuationSeparator">
    <w:p w:rsidRDefault="00173902" w:rsidP="00B524C7" w:rsidR="001739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EA59D7">
      <w:t>24</w:t>
    </w:r>
    <w:r w:rsidR="002050E6">
      <w:t>/201</w:t>
    </w:r>
    <w:r w:rsidR="00A3399A">
      <w:t>6</w:t>
    </w:r>
    <w:r w:rsidR="0075574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1333B0"/>
    <w:rsid w:val="00141C75"/>
    <w:rsid w:val="00173902"/>
    <w:rsid w:val="00203F2E"/>
    <w:rsid w:val="002050E6"/>
    <w:rsid w:val="00217BFA"/>
    <w:rsid w:val="00267BBB"/>
    <w:rsid w:val="003422F5"/>
    <w:rsid w:val="003541B1"/>
    <w:rsid w:val="003F2858"/>
    <w:rsid w:val="003F3AC0"/>
    <w:rsid w:val="003F6B2A"/>
    <w:rsid w:val="00400848"/>
    <w:rsid w:val="004F6C16"/>
    <w:rsid w:val="00520689"/>
    <w:rsid w:val="00611C30"/>
    <w:rsid w:val="00654899"/>
    <w:rsid w:val="006840A7"/>
    <w:rsid w:val="006A00C6"/>
    <w:rsid w:val="007435A5"/>
    <w:rsid w:val="00755745"/>
    <w:rsid w:val="0076139A"/>
    <w:rsid w:val="007B6D04"/>
    <w:rsid w:val="007C24B0"/>
    <w:rsid w:val="007E6268"/>
    <w:rsid w:val="00833EB9"/>
    <w:rsid w:val="00836506"/>
    <w:rsid w:val="00841FAE"/>
    <w:rsid w:val="008657F4"/>
    <w:rsid w:val="00942A0F"/>
    <w:rsid w:val="00A3399A"/>
    <w:rsid w:val="00A45478"/>
    <w:rsid w:val="00AA43BC"/>
    <w:rsid w:val="00AF0A5D"/>
    <w:rsid w:val="00B4447B"/>
    <w:rsid w:val="00B524C7"/>
    <w:rsid w:val="00B63D35"/>
    <w:rsid w:val="00B93FF3"/>
    <w:rsid w:val="00BA3EB5"/>
    <w:rsid w:val="00BD21C0"/>
    <w:rsid w:val="00C17835"/>
    <w:rsid w:val="00C4595F"/>
    <w:rsid w:val="00D24CB9"/>
    <w:rsid w:val="00D31B6C"/>
    <w:rsid w:val="00D67E91"/>
    <w:rsid w:val="00DD4AE4"/>
    <w:rsid w:val="00E01380"/>
    <w:rsid w:val="00E518D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840A7"/>
    <w:rPr>
      <w:color w:val="808080"/>
      <w:bdr w:space="0" w:sz="0" w:color="auto" w:val="none"/>
      <w:shd w:fill="auto" w:color="auto" w:val="clear"/>
    </w:rPr>
  </w:style>
  <w:style w:customStyle="true" w:styleId="eSPISCCParagraphDefaultFont" w:type="character">
    <w:name w:val="eSPIS_CC_Paragraph Default Font"/>
    <w:basedOn w:val="Zadanifontodlomka"/>
    <w:rsid w:val="006840A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40A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840A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40A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840A7"/>
    <w:rPr>
      <w:color w:val="808080"/>
      <w:bdr w:color="auto" w:space="0" w:sz="0" w:val="none"/>
      <w:shd w:color="auto" w:fill="auto" w:val="clear"/>
    </w:rPr>
  </w:style>
  <w:style w:customStyle="1" w:styleId="eSPISCCParagraphDefaultFont" w:type="character">
    <w:name w:val="eSPIS_CC_Paragraph Default Font"/>
    <w:basedOn w:val="Zadanifontodlomka"/>
    <w:rsid w:val="006840A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840A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840A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40A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St-924/2016</izvorni_sadrzaj>
    <derivirana_varijabla naziv="DomainObject.Predmet.OznakaBroj_1">St-924/2016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RT TEA d.o.o.</izvorni_sadrzaj>
    <derivirana_varijabla naziv="DomainObject.Predmet.ProtustrankaFormated_1">  RT TEA d.o.o.</derivirana_varijabla>
  </DomainObject.Predmet.ProtustrankaFormated>
  <DomainObject.Predmet.ProtustrankaFormatedOIB>
    <izvorni_sadrzaj>  RT TEA d.o.o., OIB 80913186017</izvorni_sadrzaj>
    <derivirana_varijabla naziv="DomainObject.Predmet.ProtustrankaFormatedOIB_1">  RT TEA d.o.o., OIB 80913186017</derivirana_varijabla>
  </DomainObject.Predmet.ProtustrankaFormatedOIB>
  <DomainObject.Predmet.ProtustrankaFormatedWithAdress>
    <izvorni_sadrzaj> RT TEA d.o.o., Milana Smokvine Tvrdog 6d, 51000 Rijeka</izvorni_sadrzaj>
    <derivirana_varijabla naziv="DomainObject.Predmet.ProtustrankaFormatedWithAdress_1"> RT TEA d.o.o., Milana Smokvine Tvrdog 6d, 51000 Rijeka</derivirana_varijabla>
  </DomainObject.Predmet.ProtustrankaFormatedWithAdress>
  <DomainObject.Predmet.ProtustrankaFormatedWithAdressOIB>
    <izvorni_sadrzaj> RT TEA d.o.o., OIB 80913186017, Milana Smokvine Tvrdog 6d, 51000 Rijeka</izvorni_sadrzaj>
    <derivirana_varijabla naziv="DomainObject.Predmet.ProtustrankaFormatedWithAdressOIB_1"> RT TEA d.o.o., OIB 80913186017, Milana Smokvine Tvrdog 6d, 51000 Rijeka</derivirana_varijabla>
  </DomainObject.Predmet.ProtustrankaFormatedWithAdressOIB>
  <DomainObject.Predmet.ProtustrankaWithAdress>
    <izvorni_sadrzaj>RT TEA d.o.o. Milana Smokvine Tvrdog 6d, 51000 Rijeka</izvorni_sadrzaj>
    <derivirana_varijabla naziv="DomainObject.Predmet.ProtustrankaWithAdress_1">RT TEA d.o.o. Milana Smokvine Tvrdog 6d, 51000 Rijeka</derivirana_varijabla>
  </DomainObject.Predmet.ProtustrankaWithAdress>
  <DomainObject.Predmet.ProtustrankaWithAdressOIB>
    <izvorni_sadrzaj>RT TEA d.o.o., OIB 80913186017, Milana Smokvine Tvrdog 6d, 51000 Rijeka</izvorni_sadrzaj>
    <derivirana_varijabla naziv="DomainObject.Predmet.ProtustrankaWithAdressOIB_1">RT TEA d.o.o., OIB 80913186017, Milana Smokvine Tvrdog 6d, 51000 Rijeka</derivirana_varijabla>
  </DomainObject.Predmet.ProtustrankaWithAdressOIB>
  <DomainObject.Predmet.ProtustrankaNazivFormated>
    <izvorni_sadrzaj>RT TEA d.o.o.</izvorni_sadrzaj>
    <derivirana_varijabla naziv="DomainObject.Predmet.ProtustrankaNazivFormated_1">RT TEA d.o.o.</derivirana_varijabla>
  </DomainObject.Predmet.ProtustrankaNazivFormated>
  <DomainObject.Predmet.ProtustrankaNazivFormatedOIB>
    <izvorni_sadrzaj>RT TEA d.o.o., OIB 80913186017</izvorni_sadrzaj>
    <derivirana_varijabla naziv="DomainObject.Predmet.ProtustrankaNazivFormatedOIB_1">RT TEA d.o.o., OIB 80913186017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RT TEA d.o.o.</item>
    </izvorni_sadrzaj>
    <derivirana_varijabla naziv="DomainObject.Predmet.ProtuStrankaListFormated_1">
      <item>RT TEA d.o.o.</item>
    </derivirana_varijabla>
  </DomainObject.Predmet.ProtuStrankaListFormated>
  <DomainObject.Predmet.ProtuStrankaListFormatedOIB>
    <izvorni_sadrzaj>
      <item>RT TEA d.o.o., OIB 80913186017</item>
    </izvorni_sadrzaj>
    <derivirana_varijabla naziv="DomainObject.Predmet.ProtuStrankaListFormatedOIB_1">
      <item>RT TEA d.o.o., OIB 80913186017</item>
    </derivirana_varijabla>
  </DomainObject.Predmet.ProtuStrankaListFormatedOIB>
  <DomainObject.Predmet.ProtuStrankaListFormatedWithAdress>
    <izvorni_sadrzaj>
      <item>RT TEA d.o.o., Milana Smokvine Tvrdog 6d, 51000 Rijeka</item>
    </izvorni_sadrzaj>
    <derivirana_varijabla naziv="DomainObject.Predmet.ProtuStrankaListFormatedWithAdress_1">
      <item>RT TEA d.o.o., Milana Smokvine Tvrdog 6d, 51000 Rijeka</item>
    </derivirana_varijabla>
  </DomainObject.Predmet.ProtuStrankaListFormatedWithAdress>
  <DomainObject.Predmet.ProtuStrankaListFormatedWithAdressOIB>
    <izvorni_sadrzaj>
      <item>RT TEA d.o.o., OIB 80913186017, Milana Smokvine Tvrdog 6d, 51000 Rijeka</item>
    </izvorni_sadrzaj>
    <derivirana_varijabla naziv="DomainObject.Predmet.ProtuStrankaListFormatedWithAdressOIB_1">
      <item>RT TEA d.o.o., OIB 80913186017, Milana Smokvine Tvrdog 6d, 51000 Rijeka</item>
    </derivirana_varijabla>
  </DomainObject.Predmet.ProtuStrankaListFormatedWithAdressOIB>
  <DomainObject.Predmet.ProtuStrankaListNazivFormated>
    <izvorni_sadrzaj>
      <item>RT TEA d.o.o.</item>
    </izvorni_sadrzaj>
    <derivirana_varijabla naziv="DomainObject.Predmet.ProtuStrankaListNazivFormated_1">
      <item>RT TEA d.o.o.</item>
    </derivirana_varijabla>
  </DomainObject.Predmet.ProtuStrankaListNazivFormated>
  <DomainObject.Predmet.ProtuStrankaListNazivFormatedOIB>
    <izvorni_sadrzaj>
      <item>RT TEA d.o.o., OIB 80913186017</item>
    </izvorni_sadrzaj>
    <derivirana_varijabla naziv="DomainObject.Predmet.ProtuStrankaListNazivFormatedOIB_1">
      <item>RT TEA d.o.o., OIB 80913186017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RT TEA d.o.o.</izvorni_sadrzaj>
    <derivirana_varijabla naziv="DomainObject.Predmet.ProtustrankaIDrugi_1">RT TEA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RT TEA d.o.o., OIB 80913186017, Milana Smokvine Tvrdog 6d, 51000 Rijeka</izvorni_sadrzaj>
    <derivirana_varijabla naziv="DomainObject.Predmet.ProtustrankaIDrugiAdressOIB_1">RT TEA d.o.o., OIB 80913186017, Milana Smokvine Tvrdog 6d,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RT TEA d.o.o.</item>
    </izvorni_sadrzaj>
    <derivirana_varijabla naziv="DomainObject.Predmet.SudioniciListNaziv_1">
      <item>FINA  Rijeka</item>
      <item>RT TEA d.o.o.</item>
    </derivirana_varijabla>
  </DomainObject.Predmet.SudioniciListNaziv>
  <DomainObject.Predmet.SudioniciListAdressOIB>
    <izvorni_sadrzaj>
      <item>FINA  Rijeka, OIB 85821130368, Frana Kurelca 8,51000 Rijeka</item>
      <item>RT TEA d.o.o., OIB 80913186017, Milana Smokvine Tvrdog 6d,51000 Rijeka</item>
    </izvorni_sadrzaj>
    <derivirana_varijabla naziv="DomainObject.Predmet.SudioniciListAdressOIB_1">
      <item>FINA  Rijeka, OIB 85821130368, Frana Kurelca 8,51000 Rijeka</item>
      <item>RT TEA d.o.o., OIB 80913186017, Milana Smokvine Tvrdog 6d,51000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80913186017</item>
    </izvorni_sadrzaj>
    <derivirana_varijabla naziv="DomainObject.Predmet.SudioniciListNazivOIB_1">
      <item>, OIB 85821130368</item>
      <item>, OIB 80913186017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764</properties:Words>
  <properties:Characters>4067</properties:Characters>
  <properties:Lines>110</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2016-12-09T09:03:00Z</dcterms:created>
  <dc:creator>Vera Jelenović</dc:creator>
  <cp:lastModifiedBy>Danijela Fumić</cp:lastModifiedBy>
  <cp:lastPrinted>2016-12-09T09:02:00Z</cp:lastPrinted>
  <dcterms:modified xmlns:xsi="http://www.w3.org/2001/XMLSchema-instance" xsi:type="dcterms:W3CDTF">2016-12-09T09:03:00Z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