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17ae" w14:paraId="f2417ae" w:rsidRDefault="003F3372" w:rsidP="00910611" w:rsidR="003F3372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372" w:rsidP="00D04179" w:rsidR="003F3372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3F3372" w:rsidP="00D04179" w:rsidR="003F3372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3F3372" w:rsidP="00D04179" w:rsidR="003F3372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41</w:t>
      </w:r>
      <w:r w:rsidR="003C3081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F26820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3C3081" w:rsidRPr="003C308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C3081" w:rsidRPr="003C3081">
        <w:rPr>
          <w:rFonts w:eastAsia="Times New Roman" w:hAnsi="Times New Roman" w:ascii="Times New Roman"/>
          <w:bCs/>
          <w:sz w:val="24"/>
          <w:szCs w:val="24"/>
          <w:lang w:eastAsia="hr-HR"/>
        </w:rPr>
        <w:t>DRUŠTVO ZA IZUČAVANJE GRANIČNIH PODRUČJA "PUT", Rijeka, Blaža Polića 4, OIB: 35899103929, registarski broj: 08003399</w:t>
      </w:r>
      <w:r w:rsidR="003C3081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26820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C3081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3C3081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3C3081">
        <w:rPr>
          <w:rFonts w:eastAsia="Times New Roman" w:hAnsi="Times New Roman" w:ascii="Times New Roman"/>
          <w:sz w:val="24"/>
          <w:szCs w:val="24"/>
          <w:lang w:eastAsia="hr-HR"/>
        </w:rPr>
        <w:t>409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C3081">
        <w:rPr>
          <w:rFonts w:eastAsia="Times New Roman" w:hAnsi="Times New Roman" w:ascii="Times New Roman"/>
          <w:sz w:val="24"/>
          <w:szCs w:val="24"/>
          <w:lang w:eastAsia="hr-HR"/>
        </w:rPr>
        <w:t>21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572FF4">
        <w:rPr>
          <w:rFonts w:eastAsia="Times New Roman" w:hAnsi="Times New Roman" w:ascii="Times New Roman"/>
          <w:sz w:val="24"/>
          <w:szCs w:val="24"/>
        </w:rPr>
        <w:t>1</w:t>
      </w:r>
      <w:r w:rsidR="00F26820">
        <w:rPr>
          <w:rFonts w:eastAsia="Times New Roman" w:hAnsi="Times New Roman" w:ascii="Times New Roman"/>
          <w:sz w:val="24"/>
          <w:szCs w:val="24"/>
        </w:rPr>
        <w:t>9</w:t>
      </w:r>
      <w:r w:rsidR="00C21CA2">
        <w:rPr>
          <w:rFonts w:eastAsia="Times New Roman" w:hAnsi="Times New Roman" w:ascii="Times New Roman"/>
          <w:sz w:val="24"/>
          <w:szCs w:val="24"/>
        </w:rPr>
        <w:t xml:space="preserve">. listopada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0. 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prosinca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. listopada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EB1" w:rsidP="009D1D07" w:rsidR="00736EB1">
      <w:pPr>
        <w:spacing w:lineRule="auto" w:line="240" w:after="0"/>
      </w:pPr>
      <w:r>
        <w:separator/>
      </w:r>
    </w:p>
  </w:endnote>
  <w:endnote w:id="0" w:type="continuationSeparator">
    <w:p w:rsidRDefault="00736EB1" w:rsidP="009D1D07" w:rsidR="00736E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3F3372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EB1" w:rsidP="009D1D07" w:rsidR="00736EB1">
      <w:pPr>
        <w:spacing w:lineRule="auto" w:line="240" w:after="0"/>
      </w:pPr>
      <w:r>
        <w:separator/>
      </w:r>
    </w:p>
  </w:footnote>
  <w:footnote w:id="0" w:type="continuationSeparator">
    <w:p w:rsidRDefault="00736EB1" w:rsidP="009D1D07" w:rsidR="00736E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F26820">
      <w:rPr>
        <w:rFonts w:eastAsia="Times New Roman" w:hAnsi="Times New Roman" w:ascii="Times New Roman"/>
        <w:sz w:val="24"/>
        <w:szCs w:val="24"/>
        <w:lang w:eastAsia="hr-HR"/>
      </w:rPr>
      <w:t>41</w:t>
    </w:r>
    <w:r w:rsidR="003C3081">
      <w:rPr>
        <w:rFonts w:eastAsia="Times New Roman" w:hAnsi="Times New Roman" w:ascii="Times New Roman"/>
        <w:sz w:val="24"/>
        <w:szCs w:val="24"/>
        <w:lang w:eastAsia="hr-HR"/>
      </w:rPr>
      <w:t>8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49CD"/>
    <w:rsid w:val="000517F9"/>
    <w:rsid w:val="00072907"/>
    <w:rsid w:val="000E1F46"/>
    <w:rsid w:val="000E7A5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C3081"/>
    <w:rsid w:val="003E2969"/>
    <w:rsid w:val="003F3372"/>
    <w:rsid w:val="00465414"/>
    <w:rsid w:val="004A5F9A"/>
    <w:rsid w:val="004C4873"/>
    <w:rsid w:val="004C68D2"/>
    <w:rsid w:val="004F790C"/>
    <w:rsid w:val="00505DED"/>
    <w:rsid w:val="00543265"/>
    <w:rsid w:val="00572FF4"/>
    <w:rsid w:val="005761F3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96F06"/>
    <w:rsid w:val="006B004A"/>
    <w:rsid w:val="006B7147"/>
    <w:rsid w:val="006D249A"/>
    <w:rsid w:val="0071014D"/>
    <w:rsid w:val="00712FFC"/>
    <w:rsid w:val="00723B19"/>
    <w:rsid w:val="00736EB1"/>
    <w:rsid w:val="00742B9C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33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33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337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33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33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33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33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337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33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33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St-1418/2016</izvorni_sadrzaj>
    <derivirana_varijabla naziv="DomainObject.Predmet.OznakaBroj_1">St-1418/2016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izučavanje graničnih područja PUT</izvorni_sadrzaj>
    <derivirana_varijabla naziv="DomainObject.Predmet.ProtustrankaFormated_1">  Društvo za izučavanje graničnih područja PUT</derivirana_varijabla>
  </DomainObject.Predmet.ProtustrankaFormated>
  <DomainObject.Predmet.ProtustrankaFormatedOIB>
    <izvorni_sadrzaj>  Društvo za izučavanje graničnih područja PUT, OIB 35899103929</izvorni_sadrzaj>
    <derivirana_varijabla naziv="DomainObject.Predmet.ProtustrankaFormatedOIB_1">  Društvo za izučavanje graničnih područja PUT, OIB 35899103929</derivirana_varijabla>
  </DomainObject.Predmet.ProtustrankaFormatedOIB>
  <DomainObject.Predmet.ProtustrankaFormatedWithAdress>
    <izvorni_sadrzaj> Društvo za izučavanje graničnih područja PUT, Blaža Polića 4, 51000 Rijeka</izvorni_sadrzaj>
    <derivirana_varijabla naziv="DomainObject.Predmet.ProtustrankaFormatedWithAdress_1"> Društvo za izučavanje graničnih područja PUT, Blaža Polića 4, 51000 Rijeka</derivirana_varijabla>
  </DomainObject.Predmet.ProtustrankaFormatedWithAdress>
  <DomainObject.Predmet.ProtustrankaFormatedWithAdressOIB>
    <izvorni_sadrzaj> Društvo za izučavanje graničnih područja PUT, OIB 35899103929, Blaža Polića 4, 51000 Rijeka</izvorni_sadrzaj>
    <derivirana_varijabla naziv="DomainObject.Predmet.ProtustrankaFormatedWithAdressOIB_1"> Društvo za izučavanje graničnih područja PUT, OIB 35899103929, Blaža Polića 4, 51000 Rijeka</derivirana_varijabla>
  </DomainObject.Predmet.ProtustrankaFormatedWithAdressOIB>
  <DomainObject.Predmet.ProtustrankaWithAdress>
    <izvorni_sadrzaj>Društvo za izučavanje graničnih područja PUT Blaža Polića 4, 51000 Rijeka</izvorni_sadrzaj>
    <derivirana_varijabla naziv="DomainObject.Predmet.ProtustrankaWithAdress_1">Društvo za izučavanje graničnih područja PUT Blaža Polića 4, 51000 Rijeka</derivirana_varijabla>
  </DomainObject.Predmet.ProtustrankaWithAdress>
  <DomainObject.Predmet.ProtustrankaWithAdressOIB>
    <izvorni_sadrzaj>Društvo za izučavanje graničnih područja PUT, OIB 35899103929, Blaža Polića 4, 51000 Rijeka</izvorni_sadrzaj>
    <derivirana_varijabla naziv="DomainObject.Predmet.ProtustrankaWithAdressOIB_1">Društvo za izučavanje graničnih područja PUT, OIB 35899103929, Blaža Polića 4, 51000 Rijeka</derivirana_varijabla>
  </DomainObject.Predmet.ProtustrankaWithAdressOIB>
  <DomainObject.Predmet.ProtustrankaNazivFormated>
    <izvorni_sadrzaj>Društvo za izučavanje graničnih područja PUT</izvorni_sadrzaj>
    <derivirana_varijabla naziv="DomainObject.Predmet.ProtustrankaNazivFormated_1">Društvo za izučavanje graničnih područja PUT</derivirana_varijabla>
  </DomainObject.Predmet.ProtustrankaNazivFormated>
  <DomainObject.Predmet.ProtustrankaNazivFormatedOIB>
    <izvorni_sadrzaj>Društvo za izučavanje graničnih područja PUT, OIB 35899103929</izvorni_sadrzaj>
    <derivirana_varijabla naziv="DomainObject.Predmet.ProtustrankaNazivFormatedOIB_1">Društvo za izučavanje graničnih područja PUT, OIB 35899103929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Društvo za izučavanje graničnih područja PUT</item>
    </izvorni_sadrzaj>
    <derivirana_varijabla naziv="DomainObject.Predmet.ProtuStrankaListFormated_1">
      <item>Društvo za izučavanje graničnih područja PUT</item>
    </derivirana_varijabla>
  </DomainObject.Predmet.ProtuStrankaListFormated>
  <DomainObject.Predmet.ProtuStrankaListFormatedOIB>
    <izvorni_sadrzaj>
      <item>Društvo za izučavanje graničnih područja PUT, OIB 35899103929</item>
    </izvorni_sadrzaj>
    <derivirana_varijabla naziv="DomainObject.Predmet.ProtuStrankaListFormatedOIB_1">
      <item>Društvo za izučavanje graničnih područja PUT, OIB 35899103929</item>
    </derivirana_varijabla>
  </DomainObject.Predmet.ProtuStrankaListFormatedOIB>
  <DomainObject.Predmet.ProtuStrankaListFormatedWithAdress>
    <izvorni_sadrzaj>
      <item>Društvo za izučavanje graničnih područja PUT, Blaža Polića 4, 51000 Rijeka</item>
    </izvorni_sadrzaj>
    <derivirana_varijabla naziv="DomainObject.Predmet.ProtuStrankaListFormatedWithAdress_1">
      <item>Društvo za izučavanje graničnih područja PUT, Blaža Polića 4, 51000 Rijeka</item>
    </derivirana_varijabla>
  </DomainObject.Predmet.ProtuStrankaListFormatedWithAdress>
  <DomainObject.Predmet.ProtuStrankaListFormatedWithAdressOIB>
    <izvorni_sadrzaj>
      <item>Društvo za izučavanje graničnih područja PUT, OIB 35899103929, Blaža Polića 4, 51000 Rijeka</item>
    </izvorni_sadrzaj>
    <derivirana_varijabla naziv="DomainObject.Predmet.ProtuStrankaListFormatedWithAdressOIB_1">
      <item>Društvo za izučavanje graničnih područja PUT, OIB 35899103929, Blaža Polića 4, 51000 Rijeka</item>
    </derivirana_varijabla>
  </DomainObject.Predmet.ProtuStrankaListFormatedWithAdressOIB>
  <DomainObject.Predmet.ProtuStrankaListNazivFormated>
    <izvorni_sadrzaj>
      <item>Društvo za izučavanje graničnih područja PUT</item>
    </izvorni_sadrzaj>
    <derivirana_varijabla naziv="DomainObject.Predmet.ProtuStrankaListNazivFormated_1">
      <item>Društvo za izučavanje graničnih područja PUT</item>
    </derivirana_varijabla>
  </DomainObject.Predmet.ProtuStrankaListNazivFormated>
  <DomainObject.Predmet.ProtuStrankaListNazivFormatedOIB>
    <izvorni_sadrzaj>
      <item>Društvo za izučavanje graničnih područja PUT, OIB 35899103929</item>
    </izvorni_sadrzaj>
    <derivirana_varijabla naziv="DomainObject.Predmet.ProtuStrankaListNazivFormatedOIB_1">
      <item>Društvo za izučavanje graničnih područja PUT, OIB 35899103929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Društvo za izučavanje graničnih područja PUT</izvorni_sadrzaj>
    <derivirana_varijabla naziv="DomainObject.Predmet.ProtustrankaIDrugi_1">Društvo za izučavanje graničnih područja PUT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Društvo za izučavanje graničnih područja PUT, OIB 35899103929, Blaža Polića 4, 51000 Rijeka</izvorni_sadrzaj>
    <derivirana_varijabla naziv="DomainObject.Predmet.ProtustrankaIDrugiAdressOIB_1">Društvo za izučavanje graničnih područja PUT, OIB 35899103929, Blaža Polića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Društvo za izučavanje graničnih područja PUT</item>
    </izvorni_sadrzaj>
    <derivirana_varijabla naziv="DomainObject.Predmet.SudioniciListNaziv_1">
      <item>FINA  Rijeka</item>
      <item>Društvo za izučavanje graničnih područja PUT</item>
    </derivirana_varijabla>
  </DomainObject.Predmet.SudioniciListNaziv>
  <DomainObject.Predmet.SudioniciListAdressOIB>
    <izvorni_sadrzaj>
      <item>FINA  Rijeka, OIB 85821130368, Frana Kurelca 8,51000 Rijeka</item>
      <item>Društvo za izučavanje graničnih područja PUT, OIB 35899103929, Blaža Polića 4,51000 Rijeka</item>
    </izvorni_sadrzaj>
    <derivirana_varijabla naziv="DomainObject.Predmet.SudioniciListAdressOIB_1">
      <item>FINA  Rijeka, OIB 85821130368, Frana Kurelca 8,51000 Rijeka</item>
      <item>Društvo za izučavanje graničnih područja PUT, OIB 35899103929, Blaža Polića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35899103929</item>
    </izvorni_sadrzaj>
    <derivirana_varijabla naziv="DomainObject.Predmet.SudioniciListNazivOIB_1">
      <item>, OIB 85821130368</item>
      <item>, OIB 35899103929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1567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2016-10-19T07:34:00Z</dcterms:created>
  <dc:creator>Sanela Uzelac</dc:creator>
  <cp:lastModifiedBy>Sanela Uzelac</cp:lastModifiedBy>
  <cp:lastPrinted>2016-09-06T07:10:00Z</cp:lastPrinted>
  <dcterms:modified xmlns:xsi="http://www.w3.org/2001/XMLSchema-instance" xsi:type="dcterms:W3CDTF">2016-10-19T10:44:00Z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