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93e1" w14:paraId="18c93e1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F60BEB">
        <w:rPr>
          <w:b/>
          <w:lang w:val="hr-HR"/>
        </w:rPr>
        <w:t>840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F60BEB">
        <w:rPr>
          <w:b/>
          <w:lang w:val="hr-HR"/>
        </w:rPr>
        <w:t>6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EF02D0">
        <w:rPr>
          <w:lang w:val="hr-HR"/>
        </w:rPr>
        <w:t>Osijek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F60BEB" w:rsidRPr="00F60BEB">
        <w:rPr>
          <w:lang w:val="hr-HR"/>
        </w:rPr>
        <w:t>TONI VINKOVIĆ društvo s ograničenom odgovornošću za usluge i trgovinu, skraćena tvrtka: TONI VINKOVIĆ d.o.o, Slavonski Brod, Naselje biskupa Ćirila Kosa 37, OIB: 89030923821</w:t>
      </w:r>
      <w:r w:rsidR="008846F3" w:rsidRPr="008846F3">
        <w:rPr>
          <w:lang w:val="hr-HR"/>
        </w:rPr>
        <w:t xml:space="preserve">, dana </w:t>
      </w:r>
      <w:r w:rsidR="00F60BEB">
        <w:rPr>
          <w:lang w:val="hr-HR"/>
        </w:rPr>
        <w:t>02. 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F60BEB">
        <w:rPr>
          <w:lang w:val="hr-HR"/>
        </w:rPr>
        <w:t>Mati Vinković iz Slavonskog Broda, Naselje Biskupa Ćirila Kosa 37, OIB: 39558736878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60BEB">
        <w:rPr>
          <w:lang w:val="hr-HR"/>
        </w:rPr>
        <w:t>840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-840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F60BEB">
        <w:rPr>
          <w:lang w:val="hr-HR"/>
        </w:rPr>
        <w:t>Mato</w:t>
      </w:r>
      <w:r w:rsidR="00F60BEB" w:rsidRPr="00F60BEB">
        <w:rPr>
          <w:lang w:val="hr-HR"/>
        </w:rPr>
        <w:t xml:space="preserve"> Vinković iz Slavonskog Broda, Naselje Biskupa Ćirila Kosa 37, OIB: 39558736878</w:t>
      </w:r>
      <w:r w:rsidRPr="008846F3"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F60BEB" w:rsidRPr="00F60BEB">
        <w:rPr>
          <w:lang w:val="hr-HR"/>
        </w:rPr>
        <w:t>Mat</w:t>
      </w:r>
      <w:r w:rsidR="00F60BEB">
        <w:rPr>
          <w:lang w:val="hr-HR"/>
        </w:rPr>
        <w:t>e</w:t>
      </w:r>
      <w:r w:rsidR="00F60BEB" w:rsidRPr="00F60BEB">
        <w:rPr>
          <w:lang w:val="hr-HR"/>
        </w:rPr>
        <w:t xml:space="preserve"> Vinković iz Slavonskog Broda, Naselje Biskupa Ćirila Kosa 37, OIB: 39558736878</w:t>
      </w:r>
      <w:r w:rsidR="00F60BEB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F60BEB">
        <w:rPr>
          <w:b/>
          <w:lang w:val="hr-HR"/>
        </w:rPr>
        <w:t>840</w:t>
      </w:r>
      <w:r w:rsidR="008846F3" w:rsidRPr="008846F3">
        <w:rPr>
          <w:b/>
          <w:lang w:val="hr-HR"/>
        </w:rPr>
        <w:t>/2016-</w:t>
      </w:r>
      <w:r w:rsidR="00F60BEB">
        <w:rPr>
          <w:b/>
          <w:lang w:val="hr-HR"/>
        </w:rPr>
        <w:t>6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60BEB">
        <w:rPr>
          <w:lang w:val="hr-HR"/>
        </w:rPr>
        <w:t>840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60BEB">
        <w:rPr>
          <w:lang w:val="hr-HR"/>
        </w:rPr>
        <w:t>840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F60BEB" w:rsidRPr="00F60BEB">
        <w:rPr>
          <w:lang w:val="hr-HR"/>
        </w:rPr>
        <w:t>Mat</w:t>
      </w:r>
      <w:r w:rsidR="00F60BEB">
        <w:rPr>
          <w:lang w:val="hr-HR"/>
        </w:rPr>
        <w:t>e</w:t>
      </w:r>
      <w:r w:rsidR="00F60BEB" w:rsidRPr="00F60BEB">
        <w:rPr>
          <w:lang w:val="hr-HR"/>
        </w:rPr>
        <w:t xml:space="preserve"> Vinković iz Slavonskog Broda, Naselje Biskupa Ćirila Kosa 37, OIB: 39558736878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F60BEB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F60BEB">
        <w:rPr>
          <w:lang w:val="hr-HR"/>
        </w:rPr>
        <w:t>444</w:t>
      </w:r>
      <w:r w:rsidR="004D16D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F60BEB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F60BEB">
        <w:rPr>
          <w:lang w:val="hr-HR"/>
        </w:rPr>
        <w:t>01. rujna</w:t>
      </w:r>
      <w:r w:rsidR="00EF02D0">
        <w:rPr>
          <w:lang w:val="hr-HR"/>
        </w:rPr>
        <w:t xml:space="preserve"> 201</w:t>
      </w:r>
      <w:r w:rsidR="00F60BEB">
        <w:rPr>
          <w:lang w:val="hr-HR"/>
        </w:rPr>
        <w:t>5</w:t>
      </w:r>
      <w:r w:rsidRPr="008846F3">
        <w:rPr>
          <w:lang w:val="hr-HR"/>
        </w:rPr>
        <w:t xml:space="preserve">. godine </w:t>
      </w:r>
    </w:p>
    <w:p w:rsidRDefault="00F60BEB" w:rsidP="008846F3" w:rsidR="00F60BEB">
      <w:pPr>
        <w:jc w:val="both"/>
        <w:rPr>
          <w:lang w:val="hr-HR"/>
        </w:rPr>
      </w:pPr>
    </w:p>
    <w:p w:rsidRDefault="00F60BEB" w:rsidP="00F60BEB" w:rsidR="00F60BEB">
      <w:pPr>
        <w:jc w:val="right"/>
        <w:rPr>
          <w:lang w:val="hr-HR"/>
        </w:rPr>
      </w:pPr>
      <w:r w:rsidRPr="00F60BEB">
        <w:rPr>
          <w:b/>
          <w:lang w:val="hr-HR"/>
        </w:rPr>
        <w:lastRenderedPageBreak/>
        <w:t>Broj: 7/St-840/2016-6</w:t>
      </w:r>
    </w:p>
    <w:p w:rsidRDefault="00F60BEB" w:rsidP="008846F3" w:rsidR="00F60BEB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F60BEB">
        <w:rPr>
          <w:lang w:val="hr-HR"/>
        </w:rPr>
        <w:t>1722</w:t>
      </w:r>
      <w:r w:rsidR="004D16DE">
        <w:rPr>
          <w:lang w:val="hr-HR"/>
        </w:rPr>
        <w:t xml:space="preserve"> dana, te da ima </w:t>
      </w:r>
      <w:r w:rsidR="00564E55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60BEB">
        <w:rPr>
          <w:lang w:val="hr-HR"/>
        </w:rPr>
        <w:t>02.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454BFC" w:rsidR="00B86A03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975200">
        <w:rPr>
          <w:lang w:val="hr-HR"/>
        </w:rPr>
        <w:t xml:space="preserve">  </w:t>
      </w:r>
      <w:r w:rsidR="00454BFC">
        <w:rPr>
          <w:lang w:val="hr-HR"/>
        </w:rPr>
        <w:t xml:space="preserve">  </w:t>
      </w:r>
      <w:r w:rsidR="000B785B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789" w:rsidP="004511E1" w:rsidR="00CC0789">
      <w:r>
        <w:separator/>
      </w:r>
    </w:p>
  </w:endnote>
  <w:endnote w:id="0" w:type="continuationSeparator">
    <w:p w:rsidRDefault="00CC0789" w:rsidP="004511E1" w:rsidR="00CC0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789" w:rsidP="004511E1" w:rsidR="00CC0789">
      <w:r>
        <w:separator/>
      </w:r>
    </w:p>
  </w:footnote>
  <w:footnote w:id="0" w:type="continuationSeparator">
    <w:p w:rsidRDefault="00CC0789" w:rsidP="004511E1" w:rsidR="00CC0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03B9" w:rsidRPr="00A503B9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C2703"/>
    <w:rsid w:val="00211AD1"/>
    <w:rsid w:val="00237A63"/>
    <w:rsid w:val="002406B2"/>
    <w:rsid w:val="00252A2A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30419"/>
    <w:rsid w:val="00443195"/>
    <w:rsid w:val="00445B1F"/>
    <w:rsid w:val="004511E1"/>
    <w:rsid w:val="00454BFC"/>
    <w:rsid w:val="004D16DE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775014"/>
    <w:rsid w:val="007A4D19"/>
    <w:rsid w:val="007B218F"/>
    <w:rsid w:val="007C6C34"/>
    <w:rsid w:val="007E4C05"/>
    <w:rsid w:val="007F7143"/>
    <w:rsid w:val="00812132"/>
    <w:rsid w:val="00812244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503B9"/>
    <w:rsid w:val="00A73D17"/>
    <w:rsid w:val="00AB4C7E"/>
    <w:rsid w:val="00AB5215"/>
    <w:rsid w:val="00AD05FF"/>
    <w:rsid w:val="00B23988"/>
    <w:rsid w:val="00B7139D"/>
    <w:rsid w:val="00B86A03"/>
    <w:rsid w:val="00BD633E"/>
    <w:rsid w:val="00C15B9D"/>
    <w:rsid w:val="00C61241"/>
    <w:rsid w:val="00CC0789"/>
    <w:rsid w:val="00CC639E"/>
    <w:rsid w:val="00CD6319"/>
    <w:rsid w:val="00CD7C40"/>
    <w:rsid w:val="00D13568"/>
    <w:rsid w:val="00D2604C"/>
    <w:rsid w:val="00D51E58"/>
    <w:rsid w:val="00D9035C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E281F"/>
    <w:rsid w:val="00EE410F"/>
    <w:rsid w:val="00EF02D0"/>
    <w:rsid w:val="00F11BEB"/>
    <w:rsid w:val="00F53902"/>
    <w:rsid w:val="00F60BEB"/>
    <w:rsid w:val="00F96EC8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VINKOVIĆ d.o.o. za usluge i trgovinu zastupanog po punomoćniku Mato Vinković</izvorni_sadrzaj>
    <derivirana_varijabla naziv="DomainObject.Predmet.ProtustrankaFormated_1">  TONI VINKOVIĆ d.o.o. za usluge i trgovinu zastupanog po punomoćniku Mato Vinković</derivirana_varijabla>
  </DomainObject.Predmet.ProtustrankaFormated>
  <DomainObject.Predmet.ProtustrankaFormatedOIB>
    <izvorni_sadrzaj>  TONI VINKOVIĆ d.o.o. za usluge i trgovinu, OIB 89030923821 zastupanog po punomoćniku Mato Vinković</izvorni_sadrzaj>
    <derivirana_varijabla naziv="DomainObject.Predmet.ProtustrankaFormatedOIB_1">  TONI VINKOVIĆ d.o.o. za usluge i trgovinu, OIB 89030923821 zastupanog po punomoćniku Mato Vinković</derivirana_varijabla>
  </DomainObject.Predmet.ProtustrankaFormatedOIB>
  <DomainObject.Predmet.ProtustrankaFormatedWithAdress>
    <izvorni_sadrzaj> TONI VINKOVIĆ d.o.o. za usluge i trgovinu, Naselje biskupa Ćirila Kosa 37, 35000 Slavonski Brod zastupanog po punomoćniku Mato Vinković</izvorni_sadrzaj>
    <derivirana_varijabla naziv="DomainObject.Predmet.ProtustrankaFormatedWithAdress_1"> TONI VINKOVIĆ d.o.o. za usluge i trgovinu, Naselje biskupa Ćirila Kosa 37, 35000 Slavonski Brod zastupanog po punomoćniku Mato Vinković</derivirana_varijabla>
  </DomainObject.Predmet.ProtustrankaFormatedWithAdress>
  <DomainObject.Predmet.ProtustrankaFormatedWithAdressOIB>
    <izvorni_sadrzaj> TONI VINKOVIĆ d.o.o. za usluge i trgovinu, OIB 89030923821, Naselje biskupa Ćirila Kosa 37, 35000 Slavonski Brod zastupanog po punomoćniku Mato Vinković</izvorni_sadrzaj>
    <derivirana_varijabla naziv="DomainObject.Predmet.ProtustrankaFormatedWithAdressOIB_1"> TONI VINKOVIĆ d.o.o. za usluge i trgovinu, OIB 89030923821, Naselje biskupa Ćirila Kosa 37, 35000 Slavonski Brod zastupanog po punomoćniku Mato Vinković</derivirana_varijabla>
  </DomainObject.Predmet.ProtustrankaFormatedWithAdressOIB>
  <DomainObject.Predmet.ProtustrankaWithAdress>
    <izvorni_sadrzaj>TONI VINKOVIĆ d.o.o. za usluge i trgovinu Naselje biskupa Ćirila Kosa 37, 35000 Slavonski Brod</izvorni_sadrzaj>
    <derivirana_varijabla naziv="DomainObject.Predmet.ProtustrankaWithAdress_1">TONI VINKOVIĆ d.o.o. za usluge i trgovinu Naselje biskupa Ćirila Kosa 37, 35000 Slavonski Brod</derivirana_varijabla>
  </DomainObject.Predmet.ProtustrankaWithAdress>
  <DomainObject.Predmet.ProtustrankaWithAdressOIB>
    <izvorni_sadrzaj>TONI VINKOVIĆ d.o.o. za usluge i trgovinu, OIB 89030923821, Naselje biskupa Ćirila Kosa 37, 35000 Slavonski Brod</izvorni_sadrzaj>
    <derivirana_varijabla naziv="DomainObject.Predmet.ProtustrankaWithAdressOIB_1">TONI VINKOVIĆ d.o.o. za usluge i trgovinu, OIB 89030923821, Naselje biskupa Ćirila Kosa 37, 35000 Slavonski Brod</derivirana_varijabla>
  </DomainObject.Predmet.ProtustrankaWithAdressOIB>
  <DomainObject.Predmet.ProtustrankaNazivFormated>
    <izvorni_sadrzaj>TONI VINKOVIĆ d.o.o. za usluge i trgovinu</izvorni_sadrzaj>
    <derivirana_varijabla naziv="DomainObject.Predmet.ProtustrankaNazivFormated_1">TONI VINKOVIĆ d.o.o. za usluge i trgovinu</derivirana_varijabla>
  </DomainObject.Predmet.ProtustrankaNazivFormated>
  <DomainObject.Predmet.ProtustrankaNazivFormatedOIB>
    <izvorni_sadrzaj>TONI VINKOVIĆ d.o.o. za usluge i trgovinu, OIB 89030923821</izvorni_sadrzaj>
    <derivirana_varijabla naziv="DomainObject.Predmet.ProtustrankaNazivFormatedOIB_1">TONI VINKOVIĆ d.o.o. za usluge i trgovinu, OIB 89030923821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877178.61</izvorni_sadrzaj>
    <derivirana_varijabla naziv="DomainObject.Predmet.TrenutnaVrijednost_1">877178.61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VINKOVIĆ d.o.o. za usluge i trgovinu zastupanog po punomoćniku Mato Vinković</item>
    </izvorni_sadrzaj>
    <derivirana_varijabla naziv="DomainObject.Predmet.ProtuStrankaListFormated_1">
      <item>TONI VINKOVIĆ d.o.o. za usluge i trgovinu zastupanog po punomoćniku Mato Vinković</item>
    </derivirana_varijabla>
  </DomainObject.Predmet.ProtuStrankaListFormated>
  <DomainObject.Predmet.ProtuStrankaListFormatedOIB>
    <izvorni_sadrzaj>
      <item>TONI VINKOVIĆ d.o.o. za usluge i trgovinu, OIB 89030923821 zastupanog po punomoćniku Mato Vinković</item>
    </izvorni_sadrzaj>
    <derivirana_varijabla naziv="DomainObject.Predmet.ProtuStrankaListFormatedOIB_1">
      <item>TONI VINKOVIĆ d.o.o. za usluge i trgovinu, OIB 89030923821 zastupanog po punomoćniku Mato Vinković</item>
    </derivirana_varijabla>
  </DomainObject.Predmet.ProtuStrankaListFormatedOIB>
  <DomainObject.Predmet.ProtuStrankaListFormatedWithAdress>
    <izvorni_sadrzaj>
      <item>TONI VINKOVIĆ d.o.o. za usluge i trgovinu, Naselje biskupa Ćirila Kosa 37, 35000 Slavonski Brod zastupanog po punomoćniku Mato Vinković</item>
    </izvorni_sadrzaj>
    <derivirana_varijabla naziv="DomainObject.Predmet.ProtuStrankaListFormatedWithAdress_1">
      <item>TONI VINKOVIĆ d.o.o. za usluge i trgovinu, Naselje biskupa Ćirila Kosa 37, 35000 Slavonski Brod zastupanog po punomoćniku Mato Vinković</item>
    </derivirana_varijabla>
  </DomainObject.Predmet.ProtuStrankaListFormatedWithAdress>
  <DomainObject.Predmet.ProtuStrankaListFormatedWithAdressOIB>
    <izvorni_sadrzaj>
      <item>TONI VINKOVIĆ d.o.o. za usluge i trgovinu, OIB 89030923821, Naselje biskupa Ćirila Kosa 37, 35000 Slavonski Brod zastupanog po punomoćniku Mato Vinković</item>
    </izvorni_sadrzaj>
    <derivirana_varijabla naziv="DomainObject.Predmet.ProtuStrankaListFormatedWithAdressOIB_1">
      <item>TONI VINKOVIĆ d.o.o. za usluge i trgovinu, OIB 89030923821, Naselje biskupa Ćirila Kosa 37, 35000 Slavonski Brod zastupanog po punomoćniku Mato Vinković</item>
    </derivirana_varijabla>
  </DomainObject.Predmet.ProtuStrankaListFormatedWithAdressOIB>
  <DomainObject.Predmet.ProtuStrankaListNazivFormated>
    <izvorni_sadrzaj>
      <item>TONI VINKOVIĆ d.o.o. za usluge i trgovinu</item>
    </izvorni_sadrzaj>
    <derivirana_varijabla naziv="DomainObject.Predmet.ProtuStrankaListNazivFormated_1">
      <item>TONI VINKOVIĆ d.o.o. za usluge i trgovinu</item>
    </derivirana_varijabla>
  </DomainObject.Predmet.ProtuStrankaListNazivFormated>
  <DomainObject.Predmet.ProtuStrankaListNazivFormatedOIB>
    <izvorni_sadrzaj>
      <item>TONI VINKOVIĆ d.o.o. za usluge i trgovinu, OIB 89030923821</item>
    </izvorni_sadrzaj>
    <derivirana_varijabla naziv="DomainObject.Predmet.ProtuStrankaListNazivFormatedOIB_1">
      <item>TONI VINKOVIĆ d.o.o. za usluge i trgovinu, OIB 89030923821</item>
    </derivirana_varijabla>
  </DomainObject.Predmet.ProtuStrankaListNazivFormatedOIB>
  <DomainObject.Predmet.OstaliListFormated>
    <izvorni_sadrzaj>
      <item>Mato Vinković punomoćnik sudionika u postupku TONI VINKOVIĆ d.o.o. za usluge i trgovinu</item>
    </izvorni_sadrzaj>
    <derivirana_varijabla naziv="DomainObject.Predmet.OstaliListFormated_1">
      <item>Mato Vinković punomoćnik sudionika u postupku TONI VINKOVIĆ d.o.o. za usluge i trgovinu</item>
    </derivirana_varijabla>
  </DomainObject.Predmet.OstaliListFormated>
  <DomainObject.Predmet.OstaliListFormatedOIB>
    <izvorni_sadrzaj>
      <item>Mato Vinković, OIB 39558736878 punomoćnik sudionika u postupku TONI VINKOVIĆ d.o.o. za usluge i trgovinu</item>
    </izvorni_sadrzaj>
    <derivirana_varijabla naziv="DomainObject.Predmet.OstaliListFormatedOIB_1">
      <item>Mato Vinković, OIB 39558736878 punomoćnik sudionika u postupku TONI VINKOVIĆ d.o.o. za usluge i trgovinu</item>
    </derivirana_varijabla>
  </DomainObject.Predmet.OstaliListFormatedOIB>
  <DomainObject.Predmet.OstaliListFormatedWithAdress>
    <izvorni_sadrzaj>
      <item>Mato Vinković, Naselje Biskupa Ćirila Kosa 37, 35000 Slavonski Brod punomoćnik sudionika u postupku TONI VINKOVIĆ d.o.o. za usluge i trgovinu</item>
    </izvorni_sadrzaj>
    <derivirana_varijabla naziv="DomainObject.Predmet.OstaliListFormatedWithAdress_1">
      <item>Mato Vinković, Naselje Biskupa Ćirila Kosa 37, 35000 Slavonski Brod punomoćnik sudionika u postupku TONI VINKOVIĆ d.o.o. za usluge i trgovinu</item>
    </derivirana_varijabla>
  </DomainObject.Predmet.OstaliListFormatedWithAdress>
  <DomainObject.Predmet.OstaliListFormatedWithAdressOIB>
    <izvorni_sadrzaj>
      <item>Mato Vinković, OIB 39558736878, Naselje Biskupa Ćirila Kosa 37, 35000 Slavonski Brod punomoćnik sudionika u postupku TONI VINKOVIĆ d.o.o. za usluge i trgovinu</item>
    </izvorni_sadrzaj>
    <derivirana_varijabla naziv="DomainObject.Predmet.OstaliListFormatedWithAdressOIB_1">
      <item>Mato Vinković, OIB 39558736878, Naselje Biskupa Ćirila Kosa 37, 35000 Slavonski Brod punomoćnik sudionika u postupku TONI VINKOVIĆ d.o.o. za usluge i trgovinu</item>
    </derivirana_varijabla>
  </DomainObject.Predmet.OstaliListFormatedWithAdressOIB>
  <DomainObject.Predmet.OstaliListNazivFormated>
    <izvorni_sadrzaj>
      <item>Mato Vinković</item>
    </izvorni_sadrzaj>
    <derivirana_varijabla naziv="DomainObject.Predmet.OstaliListNazivFormated_1">
      <item>Mato Vinković</item>
    </derivirana_varijabla>
  </DomainObject.Predmet.OstaliListNazivFormated>
  <DomainObject.Predmet.OstaliListNazivFormatedOIB>
    <izvorni_sadrzaj>
      <item>Mato Vinković, OIB 39558736878</item>
    </izvorni_sadrzaj>
    <derivirana_varijabla naziv="DomainObject.Predmet.OstaliListNazivFormatedOIB_1">
      <item>Mato Vinković, OIB 39558736878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VINKOVIĆ d.o.o. za usluge i trgovinu</izvorni_sadrzaj>
    <derivirana_varijabla naziv="DomainObject.Predmet.ProtustrankaIDrugi_1">TONI VINKOVIĆ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VINKOVIĆ d.o.o. za usluge i trgovinu, OIB 89030923821, Naselje biskupa Ćirila Kosa 37, 35000 Slavonski Brod</izvorni_sadrzaj>
    <derivirana_varijabla naziv="DomainObject.Predmet.ProtustrankaIDrugiAdressOIB_1">TONI VINKOVIĆ d.o.o. za usluge i trgovinu, OIB 89030923821, Naselje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VINKOVIĆ d.o.o. za usluge i trgovinu</item>
      <item>Mato Vinković</item>
    </izvorni_sadrzaj>
    <derivirana_varijabla naziv="DomainObject.Predmet.SudioniciListNaziv_1">
      <item>Financijska agencija</item>
      <item>TONI VINKOVIĆ d.o.o. za usluge i trgovinu</item>
      <item>Mato Vinković</item>
    </derivirana_varijabla>
  </DomainObject.Predmet.SudioniciListNaziv>
  <DomainObject.Predmet.SudioniciListAdressOIB>
    <izvorni_sadrzaj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izvorni_sadrzaj>
    <derivirana_varijabla naziv="DomainObject.Predmet.SudioniciListAdressOIB_1"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89030923821</item>
      <item>, OIB 39558736878</item>
    </izvorni_sadrzaj>
    <derivirana_varijabla naziv="DomainObject.Predmet.SudioniciListNazivOIB_1">
      <item>, OIB 85821130368</item>
      <item>, OIB 89030923821</item>
      <item>, OIB 39558736878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85B87-90F4-47B2-9A37-4E74DD04F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953</properties:Words>
  <properties:Characters>5196</properties:Characters>
  <properties:Lines>136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2016-09-02T07:09:00Z</dcterms:created>
  <dc:creator>zbiondic</dc:creator>
  <cp:lastModifiedBy>wsadmin</cp:lastModifiedBy>
  <cp:lastPrinted>2016-07-04T12:05:00Z</cp:lastPrinted>
  <dcterms:modified xmlns:xsi="http://www.w3.org/2001/XMLSchema-instance" xsi:type="dcterms:W3CDTF">2016-09-02T07:30:00Z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