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019b" w14:paraId="834019b" w:rsidRDefault="002A2345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5805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1C5133">
        <w:rPr>
          <w:b/>
          <w:sz w:val="22"/>
          <w:szCs w:val="22"/>
        </w:rPr>
        <w:t>14</w:t>
      </w:r>
      <w:r w:rsidR="00315DF6">
        <w:rPr>
          <w:b/>
          <w:sz w:val="22"/>
          <w:szCs w:val="22"/>
        </w:rPr>
        <w:t>00</w:t>
      </w:r>
      <w:r w:rsidRPr="00086A8D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1</w:t>
      </w:r>
      <w:r w:rsidR="00315DF6">
        <w:rPr>
          <w:b/>
          <w:sz w:val="22"/>
          <w:szCs w:val="22"/>
        </w:rPr>
        <w:t>9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C16CBE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</w:t>
      </w:r>
      <w:r w:rsidR="001C5133" w:rsidRPr="001C5133">
        <w:rPr>
          <w:sz w:val="22"/>
          <w:szCs w:val="22"/>
          <w:lang w:val="en-AU"/>
        </w:rPr>
        <w:t>FINA RC SPLIT</w:t>
      </w:r>
      <w:r w:rsidR="001C5133" w:rsidRPr="00C16CBE">
        <w:rPr>
          <w:sz w:val="22"/>
          <w:szCs w:val="22"/>
        </w:rPr>
        <w:t xml:space="preserve">, Podružnica </w:t>
      </w:r>
      <w:r w:rsidR="00C16CBE" w:rsidRPr="00C16CBE">
        <w:rPr>
          <w:sz w:val="22"/>
          <w:szCs w:val="22"/>
        </w:rPr>
        <w:t>Dubrovnik</w:t>
      </w:r>
      <w:r w:rsidR="001C5133" w:rsidRPr="00C16CBE">
        <w:rPr>
          <w:sz w:val="22"/>
          <w:szCs w:val="22"/>
        </w:rPr>
        <w:t xml:space="preserve">, za otvaranje stečajnog postupka nad dužnikom </w:t>
      </w:r>
      <w:r w:rsidR="00C16CBE" w:rsidRPr="00C16CBE">
        <w:rPr>
          <w:sz w:val="22"/>
          <w:szCs w:val="22"/>
        </w:rPr>
        <w:t>BOŽO PROMET društvo s ograničenom odgovornošću za prijevoz, trgovinu i usluge, Metković, Splitska bb, MBS: 090015052, OIB: 89055073421</w:t>
      </w:r>
      <w:r w:rsidRPr="00C16CBE">
        <w:rPr>
          <w:sz w:val="22"/>
          <w:szCs w:val="22"/>
        </w:rPr>
        <w:t xml:space="preserve">, izvan ročišta, dana </w:t>
      </w:r>
      <w:r w:rsidR="00C16CBE">
        <w:rPr>
          <w:sz w:val="22"/>
          <w:szCs w:val="22"/>
        </w:rPr>
        <w:t>8</w:t>
      </w:r>
      <w:r w:rsidRPr="00C16CBE">
        <w:rPr>
          <w:sz w:val="22"/>
          <w:szCs w:val="22"/>
        </w:rPr>
        <w:t xml:space="preserve">. </w:t>
      </w:r>
      <w:r w:rsidR="00C16CBE">
        <w:rPr>
          <w:sz w:val="22"/>
          <w:szCs w:val="22"/>
        </w:rPr>
        <w:t>rujna</w:t>
      </w:r>
      <w:r w:rsidRPr="00C16CBE">
        <w:rPr>
          <w:sz w:val="22"/>
          <w:szCs w:val="22"/>
        </w:rPr>
        <w:t xml:space="preserve"> 2016.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16CBE" w:rsidRPr="00C16CBE">
        <w:rPr>
          <w:sz w:val="22"/>
          <w:szCs w:val="22"/>
          <w:lang w:val="en-AU"/>
        </w:rPr>
        <w:t>BOŽO PROMET društvo s ograničenom odgovornošću za prijevoz, trgovinu i usluge, Metković, Splitska bb, MBS: 090015052, OIB: 89055073421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C16CBE">
        <w:rPr>
          <w:color w:val="000000"/>
          <w:sz w:val="22"/>
          <w:szCs w:val="22"/>
        </w:rPr>
        <w:t>1400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C16CBE">
        <w:rPr>
          <w:color w:val="000000"/>
          <w:sz w:val="22"/>
          <w:szCs w:val="22"/>
        </w:rPr>
        <w:t>1400</w:t>
      </w:r>
      <w:r w:rsidRPr="00D03666">
        <w:rPr>
          <w:color w:val="000000"/>
          <w:sz w:val="22"/>
          <w:szCs w:val="22"/>
        </w:rPr>
        <w:t>/201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16CBE" w:rsidP="00C16CBE" w:rsidR="00C16CBE" w:rsidRPr="00C16CB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C16CBE">
        <w:rPr>
          <w:sz w:val="22"/>
          <w:szCs w:val="22"/>
        </w:rPr>
        <w:t>Financijska agencija RC Split, Podružnica Dubrovnik je podnijela ovom sudu 1</w:t>
      </w:r>
      <w:r w:rsidR="009E0EF4">
        <w:rPr>
          <w:sz w:val="22"/>
          <w:szCs w:val="22"/>
        </w:rPr>
        <w:t>0</w:t>
      </w:r>
      <w:r w:rsidRPr="00C16CBE">
        <w:rPr>
          <w:sz w:val="22"/>
          <w:szCs w:val="22"/>
        </w:rPr>
        <w:t>. lipnja 2016. godine prijedlog za otvaranje stečajnog postupka nad dužnikom. U prijedlogu se u bitnome navodi da na dan 1. rujna 2015. godine dužnik u Očevidniku redoslijeda osnova za plaćanje ima evidentirane neizvršene osnove za plaćanje u neprekinutom razdoblju od 687 dana u ukupnom iznosu od 8.022.931,56 kuna, da ima 10 zaposlenih, da ima račun kod Kreditne banke Zagreb d.d., da ne raspolaže drugim podacima o imovini, te da nema zaplijenjenih sredstava na ime predujma za namirenje troškova stečajnog postupka.</w:t>
      </w:r>
    </w:p>
    <w:p w:rsidRDefault="00A718D1" w:rsidP="00A30090" w:rsidR="00A718D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A718D1">
        <w:rPr>
          <w:sz w:val="22"/>
          <w:szCs w:val="22"/>
        </w:rPr>
        <w:t>14</w:t>
      </w:r>
      <w:r w:rsidR="009E0EF4">
        <w:rPr>
          <w:sz w:val="22"/>
          <w:szCs w:val="22"/>
        </w:rPr>
        <w:t>00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718D1">
        <w:rPr>
          <w:sz w:val="22"/>
          <w:szCs w:val="22"/>
        </w:rPr>
        <w:t>1</w:t>
      </w:r>
      <w:r w:rsidR="009E0EF4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9E0EF4">
        <w:rPr>
          <w:sz w:val="22"/>
          <w:szCs w:val="22"/>
        </w:rPr>
        <w:t>kolovoza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>
        <w:rPr>
          <w:sz w:val="22"/>
          <w:szCs w:val="22"/>
        </w:rPr>
        <w:t>dužnik se izjasnio</w:t>
      </w:r>
      <w:r w:rsidR="00AB3296">
        <w:rPr>
          <w:sz w:val="22"/>
          <w:szCs w:val="22"/>
        </w:rPr>
        <w:t xml:space="preserve"> navodeći da </w:t>
      </w:r>
      <w:r w:rsidR="009E0EF4">
        <w:rPr>
          <w:sz w:val="22"/>
          <w:szCs w:val="22"/>
        </w:rPr>
        <w:t>su ostvareni uvjeti za pokretanje stečajnog po</w:t>
      </w:r>
      <w:r w:rsidR="0056556B">
        <w:rPr>
          <w:sz w:val="22"/>
          <w:szCs w:val="22"/>
        </w:rPr>
        <w:t>s</w:t>
      </w:r>
      <w:r w:rsidR="009E0EF4">
        <w:rPr>
          <w:sz w:val="22"/>
          <w:szCs w:val="22"/>
        </w:rPr>
        <w:t>tupka budući da je račun dužnika blokiran i da dužnik nema imovine.</w:t>
      </w:r>
    </w:p>
    <w:p w:rsidRDefault="009E0EF4" w:rsidP="00D03666" w:rsidR="009E0EF4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Zemljišnoknjižnog odjela Općinskog suda u </w:t>
      </w:r>
      <w:r w:rsidR="00F8251A">
        <w:rPr>
          <w:sz w:val="22"/>
          <w:szCs w:val="22"/>
        </w:rPr>
        <w:t>S</w:t>
      </w:r>
      <w:r w:rsidR="0056556B">
        <w:rPr>
          <w:sz w:val="22"/>
          <w:szCs w:val="22"/>
        </w:rPr>
        <w:t xml:space="preserve">Dubrovniku, zemljišnoknjižni odjel Metković </w:t>
      </w:r>
      <w:r w:rsidRPr="00703C78">
        <w:rPr>
          <w:sz w:val="22"/>
          <w:szCs w:val="22"/>
        </w:rPr>
        <w:t xml:space="preserve">od </w:t>
      </w:r>
      <w:r w:rsidR="0056556B">
        <w:rPr>
          <w:sz w:val="22"/>
          <w:szCs w:val="22"/>
        </w:rPr>
        <w:t>22</w:t>
      </w:r>
      <w:r>
        <w:rPr>
          <w:sz w:val="22"/>
          <w:szCs w:val="22"/>
        </w:rPr>
        <w:t>.0</w:t>
      </w:r>
      <w:r w:rsidR="00F8251A">
        <w:rPr>
          <w:sz w:val="22"/>
          <w:szCs w:val="22"/>
        </w:rPr>
        <w:t>8</w:t>
      </w:r>
      <w:r w:rsidRPr="00703C78">
        <w:rPr>
          <w:sz w:val="22"/>
          <w:szCs w:val="22"/>
        </w:rPr>
        <w:t xml:space="preserve">.2016. godine (list spisa </w:t>
      </w:r>
      <w:r w:rsidR="0056556B">
        <w:rPr>
          <w:sz w:val="22"/>
          <w:szCs w:val="22"/>
        </w:rPr>
        <w:t>14-15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DF6A42">
        <w:rPr>
          <w:sz w:val="22"/>
          <w:szCs w:val="22"/>
        </w:rPr>
        <w:t>Metković</w:t>
      </w:r>
      <w:r w:rsidRPr="00703C78">
        <w:rPr>
          <w:sz w:val="22"/>
          <w:szCs w:val="22"/>
        </w:rPr>
        <w:t xml:space="preserve"> od </w:t>
      </w:r>
      <w:r w:rsidR="00DF6A42">
        <w:rPr>
          <w:sz w:val="22"/>
          <w:szCs w:val="22"/>
        </w:rPr>
        <w:t>29.08</w:t>
      </w:r>
      <w:r w:rsidR="00F8251A" w:rsidRPr="00F8251A">
        <w:rPr>
          <w:sz w:val="22"/>
          <w:szCs w:val="22"/>
        </w:rPr>
        <w:t xml:space="preserve">.2016. godine (list spisa </w:t>
      </w:r>
      <w:r w:rsidR="00DF6A42">
        <w:rPr>
          <w:sz w:val="22"/>
          <w:szCs w:val="22"/>
        </w:rPr>
        <w:t>3</w:t>
      </w:r>
      <w:r w:rsidR="00F8251A" w:rsidRPr="00F8251A">
        <w:rPr>
          <w:sz w:val="22"/>
          <w:szCs w:val="22"/>
        </w:rPr>
        <w:t>1)</w:t>
      </w:r>
      <w:r w:rsidR="0019665A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>proizlazi da dužnik nema imovine.</w:t>
      </w:r>
    </w:p>
    <w:p w:rsidRDefault="00DF6A42" w:rsidP="00D03666" w:rsidR="00DF6A42" w:rsidRPr="00FC3807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F6A42" w:rsidP="00E355CD" w:rsidR="00E355CD" w:rsidRPr="00E355C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dopisa </w:t>
      </w:r>
      <w:r w:rsidR="0056556B" w:rsidRPr="00703C78">
        <w:rPr>
          <w:sz w:val="22"/>
          <w:szCs w:val="22"/>
        </w:rPr>
        <w:t xml:space="preserve">Ministarstva unutarnjih poslova Republike Hrvatske od </w:t>
      </w:r>
      <w:r w:rsidR="0056556B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="0056556B">
        <w:rPr>
          <w:sz w:val="22"/>
          <w:szCs w:val="22"/>
        </w:rPr>
        <w:t>.0</w:t>
      </w:r>
      <w:r>
        <w:rPr>
          <w:sz w:val="22"/>
          <w:szCs w:val="22"/>
        </w:rPr>
        <w:t>8</w:t>
      </w:r>
      <w:r w:rsidR="0056556B" w:rsidRPr="00703C78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16-17</w:t>
      </w:r>
      <w:r w:rsidR="0056556B" w:rsidRPr="00703C78">
        <w:rPr>
          <w:sz w:val="22"/>
          <w:szCs w:val="22"/>
        </w:rPr>
        <w:t>)</w:t>
      </w:r>
      <w:r w:rsidR="00E355CD">
        <w:rPr>
          <w:sz w:val="22"/>
          <w:szCs w:val="22"/>
        </w:rPr>
        <w:t xml:space="preserve"> proizlazi da dužnik ima u vlasništvu dva vozila i to:  marke </w:t>
      </w:r>
      <w:r w:rsidR="00E355CD" w:rsidRPr="00E355CD">
        <w:rPr>
          <w:sz w:val="22"/>
          <w:szCs w:val="22"/>
        </w:rPr>
        <w:t>IVECO C-209450 ML 100E 18 EUROCARGO, godina proizvodnje 2007</w:t>
      </w:r>
      <w:r w:rsidR="00E355CD">
        <w:rPr>
          <w:sz w:val="22"/>
          <w:szCs w:val="22"/>
        </w:rPr>
        <w:t xml:space="preserve"> i </w:t>
      </w:r>
      <w:r w:rsidR="00E355CD" w:rsidRPr="00E355CD">
        <w:rPr>
          <w:sz w:val="22"/>
          <w:szCs w:val="22"/>
        </w:rPr>
        <w:t>marke IVECO C-217219 65C15 DAILY, godina proizvodnje 2007.</w:t>
      </w:r>
      <w:r w:rsidR="00E355CD">
        <w:rPr>
          <w:sz w:val="22"/>
          <w:szCs w:val="22"/>
        </w:rPr>
        <w:t xml:space="preserve"> Međutim, prema iskazu zakonskog zastupnika dužnika u prethodnom postupku ova vozila su zaplijenjena od strane Ministarstva financija Republike Hrvatske Porezne uprave i prodana na javnoj dražbi 2015. godine.</w:t>
      </w:r>
    </w:p>
    <w:p w:rsidRDefault="00E355CD" w:rsidP="00D03666" w:rsidR="00E355CD" w:rsidRPr="00FC3807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E355CD" w:rsidP="00D03666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Također, prema iskazu zakonskog zastupnika dužnika u prethodnom postupku</w:t>
      </w:r>
      <w:r w:rsidR="0056556B" w:rsidRPr="00703C78">
        <w:rPr>
          <w:sz w:val="22"/>
          <w:szCs w:val="22"/>
        </w:rPr>
        <w:t>,</w:t>
      </w:r>
      <w:r>
        <w:rPr>
          <w:sz w:val="22"/>
          <w:szCs w:val="22"/>
        </w:rPr>
        <w:t xml:space="preserve"> dužnik se bavio stočarstvom i imao rasplodnu stoku koja je prodana početkom 2016. godine.</w:t>
      </w:r>
    </w:p>
    <w:p w:rsidRDefault="00E355CD" w:rsidP="00D03666" w:rsidR="00E355CD" w:rsidRPr="00FC3807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A7469D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. </w:t>
      </w:r>
      <w:r w:rsidR="00A7469D">
        <w:rPr>
          <w:b/>
          <w:sz w:val="22"/>
          <w:szCs w:val="22"/>
        </w:rPr>
        <w:t>rujna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  <w:r w:rsidR="003F1283">
        <w:rPr>
          <w:b/>
          <w:sz w:val="22"/>
          <w:szCs w:val="22"/>
        </w:rPr>
        <w:t xml:space="preserve">, v.r. 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>
        <w:rPr>
          <w:sz w:val="22"/>
          <w:szCs w:val="22"/>
        </w:rPr>
        <w:t>0</w:t>
      </w:r>
      <w:r w:rsidR="0019665A">
        <w:rPr>
          <w:sz w:val="22"/>
          <w:szCs w:val="22"/>
        </w:rPr>
        <w:t>8</w:t>
      </w:r>
      <w:r w:rsidRPr="00D03666">
        <w:rPr>
          <w:sz w:val="22"/>
          <w:szCs w:val="22"/>
        </w:rPr>
        <w:t>.</w:t>
      </w:r>
      <w:r w:rsidR="00A7469D">
        <w:rPr>
          <w:sz w:val="22"/>
          <w:szCs w:val="22"/>
        </w:rPr>
        <w:t>09.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2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C237FA">
      <w:rPr>
        <w:b/>
        <w:sz w:val="22"/>
        <w:szCs w:val="22"/>
      </w:rPr>
      <w:t>14</w:t>
    </w:r>
    <w:r w:rsidR="009E0EF4">
      <w:rPr>
        <w:b/>
        <w:sz w:val="22"/>
        <w:szCs w:val="22"/>
      </w:rPr>
      <w:t>00</w:t>
    </w:r>
    <w:r w:rsidRPr="004E5486">
      <w:rPr>
        <w:b/>
        <w:sz w:val="22"/>
        <w:szCs w:val="22"/>
      </w:rPr>
      <w:t>/2016-1</w:t>
    </w:r>
    <w:r w:rsidR="009E0EF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EBE3077"/>
    <w:multiLevelType w:val="hybridMultilevel"/>
    <w:tmpl w:val="3EFEEE82"/>
    <w:lvl w:tplc="2E1674A4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9665A"/>
    <w:rsid w:val="001A1A42"/>
    <w:rsid w:val="001A20B6"/>
    <w:rsid w:val="001C5133"/>
    <w:rsid w:val="001E0B1B"/>
    <w:rsid w:val="001F08BA"/>
    <w:rsid w:val="0020059B"/>
    <w:rsid w:val="002043CB"/>
    <w:rsid w:val="00246696"/>
    <w:rsid w:val="00261EFC"/>
    <w:rsid w:val="002A2345"/>
    <w:rsid w:val="002B1405"/>
    <w:rsid w:val="002E2472"/>
    <w:rsid w:val="00301A67"/>
    <w:rsid w:val="003120BC"/>
    <w:rsid w:val="00315DF6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3F1283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56B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0EF4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718D1"/>
    <w:rsid w:val="00A7469D"/>
    <w:rsid w:val="00A86F09"/>
    <w:rsid w:val="00A8734E"/>
    <w:rsid w:val="00AA7C43"/>
    <w:rsid w:val="00AB3296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16CBE"/>
    <w:rsid w:val="00C237FA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DF6A42"/>
    <w:rsid w:val="00E1576F"/>
    <w:rsid w:val="00E355CD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51A"/>
    <w:rsid w:val="00F82783"/>
    <w:rsid w:val="00F860AB"/>
    <w:rsid w:val="00FB4AC0"/>
    <w:rsid w:val="00FC3807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28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28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28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28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28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28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28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28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PROMET društvo s ograničenom odgovornošću za prijevoz, trgovinu i usluge</izvorni_sadrzaj>
    <derivirana_varijabla naziv="DomainObject.Predmet.ProtustrankaFormated_1">  BOŽO PROMET društvo s ograničenom odgovornošću za prijevoz, trgovinu i usluge</derivirana_varijabla>
  </DomainObject.Predmet.ProtustrankaFormated>
  <DomainObject.Predmet.ProtustrankaFormatedOIB>
    <izvorni_sadrzaj>  BOŽO PROMET društvo s ograničenom odgovornošću za prijevoz, trgovinu i usluge, OIB 89055073421</izvorni_sadrzaj>
    <derivirana_varijabla naziv="DomainObject.Predmet.ProtustrankaFormatedOIB_1">  BOŽO PROMET društvo s ograničenom odgovornošću za prijevoz, trgovinu i usluge, OIB 89055073421</derivirana_varijabla>
  </DomainObject.Predmet.ProtustrankaFormatedOIB>
  <DomainObject.Predmet.ProtustrankaFormatedWithAdress>
    <izvorni_sadrzaj> BOŽO PROMET društvo s ograničenom odgovornošću za prijevoz, trgovinu i usluge, Splitska/bb, 20350 Metković</izvorni_sadrzaj>
    <derivirana_varijabla naziv="DomainObject.Predmet.ProtustrankaFormatedWithAdress_1"> BOŽO PROMET društvo s ograničenom odgovornošću za prijevoz, trgovinu i usluge, Splitska/bb, 20350 Metković</derivirana_varijabla>
  </DomainObject.Predmet.ProtustrankaFormatedWithAdress>
  <DomainObject.Predmet.ProtustrankaFormatedWithAdressOIB>
    <izvorni_sadrzaj> BOŽO PROMET društvo s ograničenom odgovornošću za prijevoz, trgovinu i usluge, OIB 89055073421, Splitska/bb, 20350 Metković</izvorni_sadrzaj>
    <derivirana_varijabla naziv="DomainObject.Predmet.ProtustrankaFormatedWithAdressOIB_1"> BOŽO PROMET društvo s ograničenom odgovornošću za prijevoz, trgovinu i usluge, OIB 89055073421, Splitska/bb, 20350 Metković</derivirana_varijabla>
  </DomainObject.Predmet.ProtustrankaFormatedWithAdressOIB>
  <DomainObject.Predmet.ProtustrankaWithAdress>
    <izvorni_sadrzaj>BOŽO PROMET društvo s ograničenom odgovornošću za prijevoz, trgovinu i usluge Splitska/bb, 20350 Metković</izvorni_sadrzaj>
    <derivirana_varijabla naziv="DomainObject.Predmet.ProtustrankaWithAdress_1">BOŽO PROMET društvo s ograničenom odgovornošću za prijevoz, trgovinu i usluge Splitska/bb, 20350 Metković</derivirana_varijabla>
  </DomainObject.Predmet.ProtustrankaWithAdress>
  <DomainObject.Predmet.ProtustrankaWithAdressOIB>
    <izvorni_sadrzaj>BOŽO PROMET društvo s ograničenom odgovornošću za prijevoz, trgovinu i usluge, OIB 89055073421, Splitska/bb, 20350 Metković</izvorni_sadrzaj>
    <derivirana_varijabla naziv="DomainObject.Predmet.ProtustrankaWithAdressOIB_1">BOŽO PROMET društvo s ograničenom odgovornošću za prijevoz, trgovinu i usluge, OIB 89055073421, Splitska/bb, 20350 Metković</derivirana_varijabla>
  </DomainObject.Predmet.ProtustrankaWithAdressOIB>
  <DomainObject.Predmet.ProtustrankaNazivFormated>
    <izvorni_sadrzaj>BOŽO PROMET društvo s ograničenom odgovornošću za prijevoz, trgovinu i usluge</izvorni_sadrzaj>
    <derivirana_varijabla naziv="DomainObject.Predmet.ProtustrankaNazivFormated_1">BOŽO PROMET društvo s ograničenom odgovornošću za prijevoz, trgovinu i usluge</derivirana_varijabla>
  </DomainObject.Predmet.ProtustrankaNazivFormated>
  <DomainObject.Predmet.ProtustrankaNazivFormatedOIB>
    <izvorni_sadrzaj>BOŽO PROMET društvo s ograničenom odgovornošću za prijevoz, trgovinu i usluge, OIB 89055073421</izvorni_sadrzaj>
    <derivirana_varijabla naziv="DomainObject.Predmet.ProtustrankaNazivFormatedOIB_1">BOŽO PROMET društvo s ograničenom odgovornošću za prijevoz, trgovinu i usluge, OIB 89055073421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8022931.56</izvorni_sadrzaj>
    <derivirana_varijabla naziv="DomainObject.Predmet.TrenutnaVrijednost_1">8022931.56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BOŽO PROMET društvo s ograničenom odgovornošću za prijevoz, trgovinu i usluge</item>
    </izvorni_sadrzaj>
    <derivirana_varijabla naziv="DomainObject.Predmet.ProtuStrankaListFormated_1">
      <item>BOŽO PROMET društvo s ograničenom odgovornošću za prijevoz, trgovinu i usluge</item>
    </derivirana_varijabla>
  </DomainObject.Predmet.ProtuStrankaListFormated>
  <DomainObject.Predmet.ProtuStrankaListFormatedOIB>
    <izvorni_sadrzaj>
      <item>BOŽO PROMET društvo s ograničenom odgovornošću za prijevoz, trgovinu i usluge, OIB 89055073421</item>
    </izvorni_sadrzaj>
    <derivirana_varijabla naziv="DomainObject.Predmet.ProtuStrankaListFormatedOIB_1">
      <item>BOŽO PROMET društvo s ograničenom odgovornošću za prijevoz, trgovinu i usluge, OIB 89055073421</item>
    </derivirana_varijabla>
  </DomainObject.Predmet.ProtuStrankaListFormatedOIB>
  <DomainObject.Predmet.ProtuStrankaListFormatedWithAdress>
    <izvorni_sadrzaj>
      <item>BOŽO PROMET društvo s ograničenom odgovornošću za prijevoz, trgovinu i usluge, Splitska/bb, 20350 Metković</item>
    </izvorni_sadrzaj>
    <derivirana_varijabla naziv="DomainObject.Predmet.ProtuStrankaListFormatedWithAdress_1">
      <item>BOŽO PROMET društvo s ograničenom odgovornošću za prijevoz, trgovinu i usluge, Splitska/bb, 20350 Metković</item>
    </derivirana_varijabla>
  </DomainObject.Predmet.ProtuStrankaListFormatedWithAdress>
  <DomainObject.Predmet.ProtuStrankaListFormatedWithAdressOIB>
    <izvorni_sadrzaj>
      <item>BOŽO PROMET društvo s ograničenom odgovornošću za prijevoz, trgovinu i usluge, OIB 89055073421, Splitska/bb, 20350 Metković</item>
    </izvorni_sadrzaj>
    <derivirana_varijabla naziv="DomainObject.Predmet.ProtuStrankaListFormatedWithAdressOIB_1">
      <item>BOŽO PROMET društvo s ograničenom odgovornošću za prijevoz, trgovinu i usluge, OIB 89055073421, Splitska/bb, 20350 Metković</item>
    </derivirana_varijabla>
  </DomainObject.Predmet.ProtuStrankaListFormatedWithAdressOIB>
  <DomainObject.Predmet.ProtuStrankaListNazivFormated>
    <izvorni_sadrzaj>
      <item>BOŽO PROMET društvo s ograničenom odgovornošću za prijevoz, trgovinu i usluge</item>
    </izvorni_sadrzaj>
    <derivirana_varijabla naziv="DomainObject.Predmet.ProtuStrankaListNazivFormated_1">
      <item>BOŽO PROMET društvo s ograničenom odgovornošću za prijevoz, trgovinu i usluge</item>
    </derivirana_varijabla>
  </DomainObject.Predmet.ProtuStrankaListNazivFormated>
  <DomainObject.Predmet.ProtuStrankaListNazivFormatedOIB>
    <izvorni_sadrzaj>
      <item>BOŽO PROMET društvo s ograničenom odgovornošću za prijevoz, trgovinu i usluge, OIB 89055073421</item>
    </izvorni_sadrzaj>
    <derivirana_varijabla naziv="DomainObject.Predmet.ProtuStrankaListNazivFormatedOIB_1">
      <item>BOŽO PROMET društvo s ograničenom odgovornošću za prijevoz, trgovinu i usluge, OIB 89055073421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BOŽO PROMET društvo s ograničenom odgovornošću za prijevoz, trgovinu i usluge</izvorni_sadrzaj>
    <derivirana_varijabla naziv="DomainObject.Predmet.ProtustrankaIDrugi_1">BOŽO PROMET društvo s ograničenom odgovornošću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BOŽO PROMET društvo s ograničenom odgovornošću za prijevoz, trgovinu i usluge, OIB 89055073421, Splitska/bb, 20350 Metković</izvorni_sadrzaj>
    <derivirana_varijabla naziv="DomainObject.Predmet.ProtustrankaIDrugiAdressOIB_1">BOŽO PROMET društvo s ograničenom odgovornošću za prijevoz, trgovinu i usluge, OIB 89055073421,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BOŽO PROMET društvo s ograničenom odgovornošću za prijevoz, trgovinu i usluge</item>
    </izvorni_sadrzaj>
    <derivirana_varijabla naziv="DomainObject.Predmet.SudioniciListNaziv_1">
      <item>FINA, RC Split, Podružnica Dubrovnik</item>
      <item>BOŽO PROMET društvo s ograničenom odgovornošću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BOŽO PROMET društvo s ograničenom odgovornošću za prijevoz, trgovinu i usluge, OIB 89055073421, Splitska/bb,20350 Metković</item>
    </izvorni_sadrzaj>
    <derivirana_varijabla naziv="DomainObject.Predmet.SudioniciListAdressOIB_1">
      <item>FINA, RC Split, Podružnica Dubrovnik, OIB 85821130368, Vukovarska 2,20000 Dubrovnik</item>
      <item>BOŽO PROMET društvo s ograničenom odgovornošću za prijevoz, trgovinu i usluge, OIB 89055073421,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89055073421</item>
    </izvorni_sadrzaj>
    <derivirana_varijabla naziv="DomainObject.Predmet.SudioniciListNazivOIB_1">
      <item>, OIB 85821130368</item>
      <item>, OIB 89055073421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791</properties:Words>
  <properties:Characters>4399</properties:Characters>
  <properties:Lines>107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2016-09-08T11:56:00Z</dcterms:created>
  <dc:creator>Ante Kačić</dc:creator>
  <cp:lastModifiedBy>Mara Marčinko</cp:lastModifiedBy>
  <cp:lastPrinted>2016-04-27T08:02:00Z</cp:lastPrinted>
  <dcterms:modified xmlns:xsi="http://www.w3.org/2001/XMLSchema-instance" xsi:type="dcterms:W3CDTF">2016-09-08T12:35:00Z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