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d751b" w14:paraId="ced751b" w:rsidRDefault="006A7BA9" w:rsidP="002C0854" w:rsidR="00C35BF9">
      <w:pPr>
        <w:ind w:firstLine="708"/>
        <w:jc w:val="both"/>
        <w15:collapsed w:val="false"/>
        <w:rPr>
          <w:color w:val="222222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7BA9">
        <w:rPr>
          <w:color w:val="222222"/>
        </w:rPr>
        <w:t xml:space="preserve">   </w:t>
      </w:r>
    </w:p>
    <w:p w:rsidRDefault="006A7BA9" w:rsidP="002C0854" w:rsidR="006A7BA9" w:rsidRPr="002C0854">
      <w:pPr>
        <w:ind w:firstLine="708"/>
        <w:jc w:val="both"/>
      </w:pPr>
      <w:r w:rsidRPr="006A7BA9">
        <w:rPr>
          <w:color w:val="222222"/>
        </w:rPr>
        <w:t xml:space="preserve">                                                                                                                                                 REPUBLIKA HRVATSKA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TRGOVAČKI SUD U OSIJEKU                                                   </w:t>
      </w:r>
      <w:r w:rsidRPr="00C35BF9">
        <w:rPr>
          <w:b/>
          <w:color w:val="222222"/>
        </w:rPr>
        <w:t>Broj: 3/St-</w:t>
      </w:r>
      <w:r w:rsidR="006D61C7">
        <w:rPr>
          <w:b/>
          <w:color w:val="222222"/>
        </w:rPr>
        <w:t>1408/2017-6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STALNA SLUŽBA U SLAVONSKOM BRODU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Trg pobjede 13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Slavonski Brod</w:t>
      </w:r>
    </w:p>
    <w:p w:rsidRDefault="006A7BA9" w:rsidP="006A7BA9" w:rsidR="006A7BA9" w:rsidRPr="006A7BA9">
      <w:pPr>
        <w:spacing w:beforeAutospacing="true" w:before="100"/>
        <w:jc w:val="center"/>
        <w:rPr>
          <w:b/>
          <w:color w:val="222222"/>
        </w:rPr>
      </w:pPr>
      <w:r w:rsidRPr="006A7BA9">
        <w:rPr>
          <w:b/>
          <w:color w:val="222222"/>
        </w:rPr>
        <w:t>Z A K L J U Č A K</w:t>
      </w:r>
    </w:p>
    <w:p w:rsidRDefault="00217FF9" w:rsidP="00217FF9" w:rsidR="00217FF9">
      <w:pPr>
        <w:ind w:firstLine="708"/>
        <w:jc w:val="both"/>
        <w:rPr>
          <w:color w:val="222222"/>
        </w:rPr>
      </w:pPr>
    </w:p>
    <w:p w:rsidRDefault="006A7BA9" w:rsidP="00AA63DC" w:rsidR="00AA63DC">
      <w:pPr>
        <w:ind w:firstLine="708"/>
        <w:jc w:val="both"/>
        <w:rPr>
          <w:color w:val="222222"/>
        </w:rPr>
      </w:pPr>
      <w:r w:rsidRPr="006A7BA9">
        <w:rPr>
          <w:color w:val="222222"/>
        </w:rPr>
        <w:t>TRGOVAČKI SUD U OSIJEKU, STALNA SLUŽBA U SLAVONSKOM BRODU, Trg pobjede 13/III, po sutkinji Danieli Martini Maoduš, u postupku povodom prijedloga članova  Financijske agencije za otvaranje stečajnog postupka nad dužnikom</w:t>
      </w:r>
      <w:r w:rsidR="00FD78EC" w:rsidRPr="00FD78EC">
        <w:rPr>
          <w:b/>
        </w:rPr>
        <w:t xml:space="preserve"> </w:t>
      </w:r>
      <w:r w:rsidR="006D61C7">
        <w:rPr>
          <w:b/>
        </w:rPr>
        <w:t>LEON j.d.o.o. za ugostiteljstvo, trgovinu i usluge, Požega, OIB: 79956532283</w:t>
      </w:r>
      <w:r w:rsidR="00A808AF">
        <w:rPr>
          <w:b/>
        </w:rPr>
        <w:t>,</w:t>
      </w:r>
      <w:r w:rsidRPr="006A7BA9">
        <w:rPr>
          <w:color w:val="222222"/>
        </w:rPr>
        <w:t xml:space="preserve"> </w:t>
      </w:r>
      <w:r w:rsidR="006D61C7">
        <w:rPr>
          <w:color w:val="222222"/>
        </w:rPr>
        <w:t>9. listopada</w:t>
      </w:r>
      <w:r w:rsidR="00AA63DC">
        <w:rPr>
          <w:color w:val="222222"/>
        </w:rPr>
        <w:t xml:space="preserve"> 2017</w:t>
      </w:r>
      <w:r w:rsidRPr="006A7BA9">
        <w:rPr>
          <w:color w:val="222222"/>
        </w:rPr>
        <w:t>.</w:t>
      </w:r>
    </w:p>
    <w:p w:rsidRDefault="00E1387E" w:rsidP="00AA63DC" w:rsidR="00E1387E">
      <w:pPr>
        <w:ind w:firstLine="708"/>
        <w:jc w:val="both"/>
        <w:rPr>
          <w:color w:val="222222"/>
        </w:rPr>
      </w:pPr>
    </w:p>
    <w:p w:rsidRDefault="006A7BA9" w:rsidP="00AA63DC" w:rsidR="006A7BA9" w:rsidRPr="006A7BA9">
      <w:pPr>
        <w:ind w:firstLine="708"/>
        <w:jc w:val="center"/>
        <w:rPr>
          <w:color w:val="222222"/>
        </w:rPr>
      </w:pPr>
      <w:r w:rsidRPr="006A7BA9">
        <w:rPr>
          <w:color w:val="222222"/>
        </w:rPr>
        <w:t>z a k l j u č i o   j e</w:t>
      </w:r>
    </w:p>
    <w:p w:rsidRDefault="006A7BA9" w:rsidP="008B2B57" w:rsidR="006A7BA9" w:rsidRPr="006D61C7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 w:rsidRPr="006D61C7">
        <w:rPr>
          <w:color w:val="222222"/>
        </w:rPr>
        <w:t xml:space="preserve">Određuje se ročište zbog podnošenja prijedloga za otvaranje stečajnog postupka od strane FINE za dan </w:t>
      </w:r>
      <w:r w:rsidR="006D61C7">
        <w:rPr>
          <w:b/>
          <w:color w:val="222222"/>
          <w:u w:val="single"/>
        </w:rPr>
        <w:t>2</w:t>
      </w:r>
      <w:r w:rsidR="000E6E10" w:rsidRPr="006D61C7">
        <w:rPr>
          <w:b/>
          <w:color w:val="222222"/>
          <w:u w:val="single"/>
        </w:rPr>
        <w:t xml:space="preserve">. </w:t>
      </w:r>
      <w:r w:rsidR="006D61C7">
        <w:rPr>
          <w:b/>
          <w:color w:val="222222"/>
          <w:u w:val="single"/>
        </w:rPr>
        <w:t>studenog</w:t>
      </w:r>
      <w:r w:rsidR="008B2B57" w:rsidRPr="006D61C7">
        <w:rPr>
          <w:b/>
          <w:color w:val="222222"/>
          <w:u w:val="single"/>
        </w:rPr>
        <w:t xml:space="preserve"> 201</w:t>
      </w:r>
      <w:r w:rsidR="00AA63DC" w:rsidRPr="006D61C7">
        <w:rPr>
          <w:b/>
          <w:color w:val="222222"/>
          <w:u w:val="single"/>
        </w:rPr>
        <w:t>7</w:t>
      </w:r>
      <w:r w:rsidR="008B2B57" w:rsidRPr="006D61C7">
        <w:rPr>
          <w:b/>
          <w:color w:val="222222"/>
          <w:u w:val="single"/>
        </w:rPr>
        <w:t xml:space="preserve">. u </w:t>
      </w:r>
      <w:r w:rsidR="006D61C7">
        <w:rPr>
          <w:b/>
          <w:color w:val="222222"/>
          <w:u w:val="single"/>
        </w:rPr>
        <w:t>11,45</w:t>
      </w:r>
      <w:r w:rsidRPr="006D61C7">
        <w:rPr>
          <w:b/>
          <w:color w:val="222222"/>
          <w:u w:val="single"/>
        </w:rPr>
        <w:t xml:space="preserve"> sati, soba 73, III kat, Stalna služba u Slavonskom Brodu, Trg pobjede 13, Slavonski Brod.</w:t>
      </w:r>
    </w:p>
    <w:p w:rsidRDefault="006A7BA9" w:rsidP="00460CD7" w:rsidR="006A7BA9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Na ročište se poziva predlagatelj i </w:t>
      </w:r>
      <w:r w:rsidR="0001489E" w:rsidRPr="006D61C7">
        <w:rPr>
          <w:color w:val="222222"/>
          <w:sz w:val="22"/>
          <w:szCs w:val="22"/>
        </w:rPr>
        <w:t xml:space="preserve">osoba ovlaštena za zastupanje </w:t>
      </w:r>
      <w:r w:rsidR="006D61C7" w:rsidRPr="006D61C7">
        <w:rPr>
          <w:b/>
          <w:color w:val="222222"/>
          <w:sz w:val="22"/>
          <w:szCs w:val="22"/>
        </w:rPr>
        <w:t>Mergime Zymi, Požega, Kamenita Vrata 1, OIB: 40759064128</w:t>
      </w:r>
      <w:r w:rsidR="00A3250A" w:rsidRPr="006D61C7">
        <w:rPr>
          <w:b/>
          <w:color w:val="222222"/>
          <w:sz w:val="22"/>
          <w:szCs w:val="22"/>
        </w:rPr>
        <w:t xml:space="preserve"> </w:t>
      </w:r>
      <w:r w:rsidRPr="006D61C7">
        <w:rPr>
          <w:color w:val="222222"/>
          <w:sz w:val="22"/>
          <w:szCs w:val="22"/>
        </w:rPr>
        <w:t>koj</w:t>
      </w:r>
      <w:r w:rsidR="007E4837" w:rsidRPr="006D61C7">
        <w:rPr>
          <w:color w:val="222222"/>
          <w:sz w:val="22"/>
          <w:szCs w:val="22"/>
        </w:rPr>
        <w:t>a</w:t>
      </w:r>
      <w:r w:rsidRPr="006D61C7">
        <w:rPr>
          <w:color w:val="222222"/>
          <w:sz w:val="22"/>
          <w:szCs w:val="22"/>
        </w:rPr>
        <w:t xml:space="preserve"> se poziva pristupiti na ročište radi davanja izjave o stečajnom razlogu i imovini dužnika te na ročište dostaviti financijsku dokumentaciju dužnika – zadnja financijska izvješća, popis imovine i obveza, popis dugotrajne imovine, bilance i sl.</w:t>
      </w:r>
    </w:p>
    <w:p w:rsidRDefault="000E6E10" w:rsidP="0001489E" w:rsidR="0001489E" w:rsidRPr="006D61C7">
      <w:pPr>
        <w:spacing w:beforeAutospacing="true" w:before="100"/>
        <w:ind w:firstLine="708"/>
        <w:jc w:val="both"/>
        <w:rPr>
          <w:color w:val="222222"/>
          <w:sz w:val="22"/>
          <w:szCs w:val="22"/>
        </w:rPr>
      </w:pPr>
      <w:r w:rsidRPr="006D61C7">
        <w:rPr>
          <w:color w:val="222222"/>
          <w:sz w:val="22"/>
          <w:szCs w:val="22"/>
        </w:rPr>
        <w:t xml:space="preserve">Ukoliko niste u mogućnosti pristupiti na sud na dan kada je određeno ročište pozivate se o tome obavijestiti sud poštom na gore navedeni broj spisa: </w:t>
      </w:r>
      <w:r w:rsidRPr="006D61C7">
        <w:rPr>
          <w:b/>
          <w:color w:val="222222"/>
          <w:sz w:val="22"/>
          <w:szCs w:val="22"/>
        </w:rPr>
        <w:t>St-</w:t>
      </w:r>
      <w:r w:rsidR="006D61C7" w:rsidRPr="006D61C7">
        <w:rPr>
          <w:b/>
          <w:color w:val="222222"/>
          <w:sz w:val="22"/>
          <w:szCs w:val="22"/>
        </w:rPr>
        <w:t>1408</w:t>
      </w:r>
      <w:r w:rsidR="00AA63DC" w:rsidRPr="006D61C7">
        <w:rPr>
          <w:b/>
          <w:color w:val="222222"/>
          <w:sz w:val="22"/>
          <w:szCs w:val="22"/>
        </w:rPr>
        <w:t>/2017</w:t>
      </w:r>
      <w:r w:rsidRPr="006D61C7">
        <w:rPr>
          <w:color w:val="222222"/>
          <w:sz w:val="22"/>
          <w:szCs w:val="22"/>
        </w:rPr>
        <w:t xml:space="preserve"> te obavezno naznačiti kada ste u mogućnosti pristupiti na sud.</w:t>
      </w:r>
      <w:r w:rsidR="00C35BF9" w:rsidRPr="006D61C7">
        <w:rPr>
          <w:color w:val="222222"/>
          <w:sz w:val="22"/>
          <w:szCs w:val="22"/>
        </w:rPr>
        <w:t xml:space="preserve"> Poziva se direktor dostaviti popis tražbina iz kojih će se jasno vidjeti kada su tražbine dospjele na naplatu i tko su dužnici te popis nekretnina i pokretnina. </w:t>
      </w:r>
    </w:p>
    <w:p w:rsidRDefault="006A7BA9" w:rsidP="0001489E" w:rsidR="006A7BA9" w:rsidRPr="006D61C7">
      <w:pPr>
        <w:spacing w:beforeAutospacing="true" w:before="100"/>
        <w:ind w:left="4248"/>
        <w:jc w:val="both"/>
        <w:rPr>
          <w:color w:val="222222"/>
        </w:rPr>
      </w:pPr>
      <w:r w:rsidRPr="006D61C7">
        <w:rPr>
          <w:color w:val="222222"/>
        </w:rPr>
        <w:t>Obrazloženje</w:t>
      </w:r>
    </w:p>
    <w:p w:rsidRDefault="006A7BA9" w:rsidP="00C35BF9" w:rsidR="006A7BA9" w:rsidRPr="006D61C7">
      <w:pPr>
        <w:spacing w:beforeAutospacing="true" w:before="100"/>
        <w:ind w:firstLine="708"/>
        <w:jc w:val="both"/>
        <w:rPr>
          <w:color w:val="222222"/>
        </w:rPr>
      </w:pPr>
      <w:r w:rsidRPr="006D61C7">
        <w:rPr>
          <w:color w:val="222222"/>
        </w:rPr>
        <w:t>Fina je pokrenula postupak skraćenog stečaja nad dužnikom.</w:t>
      </w:r>
      <w:r w:rsidR="00C35BF9" w:rsidRPr="006D61C7">
        <w:rPr>
          <w:color w:val="222222"/>
        </w:rPr>
        <w:t xml:space="preserve"> </w:t>
      </w:r>
      <w:r w:rsidRPr="006D61C7">
        <w:rPr>
          <w:color w:val="222222"/>
        </w:rPr>
        <w:t xml:space="preserve">Stoga je odlučeno kao u izreci, te je određeno ročište radi utvrđenja činjenica vezanih za odluku suda o otvaranju stečajnog postupka nad dužnikom. </w:t>
      </w:r>
    </w:p>
    <w:p w:rsidRDefault="00460CD7" w:rsidP="0001489E" w:rsidR="0001489E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U Slavonskom Brodu </w:t>
      </w:r>
      <w:r w:rsidR="006D61C7">
        <w:rPr>
          <w:color w:val="222222"/>
          <w:sz w:val="22"/>
          <w:szCs w:val="22"/>
        </w:rPr>
        <w:t>9. listopada</w:t>
      </w:r>
      <w:r w:rsidR="008B2B5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>201</w:t>
      </w:r>
      <w:r w:rsidR="00AA63DC" w:rsidRPr="0001489E">
        <w:rPr>
          <w:color w:val="222222"/>
          <w:sz w:val="22"/>
          <w:szCs w:val="22"/>
        </w:rPr>
        <w:t>7</w:t>
      </w:r>
      <w:r w:rsidR="006A7BA9" w:rsidRPr="0001489E">
        <w:rPr>
          <w:color w:val="222222"/>
          <w:sz w:val="22"/>
          <w:szCs w:val="22"/>
        </w:rPr>
        <w:t>.</w:t>
      </w:r>
      <w:r w:rsidR="007E4837" w:rsidRPr="0001489E">
        <w:rPr>
          <w:color w:val="222222"/>
          <w:sz w:val="22"/>
          <w:szCs w:val="22"/>
        </w:rPr>
        <w:t xml:space="preserve">    </w:t>
      </w:r>
    </w:p>
    <w:p w:rsidRDefault="0001489E" w:rsidP="0001489E" w:rsidR="0001489E" w:rsidRPr="0001489E">
      <w:pPr>
        <w:spacing w:beforeAutospacing="true" w:before="100"/>
        <w:ind w:firstLine="708" w:left="4956"/>
        <w:rPr>
          <w:color w:val="222222"/>
          <w:sz w:val="22"/>
          <w:szCs w:val="22"/>
        </w:rPr>
      </w:pPr>
      <w:r>
        <w:rPr>
          <w:color w:val="222222"/>
          <w:sz w:val="22"/>
          <w:szCs w:val="22"/>
        </w:rPr>
        <w:t xml:space="preserve">  </w:t>
      </w:r>
      <w:r w:rsidR="007E4837" w:rsidRPr="0001489E">
        <w:rPr>
          <w:color w:val="222222"/>
          <w:sz w:val="22"/>
          <w:szCs w:val="22"/>
        </w:rPr>
        <w:t xml:space="preserve"> </w:t>
      </w:r>
      <w:r w:rsidR="006A7BA9" w:rsidRPr="0001489E">
        <w:rPr>
          <w:color w:val="222222"/>
          <w:sz w:val="22"/>
          <w:szCs w:val="22"/>
        </w:rPr>
        <w:t xml:space="preserve"> Stečajna sutkinja:                                                                          </w:t>
      </w:r>
    </w:p>
    <w:p w:rsidRDefault="006A7BA9" w:rsidP="0001489E" w:rsidR="006A7BA9" w:rsidRPr="0001489E">
      <w:pPr>
        <w:spacing w:beforeAutospacing="true" w:before="100"/>
        <w:ind w:firstLine="708"/>
        <w:rPr>
          <w:color w:val="222222"/>
          <w:sz w:val="22"/>
          <w:szCs w:val="22"/>
        </w:rPr>
      </w:pPr>
      <w:r w:rsidRPr="0001489E">
        <w:rPr>
          <w:color w:val="222222"/>
          <w:sz w:val="22"/>
          <w:szCs w:val="22"/>
        </w:rPr>
        <w:t xml:space="preserve">             </w:t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="0001489E">
        <w:rPr>
          <w:color w:val="222222"/>
          <w:sz w:val="22"/>
          <w:szCs w:val="22"/>
        </w:rPr>
        <w:tab/>
      </w:r>
      <w:r w:rsidRPr="0001489E">
        <w:rPr>
          <w:color w:val="222222"/>
          <w:sz w:val="22"/>
          <w:szCs w:val="22"/>
        </w:rPr>
        <w:t xml:space="preserve">  Daniela Martini Maoduš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lastRenderedPageBreak/>
        <w:t xml:space="preserve">               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RJ. 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 xml:space="preserve">-dostaviti, Fini, putem eOglasne ploče i </w:t>
      </w:r>
      <w:r w:rsidR="00626AD5">
        <w:rPr>
          <w:color w:val="222222"/>
        </w:rPr>
        <w:t>direktoru putem pošte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  <w:r w:rsidRPr="006A7BA9">
        <w:rPr>
          <w:color w:val="222222"/>
        </w:rPr>
        <w:t>-objaviti zaključak na eOglasnoj ploči</w:t>
      </w: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6A7BA9" w:rsidP="006A7BA9" w:rsidR="006A7BA9" w:rsidRPr="006A7BA9">
      <w:pPr>
        <w:spacing w:beforeAutospacing="true" w:before="100"/>
        <w:rPr>
          <w:color w:val="222222"/>
        </w:rPr>
      </w:pPr>
    </w:p>
    <w:p w:rsidRDefault="00DB1B04" w:rsidP="006A7BA9" w:rsidR="00DB1B04" w:rsidRPr="006C0965">
      <w:pPr>
        <w:spacing w:beforeAutospacing="true" w:before="100"/>
      </w:pPr>
    </w:p>
    <w:sectPr w:rsidR="00DB1B04" w:rsidRPr="006C096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1A4474"/>
    <w:multiLevelType w:val="hybridMultilevel"/>
    <w:tmpl w:val="8446D4D8"/>
    <w:lvl w:tplc="28688AE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3158"/>
    <w:rsid w:val="00011138"/>
    <w:rsid w:val="0001489E"/>
    <w:rsid w:val="000E6E10"/>
    <w:rsid w:val="00114CB8"/>
    <w:rsid w:val="001252B0"/>
    <w:rsid w:val="001629DB"/>
    <w:rsid w:val="001A6D3B"/>
    <w:rsid w:val="00217FF9"/>
    <w:rsid w:val="00265A16"/>
    <w:rsid w:val="002A2F4E"/>
    <w:rsid w:val="002C0854"/>
    <w:rsid w:val="002D208E"/>
    <w:rsid w:val="00323158"/>
    <w:rsid w:val="003560A3"/>
    <w:rsid w:val="003B002D"/>
    <w:rsid w:val="00460CD7"/>
    <w:rsid w:val="00480C95"/>
    <w:rsid w:val="00554082"/>
    <w:rsid w:val="005A3650"/>
    <w:rsid w:val="00626AD5"/>
    <w:rsid w:val="00663F23"/>
    <w:rsid w:val="006905E1"/>
    <w:rsid w:val="006A7BA9"/>
    <w:rsid w:val="006C0965"/>
    <w:rsid w:val="006D61C7"/>
    <w:rsid w:val="006E67E4"/>
    <w:rsid w:val="007C551C"/>
    <w:rsid w:val="007E4837"/>
    <w:rsid w:val="0089514C"/>
    <w:rsid w:val="008A66DB"/>
    <w:rsid w:val="008B2B57"/>
    <w:rsid w:val="009130E7"/>
    <w:rsid w:val="009D2E8B"/>
    <w:rsid w:val="00A3250A"/>
    <w:rsid w:val="00A808AF"/>
    <w:rsid w:val="00AA63DC"/>
    <w:rsid w:val="00AD74EB"/>
    <w:rsid w:val="00AE1B76"/>
    <w:rsid w:val="00AF29D9"/>
    <w:rsid w:val="00B7277C"/>
    <w:rsid w:val="00C35BF9"/>
    <w:rsid w:val="00C524B7"/>
    <w:rsid w:val="00C73B49"/>
    <w:rsid w:val="00C95E10"/>
    <w:rsid w:val="00CD0846"/>
    <w:rsid w:val="00D0235A"/>
    <w:rsid w:val="00D61980"/>
    <w:rsid w:val="00DB1B04"/>
    <w:rsid w:val="00E1387E"/>
    <w:rsid w:val="00E73F26"/>
    <w:rsid w:val="00E8251C"/>
    <w:rsid w:val="00EA36A8"/>
    <w:rsid w:val="00F44600"/>
    <w:rsid w:val="00FD7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A36A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084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0846"/>
    <w:rPr>
      <w:rFonts w:cs="Times New Roman" w:hAnsi="Times New Roman" w:ascii="Times New Roman"/>
      <w:color w:val="222222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0846"/>
    <w:rPr>
      <w:color w:val="2222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0846"/>
    <w:rPr>
      <w:rFonts w:cs="Times New Roman" w:hAnsi="Times New Roman" w:ascii="Times New Roman"/>
      <w:color w:val="222222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0846"/>
    <w:rPr>
      <w:rFonts w:cs="Times New Roman" w:hAnsi="Times New Roman" w:ascii="Times New Roman"/>
      <w:color w:val="222222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A36A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A36A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D084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0846"/>
    <w:rPr>
      <w:rFonts w:ascii="Times New Roman" w:cs="Times New Roman" w:hAnsi="Times New Roman"/>
      <w:color w:val="222222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0846"/>
    <w:rPr>
      <w:color w:val="2222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0846"/>
    <w:rPr>
      <w:rFonts w:ascii="Times New Roman" w:cs="Times New Roman" w:hAnsi="Times New Roman"/>
      <w:color w:val="222222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0846"/>
    <w:rPr>
      <w:rFonts w:ascii="Times New Roman" w:cs="Times New Roman" w:hAnsi="Times New Roman"/>
      <w:color w:val="222222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07353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listopada 2017.</izvorni_sadrzaj>
    <derivirana_varijabla naziv="DomainObject.DatumDonosenjaOdluke_1">9.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1408</izvorni_sadrzaj>
    <derivirana_varijabla naziv="DomainObject.Predmet.Broj_1">1408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rujna 2017.</izvorni_sadrzaj>
    <derivirana_varijabla naziv="DomainObject.Predmet.DatumOsnivanja_1">20.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6905.36</izvorni_sadrzaj>
    <derivirana_varijabla naziv="DomainObject.Predmet.InicijalnaVrijednost_1">6905.36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St-1408/2017</izvorni_sadrzaj>
    <derivirana_varijabla naziv="DomainObject.Predmet.OznakaBroj_1">St-1408/2017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LEON j.d.o.o. za ugostiteljstvo, trgovinu i usluge</izvorni_sadrzaj>
    <derivirana_varijabla naziv="DomainObject.Predmet.ProtustrankaFormated_1">  LEON j.d.o.o. za ugostiteljstvo, trgovinu i usluge</derivirana_varijabla>
  </DomainObject.Predmet.ProtustrankaFormated>
  <DomainObject.Predmet.ProtustrankaFormatedOIB>
    <izvorni_sadrzaj>  LEON j.d.o.o. za ugostiteljstvo, trgovinu i usluge, OIB 79956532283</izvorni_sadrzaj>
    <derivirana_varijabla naziv="DomainObject.Predmet.ProtustrankaFormatedOIB_1">  LEON j.d.o.o. za ugostiteljstvo, trgovinu i usluge, OIB 79956532283</derivirana_varijabla>
  </DomainObject.Predmet.ProtustrankaFormatedOIB>
  <DomainObject.Predmet.ProtustrankaFormatedWithAdress>
    <izvorni_sadrzaj> LEON j.d.o.o. za ugostiteljstvo, trgovinu i usluge, Kamenita vrata 1, 34000 Požega</izvorni_sadrzaj>
    <derivirana_varijabla naziv="DomainObject.Predmet.ProtustrankaFormatedWithAdress_1"> LEON j.d.o.o. za ugostiteljstvo, trgovinu i usluge, Kamenita vrata 1, 34000 Požega</derivirana_varijabla>
  </DomainObject.Predmet.ProtustrankaFormatedWithAdress>
  <DomainObject.Predmet.ProtustrankaFormatedWithAdressOIB>
    <izvorni_sadrzaj> LEON j.d.o.o. za ugostiteljstvo, trgovinu i usluge, OIB 79956532283, Kamenita vrata 1, 34000 Požega</izvorni_sadrzaj>
    <derivirana_varijabla naziv="DomainObject.Predmet.ProtustrankaFormatedWithAdressOIB_1"> LEON j.d.o.o. za ugostiteljstvo, trgovinu i usluge, OIB 79956532283, Kamenita vrata 1, 34000 Požega</derivirana_varijabla>
  </DomainObject.Predmet.ProtustrankaFormatedWithAdressOIB>
  <DomainObject.Predmet.ProtustrankaWithAdress>
    <izvorni_sadrzaj>LEON j.d.o.o. za ugostiteljstvo, trgovinu i usluge Kamenita vrata 1, 34000 Požega</izvorni_sadrzaj>
    <derivirana_varijabla naziv="DomainObject.Predmet.ProtustrankaWithAdress_1">LEON j.d.o.o. za ugostiteljstvo, trgovinu i usluge Kamenita vrata 1, 34000 Požega</derivirana_varijabla>
  </DomainObject.Predmet.ProtustrankaWithAdress>
  <DomainObject.Predmet.ProtustrankaWithAdressOIB>
    <izvorni_sadrzaj>LEON j.d.o.o. za ugostiteljstvo, trgovinu i usluge, OIB 79956532283, Kamenita vrata 1, 34000 Požega</izvorni_sadrzaj>
    <derivirana_varijabla naziv="DomainObject.Predmet.ProtustrankaWithAdressOIB_1">LEON j.d.o.o. za ugostiteljstvo, trgovinu i usluge, OIB 79956532283, Kamenita vrata 1, 34000 Požega</derivirana_varijabla>
  </DomainObject.Predmet.ProtustrankaWithAdressOIB>
  <DomainObject.Predmet.ProtustrankaNazivFormated>
    <izvorni_sadrzaj>LEON j.d.o.o. za ugostiteljstvo, trgovinu i usluge</izvorni_sadrzaj>
    <derivirana_varijabla naziv="DomainObject.Predmet.ProtustrankaNazivFormated_1">LEON j.d.o.o. za ugostiteljstvo, trgovinu i usluge</derivirana_varijabla>
  </DomainObject.Predmet.ProtustrankaNazivFormated>
  <DomainObject.Predmet.ProtustrankaNazivFormatedOIB>
    <izvorni_sadrzaj>LEON j.d.o.o. za ugostiteljstvo, trgovinu i usluge, OIB 79956532283</izvorni_sadrzaj>
    <derivirana_varijabla naziv="DomainObject.Predmet.ProtustrankaNazivFormatedOIB_1">LEON j.d.o.o. za ugostiteljstvo, trgovinu i usluge, OIB 79956532283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LEON j.d.o.o. za ugostiteljstvo, trgovinu i usluge</item>
    </izvorni_sadrzaj>
    <derivirana_varijabla naziv="DomainObject.Predmet.ProtuStrankaListFormated_1">
      <item>LEON j.d.o.o. za ugostiteljstvo, trgovinu i usluge</item>
    </derivirana_varijabla>
  </DomainObject.Predmet.ProtuStrankaListFormated>
  <DomainObject.Predmet.ProtuStrankaListFormatedOIB>
    <izvorni_sadrzaj>
      <item>LEON j.d.o.o. za ugostiteljstvo, trgovinu i usluge, OIB 79956532283</item>
    </izvorni_sadrzaj>
    <derivirana_varijabla naziv="DomainObject.Predmet.ProtuStrankaListFormatedOIB_1">
      <item>LEON j.d.o.o. za ugostiteljstvo, trgovinu i usluge, OIB 79956532283</item>
    </derivirana_varijabla>
  </DomainObject.Predmet.ProtuStrankaListFormatedOIB>
  <DomainObject.Predmet.ProtuStrankaListFormatedWithAdress>
    <izvorni_sadrzaj>
      <item>LEON j.d.o.o. za ugostiteljstvo, trgovinu i usluge, Kamenita vrata 1, 34000 Požega</item>
    </izvorni_sadrzaj>
    <derivirana_varijabla naziv="DomainObject.Predmet.ProtuStrankaListFormatedWithAdress_1">
      <item>LEON j.d.o.o. za ugostiteljstvo, trgovinu i usluge, Kamenita vrata 1, 34000 Požega</item>
    </derivirana_varijabla>
  </DomainObject.Predmet.ProtuStrankaListFormatedWithAdress>
  <DomainObject.Predmet.ProtuStrankaListFormatedWithAdressOIB>
    <izvorni_sadrzaj>
      <item>LEON j.d.o.o. za ugostiteljstvo, trgovinu i usluge, OIB 79956532283, Kamenita vrata 1, 34000 Požega</item>
    </izvorni_sadrzaj>
    <derivirana_varijabla naziv="DomainObject.Predmet.ProtuStrankaListFormatedWithAdressOIB_1">
      <item>LEON j.d.o.o. za ugostiteljstvo, trgovinu i usluge, OIB 79956532283, Kamenita vrata 1, 34000 Požega</item>
    </derivirana_varijabla>
  </DomainObject.Predmet.ProtuStrankaListFormatedWithAdressOIB>
  <DomainObject.Predmet.ProtuStrankaListNazivFormated>
    <izvorni_sadrzaj>
      <item>LEON j.d.o.o. za ugostiteljstvo, trgovinu i usluge</item>
    </izvorni_sadrzaj>
    <derivirana_varijabla naziv="DomainObject.Predmet.ProtuStrankaListNazivFormated_1">
      <item>LEON j.d.o.o. za ugostiteljstvo, trgovinu i usluge</item>
    </derivirana_varijabla>
  </DomainObject.Predmet.ProtuStrankaListNazivFormated>
  <DomainObject.Predmet.ProtuStrankaListNazivFormatedOIB>
    <izvorni_sadrzaj>
      <item>LEON j.d.o.o. za ugostiteljstvo, trgovinu i usluge, OIB 79956532283</item>
    </izvorni_sadrzaj>
    <derivirana_varijabla naziv="DomainObject.Predmet.ProtuStrankaListNazivFormatedOIB_1">
      <item>LEON j.d.o.o. za ugostiteljstvo, trgovinu i usluge, OIB 79956532283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listopada 2017.</izvorni_sadrzaj>
    <derivirana_varijabla naziv="DomainObject.Datum_1">9.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LEON j.d.o.o. za ugostiteljstvo, trgovinu i usluge</izvorni_sadrzaj>
    <derivirana_varijabla naziv="DomainObject.Predmet.ProtustrankaIDrugi_1">LEON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LEON j.d.o.o. za ugostiteljstvo, trgovinu i usluge, OIB 79956532283, Kamenita vrata 1, 34000 Požega</izvorni_sadrzaj>
    <derivirana_varijabla naziv="DomainObject.Predmet.ProtustrankaIDrugiAdressOIB_1">LEON j.d.o.o. za ugostiteljstvo, trgovinu i usluge, OIB 79956532283, Kamenita vrata 1,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LEON j.d.o.o. za ugostiteljstvo, trgovinu i usluge</item>
    </izvorni_sadrzaj>
    <derivirana_varijabla naziv="DomainObject.Predmet.SudioniciListNaziv_1">
      <item>Financijska agencija</item>
      <item>LEON j.d.o.o.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LEON j.d.o.o. za ugostiteljstvo, trgovinu i usluge, OIB 79956532283, Kamenita vrata 1,34000 Požega</item>
    </izvorni_sadrzaj>
    <derivirana_varijabla naziv="DomainObject.Predmet.SudioniciListAdressOIB_1">
      <item>Financijska agencija, OIB 85821130368, Ulica grada Vukovara 70,10000 Zagreb</item>
      <item>LEON j.d.o.o. za ugostiteljstvo, trgovinu i usluge, OIB 79956532283, Kamenita vrata 1,34000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79956532283</item>
    </izvorni_sadrzaj>
    <derivirana_varijabla naziv="DomainObject.Predmet.SudioniciListNazivOIB_1">
      <item>, OIB 85821130368</item>
      <item>, OIB 79956532283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2AE5EC-29A5-4305-8C6A-65C350DB2C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290</properties:Words>
  <properties:Characters>1574</properties:Characters>
  <properties:Lines>43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2017-08-30T10:01:00Z</dcterms:created>
  <dc:creator>mjankovic3</dc:creator>
  <cp:lastModifiedBy>wsadmin</cp:lastModifiedBy>
  <cp:lastPrinted>2017-10-09T12:09:00Z</cp:lastPrinted>
  <dcterms:modified xmlns:xsi="http://www.w3.org/2001/XMLSchema-instance" xsi:type="dcterms:W3CDTF">2017-10-09T12:11:00Z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