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6aa0" w14:paraId="17a6aa0" w:rsidRDefault="00C220FB" w:rsidP="00302F87" w:rsidR="00302F87" w:rsidRPr="00E021C1">
      <w:pPr>
        <w:jc w:val="both"/>
        <w15:collapsed w:val="false"/>
      </w:pPr>
      <w:bookmarkStart w:name="_GoBack" w:id="0"/>
      <w:bookmarkEnd w:id="0"/>
      <w:r w:rsidRPr="00E021C1"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 w:rsidRPr="00E021C1">
        <w:t xml:space="preserve">     </w:t>
      </w:r>
    </w:p>
    <w:p w:rsidRDefault="00302F87" w:rsidP="00302F87" w:rsidR="003D1A94" w:rsidRPr="00E021C1">
      <w:pPr>
        <w:jc w:val="both"/>
      </w:pP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</w:p>
    <w:p w:rsidRDefault="003D1A94" w:rsidP="00302F87" w:rsidR="003D1A94" w:rsidRPr="00E021C1">
      <w:pPr>
        <w:jc w:val="both"/>
      </w:pPr>
    </w:p>
    <w:p w:rsidRDefault="003D1A94" w:rsidP="00302F87" w:rsidR="003D1A94" w:rsidRPr="00E021C1">
      <w:pPr>
        <w:jc w:val="both"/>
      </w:pPr>
    </w:p>
    <w:p w:rsidRDefault="0026563D" w:rsidP="0026563D" w:rsidR="00302F87" w:rsidRPr="00E021C1">
      <w:pPr>
        <w:ind w:left="6372"/>
        <w:jc w:val="both"/>
      </w:pPr>
      <w:r w:rsidRPr="00E021C1">
        <w:t xml:space="preserve">       </w:t>
      </w:r>
      <w:proofErr w:type="spellStart"/>
      <w:r w:rsidRPr="00E021C1">
        <w:t>Posl</w:t>
      </w:r>
      <w:proofErr w:type="spellEnd"/>
      <w:r w:rsidRPr="00E021C1">
        <w:t xml:space="preserve">. br. </w:t>
      </w:r>
      <w:proofErr w:type="spellStart"/>
      <w:r w:rsidRPr="00E021C1">
        <w:t>Sp</w:t>
      </w:r>
      <w:proofErr w:type="spellEnd"/>
      <w:r w:rsidRPr="00E021C1">
        <w:t>-</w:t>
      </w:r>
      <w:r w:rsidR="009C2193" w:rsidRPr="00E021C1">
        <w:t>10/2017-7</w:t>
      </w:r>
    </w:p>
    <w:p w:rsidRDefault="00302F87" w:rsidP="00302F87" w:rsidR="00302F87" w:rsidRPr="00E021C1">
      <w:pPr>
        <w:jc w:val="both"/>
      </w:pPr>
    </w:p>
    <w:p w:rsidRDefault="003D1A94" w:rsidP="00302F87" w:rsidR="003D1A94" w:rsidRPr="00E021C1">
      <w:pPr>
        <w:jc w:val="both"/>
      </w:pPr>
    </w:p>
    <w:p w:rsidRDefault="00302F87" w:rsidP="00302F87" w:rsidR="00302F87" w:rsidRPr="00E021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ab/>
      </w:r>
    </w:p>
    <w:p w:rsidRDefault="00C220FB" w:rsidP="00302F87" w:rsidR="00C220FB" w:rsidRPr="00E021C1">
      <w:pPr>
        <w:ind w:firstLine="708"/>
        <w:jc w:val="both"/>
      </w:pPr>
    </w:p>
    <w:p w:rsidRDefault="00A77EEA" w:rsidP="00302F87" w:rsidR="00302F87" w:rsidRPr="00E021C1">
      <w:pPr>
        <w:ind w:firstLine="708"/>
        <w:jc w:val="both"/>
      </w:pPr>
      <w:r w:rsidRPr="00E021C1">
        <w:t>Općinski sud u Puli-Pola p</w:t>
      </w:r>
      <w:r w:rsidR="009C2193" w:rsidRPr="00E021C1">
        <w:t xml:space="preserve">o sucu toga suda Saši </w:t>
      </w:r>
      <w:proofErr w:type="spellStart"/>
      <w:r w:rsidR="009C2193" w:rsidRPr="00E021C1">
        <w:t>Javoranu</w:t>
      </w:r>
      <w:proofErr w:type="spellEnd"/>
      <w:r w:rsidRPr="00E021C1">
        <w:t>, kao sucu pojedincu, povodom prijedloga</w:t>
      </w:r>
      <w:r w:rsidR="009C2193" w:rsidRPr="00E021C1">
        <w:t xml:space="preserve"> </w:t>
      </w:r>
      <w:proofErr w:type="spellStart"/>
      <w:r w:rsidR="009C2193" w:rsidRPr="00E021C1">
        <w:t>Fabrizia</w:t>
      </w:r>
      <w:proofErr w:type="spellEnd"/>
      <w:r w:rsidR="009C2193" w:rsidRPr="00E021C1">
        <w:t xml:space="preserve"> </w:t>
      </w:r>
      <w:proofErr w:type="spellStart"/>
      <w:r w:rsidR="009C2193" w:rsidRPr="00E021C1">
        <w:t>Bastijanč</w:t>
      </w:r>
      <w:r w:rsidR="00C84404" w:rsidRPr="00E021C1">
        <w:t>ića</w:t>
      </w:r>
      <w:proofErr w:type="spellEnd"/>
      <w:r w:rsidR="00C84404" w:rsidRPr="00E021C1">
        <w:t xml:space="preserve">, Pula, </w:t>
      </w:r>
      <w:proofErr w:type="spellStart"/>
      <w:r w:rsidR="00C84404" w:rsidRPr="00E021C1">
        <w:t>Baesenghijeva</w:t>
      </w:r>
      <w:proofErr w:type="spellEnd"/>
      <w:r w:rsidR="00C84404" w:rsidRPr="00E021C1">
        <w:t xml:space="preserve"> 4, OIB:</w:t>
      </w:r>
      <w:r w:rsidR="009C2193" w:rsidRPr="00E021C1">
        <w:t xml:space="preserve"> 64849539899</w:t>
      </w:r>
      <w:r w:rsidRPr="00E021C1">
        <w:t>, za otvaranje p</w:t>
      </w:r>
      <w:r w:rsidR="009C2193" w:rsidRPr="00E021C1">
        <w:t>ostupka stečaja potrošača, dana 16. srpnja 2018</w:t>
      </w:r>
      <w:r w:rsidR="00726B34" w:rsidRPr="00E021C1">
        <w:t>.</w:t>
      </w:r>
      <w:r w:rsidR="009C2193" w:rsidRPr="00E021C1">
        <w:t xml:space="preserve"> godine</w:t>
      </w:r>
      <w:r w:rsidR="00726B34" w:rsidRPr="00E021C1">
        <w:t xml:space="preserve">, </w:t>
      </w:r>
      <w:r w:rsidR="007843C4" w:rsidRPr="00E021C1">
        <w:t>donosi</w:t>
      </w:r>
    </w:p>
    <w:p w:rsidRDefault="00302F87" w:rsidP="00302F87" w:rsidR="00302F87" w:rsidRPr="00E021C1">
      <w:pPr>
        <w:ind w:firstLine="708"/>
        <w:jc w:val="both"/>
      </w:pPr>
    </w:p>
    <w:p w:rsidRDefault="00302F87" w:rsidP="00302F87" w:rsidR="00302F87" w:rsidRPr="00E021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E021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 w:rsidRPr="00E021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E021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 xml:space="preserve">1) </w:t>
      </w:r>
      <w:r w:rsidR="00A72FD7" w:rsidRPr="00E021C1">
        <w:rPr>
          <w:rFonts w:cs="Times New Roman" w:hAnsi="Times New Roman" w:ascii="Times New Roman"/>
          <w:sz w:val="24"/>
          <w:szCs w:val="24"/>
        </w:rPr>
        <w:t xml:space="preserve">Poziva se </w:t>
      </w:r>
      <w:proofErr w:type="spellStart"/>
      <w:r w:rsidR="00FC22DF">
        <w:rPr>
          <w:rFonts w:cs="Times New Roman" w:hAnsi="Times New Roman" w:ascii="Times New Roman"/>
          <w:sz w:val="24"/>
          <w:szCs w:val="24"/>
        </w:rPr>
        <w:t>Fabrizio</w:t>
      </w:r>
      <w:proofErr w:type="spellEnd"/>
      <w:r w:rsidR="00FC22D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C22DF">
        <w:rPr>
          <w:rFonts w:cs="Times New Roman" w:hAnsi="Times New Roman" w:ascii="Times New Roman"/>
          <w:sz w:val="24"/>
          <w:szCs w:val="24"/>
        </w:rPr>
        <w:t>Bastijančić</w:t>
      </w:r>
      <w:proofErr w:type="spellEnd"/>
      <w:r w:rsidR="005334D9" w:rsidRPr="00E021C1">
        <w:rPr>
          <w:rFonts w:cs="Times New Roman" w:hAnsi="Times New Roman" w:ascii="Times New Roman"/>
          <w:sz w:val="24"/>
          <w:szCs w:val="24"/>
        </w:rPr>
        <w:t xml:space="preserve">, Pula, </w:t>
      </w:r>
      <w:proofErr w:type="spellStart"/>
      <w:r w:rsidR="005334D9" w:rsidRPr="00E021C1">
        <w:rPr>
          <w:rFonts w:cs="Times New Roman" w:hAnsi="Times New Roman" w:ascii="Times New Roman"/>
          <w:sz w:val="24"/>
          <w:szCs w:val="24"/>
        </w:rPr>
        <w:t>B</w:t>
      </w:r>
      <w:r w:rsidR="00A72FD7" w:rsidRPr="00E021C1">
        <w:rPr>
          <w:rFonts w:cs="Times New Roman" w:hAnsi="Times New Roman" w:ascii="Times New Roman"/>
          <w:sz w:val="24"/>
          <w:szCs w:val="24"/>
        </w:rPr>
        <w:t>esenghijeva</w:t>
      </w:r>
      <w:proofErr w:type="spellEnd"/>
      <w:r w:rsidR="00A72FD7" w:rsidRPr="00E021C1">
        <w:rPr>
          <w:rFonts w:cs="Times New Roman" w:hAnsi="Times New Roman" w:ascii="Times New Roman"/>
          <w:sz w:val="24"/>
          <w:szCs w:val="24"/>
        </w:rPr>
        <w:t xml:space="preserve"> 4, OIB: 64849539899</w:t>
      </w:r>
      <w:r w:rsidR="004F4F1C" w:rsidRPr="00E021C1">
        <w:rPr>
          <w:rFonts w:cs="Times New Roman" w:hAnsi="Times New Roman" w:ascii="Times New Roman"/>
          <w:sz w:val="24"/>
          <w:szCs w:val="24"/>
        </w:rPr>
        <w:t xml:space="preserve">, </w:t>
      </w:r>
      <w:r w:rsidR="00DB257F" w:rsidRPr="00E021C1">
        <w:rPr>
          <w:rFonts w:cs="Times New Roman" w:hAnsi="Times New Roman" w:ascii="Times New Roman"/>
          <w:sz w:val="24"/>
          <w:szCs w:val="24"/>
        </w:rPr>
        <w:t>da u</w:t>
      </w:r>
      <w:r w:rsidR="00087424" w:rsidRPr="00E021C1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 w:rsidRPr="00E021C1">
        <w:rPr>
          <w:rFonts w:cs="Times New Roman" w:hAnsi="Times New Roman" w:ascii="Times New Roman"/>
          <w:sz w:val="24"/>
          <w:szCs w:val="24"/>
        </w:rPr>
        <w:t>30</w:t>
      </w:r>
      <w:r w:rsidR="00087424" w:rsidRPr="00E021C1">
        <w:rPr>
          <w:rFonts w:cs="Times New Roman" w:hAnsi="Times New Roman" w:ascii="Times New Roman"/>
          <w:sz w:val="24"/>
          <w:szCs w:val="24"/>
        </w:rPr>
        <w:t xml:space="preserve"> dana</w:t>
      </w:r>
      <w:r w:rsidR="00F4509A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E021C1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E021C1">
        <w:rPr>
          <w:rFonts w:cs="Times New Roman" w:hAnsi="Times New Roman" w:ascii="Times New Roman"/>
          <w:sz w:val="24"/>
          <w:szCs w:val="24"/>
        </w:rPr>
        <w:t>troš</w:t>
      </w:r>
      <w:r w:rsidR="00F4509A" w:rsidRPr="00E021C1">
        <w:rPr>
          <w:rFonts w:cs="Times New Roman" w:hAnsi="Times New Roman" w:ascii="Times New Roman"/>
          <w:sz w:val="24"/>
          <w:szCs w:val="24"/>
        </w:rPr>
        <w:t>kove  postupka na</w:t>
      </w:r>
      <w:r w:rsidR="00726B34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E021C1">
        <w:rPr>
          <w:rFonts w:cs="Times New Roman" w:hAnsi="Times New Roman" w:ascii="Times New Roman"/>
          <w:sz w:val="24"/>
          <w:szCs w:val="24"/>
        </w:rPr>
        <w:t>žiro</w:t>
      </w:r>
      <w:r w:rsidR="0026563D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E021C1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E021C1">
        <w:rPr>
          <w:rFonts w:cs="Times New Roman" w:hAnsi="Times New Roman" w:ascii="Times New Roman"/>
          <w:sz w:val="24"/>
          <w:szCs w:val="24"/>
        </w:rPr>
        <w:t>poziv</w:t>
      </w:r>
      <w:r w:rsidR="00F4509A" w:rsidRPr="00E021C1">
        <w:rPr>
          <w:rFonts w:cs="Times New Roman" w:hAnsi="Times New Roman" w:ascii="Times New Roman"/>
          <w:sz w:val="24"/>
          <w:szCs w:val="24"/>
        </w:rPr>
        <w:t>om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 na broj </w:t>
      </w:r>
      <w:r w:rsidR="004F4F1C" w:rsidRPr="00E021C1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E021C1">
        <w:rPr>
          <w:rFonts w:cs="Times New Roman" w:hAnsi="Times New Roman" w:ascii="Times New Roman"/>
          <w:sz w:val="24"/>
          <w:szCs w:val="24"/>
        </w:rPr>
        <w:t>-</w:t>
      </w:r>
      <w:r w:rsidR="004F4F1C" w:rsidRPr="00E021C1">
        <w:rPr>
          <w:rFonts w:cs="Times New Roman" w:hAnsi="Times New Roman" w:ascii="Times New Roman"/>
          <w:b/>
          <w:sz w:val="24"/>
          <w:szCs w:val="24"/>
        </w:rPr>
        <w:t>10</w:t>
      </w:r>
      <w:r w:rsidRPr="00E021C1">
        <w:rPr>
          <w:rFonts w:cs="Times New Roman" w:hAnsi="Times New Roman" w:ascii="Times New Roman"/>
          <w:b/>
          <w:sz w:val="24"/>
          <w:szCs w:val="24"/>
        </w:rPr>
        <w:t>-</w:t>
      </w:r>
      <w:r w:rsidR="004F4F1C" w:rsidRPr="00E021C1">
        <w:rPr>
          <w:rFonts w:cs="Times New Roman" w:hAnsi="Times New Roman" w:ascii="Times New Roman"/>
          <w:b/>
          <w:sz w:val="24"/>
          <w:szCs w:val="24"/>
        </w:rPr>
        <w:t>17</w:t>
      </w:r>
      <w:r w:rsidR="00F4509A" w:rsidRPr="00E021C1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E021C1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E021C1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E021C1">
        <w:rPr>
          <w:rFonts w:cs="Times New Roman" w:hAnsi="Times New Roman" w:ascii="Times New Roman"/>
          <w:sz w:val="24"/>
          <w:szCs w:val="24"/>
        </w:rPr>
        <w:t>te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E021C1">
        <w:rPr>
          <w:rFonts w:cs="Times New Roman" w:hAnsi="Times New Roman" w:ascii="Times New Roman"/>
          <w:sz w:val="24"/>
          <w:szCs w:val="24"/>
        </w:rPr>
        <w:t xml:space="preserve"> u spis pozivom na broj spisa, ili da kod nadležnog Ureda državne uprave zatraži oslobađanje od plaćanja troškova postupka</w:t>
      </w:r>
      <w:r w:rsidR="00F4509A" w:rsidRPr="00E021C1">
        <w:rPr>
          <w:rFonts w:cs="Times New Roman" w:hAnsi="Times New Roman" w:ascii="Times New Roman"/>
          <w:sz w:val="24"/>
          <w:szCs w:val="24"/>
        </w:rPr>
        <w:t xml:space="preserve"> te dokaz o istome dostavi u sudski spis</w:t>
      </w:r>
      <w:r w:rsidR="00087424" w:rsidRPr="00E021C1">
        <w:rPr>
          <w:rFonts w:cs="Times New Roman" w:hAnsi="Times New Roman" w:ascii="Times New Roman"/>
          <w:sz w:val="24"/>
          <w:szCs w:val="24"/>
        </w:rPr>
        <w:t>.</w:t>
      </w:r>
    </w:p>
    <w:p w:rsidRDefault="007843C4" w:rsidP="007843C4" w:rsidR="007843C4" w:rsidRPr="00E021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 w:rsidRPr="00E021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 xml:space="preserve">2) </w:t>
      </w:r>
      <w:r w:rsidR="0026563D" w:rsidRPr="00E021C1">
        <w:rPr>
          <w:rFonts w:cs="Times New Roman" w:hAnsi="Times New Roman" w:ascii="Times New Roman"/>
          <w:sz w:val="24"/>
          <w:szCs w:val="24"/>
        </w:rPr>
        <w:t>Ako potrošač nije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 w:rsidRPr="00E021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 w:rsidRPr="00E021C1">
        <w:rPr>
          <w:rFonts w:cs="Times New Roman" w:hAnsi="Times New Roman" w:ascii="Times New Roman"/>
          <w:sz w:val="24"/>
          <w:szCs w:val="24"/>
        </w:rPr>
        <w:t>da se troškovi postupka predujme</w:t>
      </w:r>
      <w:r w:rsidRPr="00E021C1"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 w:rsidRPr="00E021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 w:rsidRPr="00E021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 xml:space="preserve">3) </w:t>
      </w:r>
      <w:r w:rsidR="007843C4" w:rsidRPr="00E021C1">
        <w:rPr>
          <w:rFonts w:cs="Times New Roman" w:hAnsi="Times New Roman" w:ascii="Times New Roman"/>
          <w:sz w:val="24"/>
          <w:szCs w:val="24"/>
        </w:rPr>
        <w:t>Ako</w:t>
      </w:r>
      <w:r w:rsidR="003D6A1D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u </w:t>
      </w:r>
      <w:r w:rsidR="003D6A1D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E021C1">
        <w:rPr>
          <w:rFonts w:cs="Times New Roman" w:hAnsi="Times New Roman" w:ascii="Times New Roman"/>
          <w:sz w:val="24"/>
          <w:szCs w:val="24"/>
        </w:rPr>
        <w:t>mogućnosti</w:t>
      </w:r>
      <w:r w:rsidR="003D6A1D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E021C1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 w:rsidRPr="00E021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 w:rsidRPr="00E021C1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</w:t>
      </w:r>
      <w:r w:rsidR="002F08C1">
        <w:rPr>
          <w:rFonts w:cs="Times New Roman" w:hAnsi="Times New Roman" w:ascii="Times New Roman"/>
          <w:sz w:val="24"/>
          <w:szCs w:val="24"/>
        </w:rPr>
        <w:t>moć te se poziva da dostavi u istom roku od 30 dana od dana primitka ovog zaključka rješenje kojim mu je odobrena bespla</w:t>
      </w:r>
      <w:r w:rsidR="005A634B">
        <w:rPr>
          <w:rFonts w:cs="Times New Roman" w:hAnsi="Times New Roman" w:ascii="Times New Roman"/>
          <w:sz w:val="24"/>
          <w:szCs w:val="24"/>
        </w:rPr>
        <w:t>tna pravna pomoć u sudskom postupku</w:t>
      </w:r>
      <w:r w:rsidR="003D6A1D" w:rsidRPr="00E021C1">
        <w:rPr>
          <w:rFonts w:cs="Times New Roman" w:hAnsi="Times New Roman" w:ascii="Times New Roman"/>
          <w:sz w:val="24"/>
          <w:szCs w:val="24"/>
        </w:rPr>
        <w:t>.</w:t>
      </w:r>
    </w:p>
    <w:p w:rsidRDefault="000D6715" w:rsidP="003D6A1D" w:rsidR="000D6715" w:rsidRPr="00E021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 w:rsidRPr="00E021C1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97B" w:rsidP="0026563D" w:rsidR="00302F87" w:rsidRPr="00E021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>U Puli, 16. srpnja 2018</w:t>
      </w:r>
      <w:r w:rsidR="00A77EEA" w:rsidRPr="00E021C1">
        <w:rPr>
          <w:rFonts w:cs="Times New Roman" w:hAnsi="Times New Roman" w:ascii="Times New Roman"/>
          <w:sz w:val="24"/>
          <w:szCs w:val="24"/>
        </w:rPr>
        <w:t>.</w:t>
      </w:r>
      <w:r w:rsidRPr="00E021C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585404" w:rsidP="00585404" w:rsidR="00585404" w:rsidRPr="00E021C1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 w:rsidRPr="00E021C1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 w:rsidRPr="00E021C1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 w:rsidRPr="00E021C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 w:rsidRPr="00E021C1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 w:rsidRPr="00E021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 w:rsidRPr="00E021C1">
        <w:rPr>
          <w:rFonts w:cs="Times New Roman" w:hAnsi="Times New Roman" w:ascii="Times New Roman"/>
          <w:sz w:val="24"/>
          <w:szCs w:val="24"/>
        </w:rPr>
        <w:t xml:space="preserve">      </w:t>
      </w:r>
      <w:r w:rsidRPr="00E021C1">
        <w:rPr>
          <w:rFonts w:cs="Times New Roman" w:hAnsi="Times New Roman" w:ascii="Times New Roman"/>
          <w:sz w:val="24"/>
          <w:szCs w:val="24"/>
        </w:rPr>
        <w:t xml:space="preserve"> </w:t>
      </w:r>
      <w:r w:rsidR="00AC7C69" w:rsidRPr="00E021C1">
        <w:rPr>
          <w:rFonts w:cs="Times New Roman" w:hAnsi="Times New Roman" w:ascii="Times New Roman"/>
          <w:sz w:val="24"/>
          <w:szCs w:val="24"/>
        </w:rPr>
        <w:tab/>
        <w:t xml:space="preserve">Saša </w:t>
      </w:r>
      <w:proofErr w:type="spellStart"/>
      <w:r w:rsidR="00AC7C69" w:rsidRPr="00E021C1">
        <w:rPr>
          <w:rFonts w:cs="Times New Roman" w:hAnsi="Times New Roman" w:ascii="Times New Roman"/>
          <w:sz w:val="24"/>
          <w:szCs w:val="24"/>
        </w:rPr>
        <w:t>Javoran</w:t>
      </w:r>
      <w:proofErr w:type="spellEnd"/>
      <w:r w:rsidR="00A77EEA" w:rsidRPr="00E021C1">
        <w:rPr>
          <w:rFonts w:cs="Times New Roman" w:hAnsi="Times New Roman" w:ascii="Times New Roman"/>
          <w:sz w:val="24"/>
          <w:szCs w:val="24"/>
        </w:rPr>
        <w:t>,v.r.</w:t>
      </w:r>
    </w:p>
    <w:p w:rsidRDefault="000F5C8A" w:rsidP="003D6A1D" w:rsidR="000F5C8A" w:rsidRPr="00E021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</w:r>
      <w:r w:rsidRPr="00E021C1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E021C1">
      <w:pPr>
        <w:jc w:val="both"/>
      </w:pPr>
      <w:r w:rsidRPr="00E021C1">
        <w:t>UPUTA O PRAVNOM LIJEKU:</w:t>
      </w:r>
    </w:p>
    <w:p w:rsidRDefault="003D6A1D" w:rsidP="00302F87" w:rsidR="003D6A1D" w:rsidRPr="00E021C1">
      <w:pPr>
        <w:jc w:val="both"/>
      </w:pPr>
      <w:r w:rsidRPr="00E021C1">
        <w:t>Protiv ovog zaključka nije dopuštena žalba.</w:t>
      </w:r>
    </w:p>
    <w:p w:rsidRDefault="003D6A1D" w:rsidP="00302F87" w:rsidR="003D6A1D" w:rsidRPr="00E021C1">
      <w:pPr>
        <w:jc w:val="both"/>
      </w:pPr>
    </w:p>
    <w:p w:rsidRDefault="003D6A1D" w:rsidP="00302F87" w:rsidR="003D6A1D" w:rsidRPr="00E021C1">
      <w:pPr>
        <w:jc w:val="both"/>
      </w:pPr>
      <w:r w:rsidRPr="00E021C1">
        <w:t>Dna:</w:t>
      </w:r>
    </w:p>
    <w:p w:rsidRDefault="003D6A1D" w:rsidP="00302F87" w:rsidR="003D6A1D" w:rsidRPr="00E021C1">
      <w:pPr>
        <w:jc w:val="both"/>
      </w:pPr>
      <w:r w:rsidRPr="00E021C1">
        <w:t>-Potrošač</w:t>
      </w:r>
      <w:r w:rsidR="00AC7C69" w:rsidRPr="00E021C1">
        <w:t xml:space="preserve"> </w:t>
      </w:r>
      <w:proofErr w:type="spellStart"/>
      <w:r w:rsidR="00AC7C69" w:rsidRPr="00E021C1">
        <w:t>Fabrizio</w:t>
      </w:r>
      <w:proofErr w:type="spellEnd"/>
      <w:r w:rsidR="00AC7C69" w:rsidRPr="00E021C1">
        <w:t xml:space="preserve"> </w:t>
      </w:r>
      <w:proofErr w:type="spellStart"/>
      <w:r w:rsidR="00AC7C69" w:rsidRPr="00E021C1">
        <w:t>Bastijančić</w:t>
      </w:r>
      <w:proofErr w:type="spellEnd"/>
    </w:p>
    <w:p w:rsidRDefault="003D6A1D" w:rsidP="00302F87" w:rsidR="003D6A1D" w:rsidRPr="00E021C1">
      <w:pPr>
        <w:jc w:val="both"/>
      </w:pPr>
      <w:r w:rsidRPr="00E021C1">
        <w:t>-e-Oglasna ploča suda – 8 dana</w:t>
      </w:r>
    </w:p>
    <w:p w:rsidRDefault="00E05E67" w:rsidP="005A6A41" w:rsidR="008E3189" w:rsidRPr="00E021C1">
      <w:pPr>
        <w:jc w:val="both"/>
      </w:pP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="00F17B21" w:rsidRPr="00E021C1">
        <w:tab/>
      </w:r>
      <w:r w:rsidR="00F17B21" w:rsidRPr="00E021C1">
        <w:tab/>
      </w:r>
      <w:r w:rsidR="00F17B21" w:rsidRPr="00E021C1">
        <w:tab/>
      </w:r>
      <w:r w:rsidR="00F17B21" w:rsidRPr="00E021C1">
        <w:tab/>
      </w:r>
      <w:r w:rsidR="00A77EEA" w:rsidRPr="00E021C1">
        <w:tab/>
        <w:t xml:space="preserve">Za točnost </w:t>
      </w:r>
      <w:proofErr w:type="spellStart"/>
      <w:r w:rsidR="00A77EEA" w:rsidRPr="00E021C1">
        <w:t>otpravka</w:t>
      </w:r>
      <w:proofErr w:type="spellEnd"/>
    </w:p>
    <w:p w:rsidRDefault="00A77EEA" w:rsidP="005A6A41" w:rsidR="00A77EEA" w:rsidRPr="00E021C1">
      <w:pPr>
        <w:jc w:val="both"/>
        <w:rPr>
          <w:i/>
        </w:rPr>
      </w:pP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</w:r>
      <w:r w:rsidRPr="00E021C1">
        <w:tab/>
        <w:t>ovlašteni službenik</w:t>
      </w:r>
    </w:p>
    <w:sectPr w:rsidSect="006A3CCF" w:rsidR="00A77EEA" w:rsidRPr="00E021C1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F51" w:rsidR="003D3F51">
      <w:r>
        <w:separator/>
      </w:r>
    </w:p>
  </w:endnote>
  <w:endnote w:id="0" w:type="continuationSeparator">
    <w:p w:rsidRDefault="003D3F51" w:rsidR="003D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F51" w:rsidR="003D3F51">
      <w:r>
        <w:separator/>
      </w:r>
    </w:p>
  </w:footnote>
  <w:footnote w:id="0" w:type="continuationSeparator">
    <w:p w:rsidRDefault="003D3F51" w:rsidR="003D3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2EDF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0ACE"/>
    <w:rsid w:val="002B385D"/>
    <w:rsid w:val="002C01DC"/>
    <w:rsid w:val="002E33A1"/>
    <w:rsid w:val="002E3440"/>
    <w:rsid w:val="002E507E"/>
    <w:rsid w:val="002F08C1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3F51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4F4F1C"/>
    <w:rsid w:val="00506962"/>
    <w:rsid w:val="00510FA6"/>
    <w:rsid w:val="00526973"/>
    <w:rsid w:val="005334D9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34B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1635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B4224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2193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2FD7"/>
    <w:rsid w:val="00A760FC"/>
    <w:rsid w:val="00A77EEA"/>
    <w:rsid w:val="00A93577"/>
    <w:rsid w:val="00AA4113"/>
    <w:rsid w:val="00AC0F22"/>
    <w:rsid w:val="00AC7C69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27B9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84404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21C1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097B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1CEE"/>
    <w:rsid w:val="00F8463A"/>
    <w:rsid w:val="00F87541"/>
    <w:rsid w:val="00F906E7"/>
    <w:rsid w:val="00F92BDA"/>
    <w:rsid w:val="00F939EF"/>
    <w:rsid w:val="00FC1167"/>
    <w:rsid w:val="00FC22DF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Sp-10/2017-7</izvorni_sadrzaj>
    <derivirana_varijabla naziv="DomainObject.Oznaka_1">Sp-10/2017-7</derivirana_varijabla>
  </DomainObject.Oznaka>
  <DomainObject.DonositeljOdluke.Ime>
    <izvorni_sadrzaj>Saša</izvorni_sadrzaj>
    <derivirana_varijabla naziv="DomainObject.DonositeljOdluke.Ime_1">Saša</derivirana_varijabla>
  </DomainObject.DonositeljOdluke.Ime>
  <DomainObject.DonositeljOdluke.Prezime>
    <izvorni_sadrzaj>Javoran</izvorni_sadrzaj>
    <derivirana_varijabla naziv="DomainObject.DonositeljOdluke.Prezime_1">Javoran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Sp-10/2017</izvorni_sadrzaj>
    <derivirana_varijabla naziv="DomainObject.Predmet.OznakaBroj_1">Sp-10/2017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PU</izvorni_sadrzaj>
    <derivirana_varijabla naziv="DomainObject.Predmet.Referada.Naziv_1">Referada 7 PU</derivirana_varijabla>
  </DomainObject.Predmet.Referada.Naziv>
  <DomainObject.Predmet.Referada.Oznaka>
    <izvorni_sadrzaj>7 PU</izvorni_sadrzaj>
    <derivirana_varijabla naziv="DomainObject.Predmet.Referada.Oznaka_1">7 PU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31</izvorni_sadrzaj>
    <derivirana_varijabla naziv="DomainObject.Predmet.Referada.Prostorija.Oznaka_1">31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Saša Javoran</izvorni_sadrzaj>
    <derivirana_varijabla naziv="DomainObject.Predmet.Referada.Sudac_1">Saša Javoran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Fabrizio Bastijančić</izvorni_sadrzaj>
    <derivirana_varijabla naziv="DomainObject.Predmet.StrankaFormated_1">  Fabrizio Bastijančić</derivirana_varijabla>
  </DomainObject.Predmet.StrankaFormated>
  <DomainObject.Predmet.StrankaFormatedOIB>
    <izvorni_sadrzaj>  Fabrizio Bastijančić, OIB 64849539899</izvorni_sadrzaj>
    <derivirana_varijabla naziv="DomainObject.Predmet.StrankaFormatedOIB_1">  Fabrizio Bastijančić, OIB 64849539899</derivirana_varijabla>
  </DomainObject.Predmet.StrankaFormatedOIB>
  <DomainObject.Predmet.StrankaFormatedWithAdress>
    <izvorni_sadrzaj> Fabrizio Bastijančić, Besenghijeva 4, 52100 Pula</izvorni_sadrzaj>
    <derivirana_varijabla naziv="DomainObject.Predmet.StrankaFormatedWithAdress_1"> Fabrizio Bastijančić, Besenghijeva 4, 52100 Pula</derivirana_varijabla>
  </DomainObject.Predmet.StrankaFormatedWithAdress>
  <DomainObject.Predmet.StrankaFormatedWithAdressOIB>
    <izvorni_sadrzaj> Fabrizio Bastijančić, OIB 64849539899, Besenghijeva 4, 52100 Pula</izvorni_sadrzaj>
    <derivirana_varijabla naziv="DomainObject.Predmet.StrankaFormatedWithAdressOIB_1"> Fabrizio Bastijančić, OIB 64849539899, Besenghijeva 4, 52100 Pula</derivirana_varijabla>
  </DomainObject.Predmet.StrankaFormatedWithAdressOIB>
  <DomainObject.Predmet.StrankaWithAdress>
    <izvorni_sadrzaj>Fabrizio Bastijančić Besenghijeva 4,52100 Pula</izvorni_sadrzaj>
    <derivirana_varijabla naziv="DomainObject.Predmet.StrankaWithAdress_1">Fabrizio Bastijančić Besenghijeva 4,52100 Pula</derivirana_varijabla>
  </DomainObject.Predmet.StrankaWithAdress>
  <DomainObject.Predmet.StrankaWithAdressOIB>
    <izvorni_sadrzaj>Fabrizio Bastijančić, OIB 64849539899, Besenghijeva 4,52100 Pula</izvorni_sadrzaj>
    <derivirana_varijabla naziv="DomainObject.Predmet.StrankaWithAdressOIB_1">Fabrizio Bastijančić, OIB 64849539899, Besenghijeva 4,52100 Pula</derivirana_varijabla>
  </DomainObject.Predmet.StrankaWithAdressOIB>
  <DomainObject.Predmet.StrankaNazivFormated>
    <izvorni_sadrzaj>Fabrizio Bastijančić</izvorni_sadrzaj>
    <derivirana_varijabla naziv="DomainObject.Predmet.StrankaNazivFormated_1">Fabrizio Bastijančić</derivirana_varijabla>
  </DomainObject.Predmet.StrankaNazivFormated>
  <DomainObject.Predmet.StrankaNazivFormatedOIB>
    <izvorni_sadrzaj>Fabrizio Bastijančić, OIB 64849539899</izvorni_sadrzaj>
    <derivirana_varijabla naziv="DomainObject.Predmet.StrankaNazivFormatedOIB_1">Fabrizio Bastijančić, OIB 64849539899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PU</izvorni_sadrzaj>
    <derivirana_varijabla naziv="DomainObject.Predmet.TrenutnaLokacijaSpisa.Naziv_1">Referada 7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Evelina Kavalko1</izvorni_sadrzaj>
    <derivirana_varijabla naziv="DomainObject.Predmet.Zapisnicar_1">Evelina Kavalko1</derivirana_varijabla>
  </DomainObject.Predmet.Zapisnicar>
  <DomainObject.Predmet.StrankaListFormated>
    <izvorni_sadrzaj>
      <item>Fabrizio Bastijančić</item>
    </izvorni_sadrzaj>
    <derivirana_varijabla naziv="DomainObject.Predmet.StrankaListFormated_1">
      <item>Fabrizio Bastijančić</item>
    </derivirana_varijabla>
  </DomainObject.Predmet.StrankaListFormated>
  <DomainObject.Predmet.StrankaListFormatedOIB>
    <izvorni_sadrzaj>
      <item>Fabrizio Bastijančić, OIB 64849539899</item>
    </izvorni_sadrzaj>
    <derivirana_varijabla naziv="DomainObject.Predmet.StrankaListFormatedOIB_1">
      <item>Fabrizio Bastijančić, OIB 64849539899</item>
    </derivirana_varijabla>
  </DomainObject.Predmet.StrankaListFormatedOIB>
  <DomainObject.Predmet.StrankaListFormatedWithAdress>
    <izvorni_sadrzaj>
      <item>Fabrizio Bastijančić, Besenghijeva 4, 52100 Pula</item>
    </izvorni_sadrzaj>
    <derivirana_varijabla naziv="DomainObject.Predmet.StrankaListFormatedWithAdress_1">
      <item>Fabrizio Bastijančić, Besenghijeva 4, 52100 Pula</item>
    </derivirana_varijabla>
  </DomainObject.Predmet.StrankaListFormatedWithAdress>
  <DomainObject.Predmet.StrankaListFormatedWithAdressOIB>
    <izvorni_sadrzaj>
      <item>Fabrizio Bastijančić, OIB 64849539899, Besenghijeva 4, 52100 Pula</item>
    </izvorni_sadrzaj>
    <derivirana_varijabla naziv="DomainObject.Predmet.StrankaListFormatedWithAdressOIB_1">
      <item>Fabrizio Bastijančić, OIB 64849539899, Besenghijeva 4, 52100 Pula</item>
    </derivirana_varijabla>
  </DomainObject.Predmet.StrankaListFormatedWithAdressOIB>
  <DomainObject.Predmet.StrankaListNazivFormated>
    <izvorni_sadrzaj>
      <item>Fabrizio Bastijančić</item>
    </izvorni_sadrzaj>
    <derivirana_varijabla naziv="DomainObject.Predmet.StrankaListNazivFormated_1">
      <item>Fabrizio Bastijančić</item>
    </derivirana_varijabla>
  </DomainObject.Predmet.StrankaListNazivFormated>
  <DomainObject.Predmet.StrankaListNazivFormatedOIB>
    <izvorni_sadrzaj>
      <item>Fabrizio Bastijančić, OIB 64849539899</item>
    </izvorni_sadrzaj>
    <derivirana_varijabla naziv="DomainObject.Predmet.StrankaListNazivFormatedOIB_1">
      <item>Fabrizio Bastijančić, OIB 64849539899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Sp-10/2017-7</izvorni_sadrzaj>
    <derivirana_varijabla naziv="DomainObject.PoslovniBrojDokumenta_1">Sp-10/2017-7</derivirana_varijabla>
  </DomainObject.PoslovniBrojDokumenta>
  <DomainObject.Predmet.StrankaIDrugi>
    <izvorni_sadrzaj>Fabrizio Bastijančić</izvorni_sadrzaj>
    <derivirana_varijabla naziv="DomainObject.Predmet.StrankaIDrugi_1">Fabrizio Bastijančić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Fabrizio Bastijančić, OIB 64849539899, Besenghijeva 4, 52100 Pula</izvorni_sadrzaj>
    <derivirana_varijabla naziv="DomainObject.Predmet.StrankaIDrugiAdressOIB_1">Fabrizio Bastijančić, OIB 64849539899, Besenghijeva 4,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Fabrizio Bastijančić</item>
    </izvorni_sadrzaj>
    <derivirana_varijabla naziv="DomainObject.Predmet.SudioniciListNaziv_1">
      <item>Fabrizio Bastijančić</item>
    </derivirana_varijabla>
  </DomainObject.Predmet.SudioniciListNaziv>
  <DomainObject.Predmet.SudioniciListAdressOIB>
    <izvorni_sadrzaj>
      <item>Fabrizio Bastijančić, OIB 64849539899, Besenghijeva 4,52100 Pula</item>
    </izvorni_sadrzaj>
    <derivirana_varijabla naziv="DomainObject.Predmet.SudioniciListAdressOIB_1">
      <item>Fabrizio Bastijančić, OIB 64849539899, Besenghijeva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64849539899</item>
    </izvorni_sadrzaj>
    <derivirana_varijabla naziv="DomainObject.Predmet.SudioniciListNazivOIB_1">
      <item>, OIB 64849539899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6AAC5-FF2A-46BE-A669-DD920818B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1320</properties:Characters>
  <properties:Lines>48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2018-07-16T07:40:00Z</dcterms:created>
  <dc:creator>shorvat4</dc:creator>
  <cp:lastModifiedBy>Evelina Kavalko</cp:lastModifiedBy>
  <cp:lastPrinted>2018-07-16T09:20:00Z</cp:lastPrinted>
  <dcterms:modified xmlns:xsi="http://www.w3.org/2001/XMLSchema-instance" xsi:type="dcterms:W3CDTF">2018-07-16T09:21:00Z</dcterms:modified>
  <cp:revision>17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Sp-10/2017-7 / Odluka - Zaključak (SP-10-17-zaključak_predujam.docx)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